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5072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May,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LC-0512CM-BL24.docx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13,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Alfreda "Freda" F. Crum,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6f748e88681841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c6f46da84e943f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ff8a66ba247426b">
        <w:r>
          <w:rPr>
            <w:rStyle w:val="Hyperlink"/>
            <w:u w:val="single"/>
          </w:rPr>
          <w:t>02/13/2024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23206B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57F4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25292" w14:paraId="48DB32D0" w14:textId="565253A1">
          <w:pPr>
            <w:pStyle w:val="scresolutiontitle"/>
          </w:pPr>
          <w:r>
            <w:t>To congratulate Alfreda “</w:t>
          </w:r>
          <w:r w:rsidR="00F63695">
            <w:t>F</w:t>
          </w:r>
          <w:r>
            <w:t xml:space="preserve">reda” F. Crum upon the occasion of her </w:t>
          </w:r>
          <w:r w:rsidR="00F63695">
            <w:t>retirement from the South Carolina House of Representatives clerical support services, to extend deep appreciation for her THIRTY-FIVE years of exemplary</w:t>
          </w:r>
          <w:r w:rsidR="004D76A8">
            <w:t xml:space="preserve"> </w:t>
          </w:r>
          <w:r w:rsidR="00F63695">
            <w:t>service, and to wish her a satisfying and rewarding retirement.</w:t>
          </w:r>
        </w:p>
      </w:sdtContent>
    </w:sdt>
    <w:p w:rsidR="00752902" w:rsidP="00084D53" w:rsidRDefault="00752902" w14:paraId="32D53BF7" w14:textId="77777777">
      <w:pPr>
        <w:pStyle w:val="scresolutionwhereas"/>
      </w:pPr>
    </w:p>
    <w:p w:rsidR="00467FD3" w:rsidP="00084D53" w:rsidRDefault="00752902" w14:paraId="480D1BB1" w14:textId="6CF62100">
      <w:pPr>
        <w:pStyle w:val="scresolutionwhereas"/>
      </w:pPr>
      <w:bookmarkStart w:name="wa_fe373f3cc" w:id="0"/>
      <w:r>
        <w:t>W</w:t>
      </w:r>
      <w:bookmarkEnd w:id="0"/>
      <w:r>
        <w:t xml:space="preserve">hereas, born in Columbia, </w:t>
      </w:r>
      <w:r w:rsidR="007D5958">
        <w:t>Alfre</w:t>
      </w:r>
      <w:r w:rsidR="00814120">
        <w:t>da</w:t>
      </w:r>
      <w:r w:rsidR="007D5958">
        <w:t xml:space="preserve"> “Freda” F. Crum</w:t>
      </w:r>
      <w:r>
        <w:t xml:space="preserve"> </w:t>
      </w:r>
      <w:r w:rsidR="00814120">
        <w:t>is</w:t>
      </w:r>
      <w:r>
        <w:t xml:space="preserve"> the oldest of nine children</w:t>
      </w:r>
      <w:r w:rsidR="001736DD">
        <w:t xml:space="preserve"> born to</w:t>
      </w:r>
      <w:r>
        <w:t xml:space="preserve"> the late John and Maria Foster</w:t>
      </w:r>
      <w:r w:rsidR="001736DD">
        <w:t>.</w:t>
      </w:r>
      <w:r w:rsidR="00F27CB3">
        <w:t xml:space="preserve"> </w:t>
      </w:r>
      <w:r w:rsidR="001736DD">
        <w:t xml:space="preserve">She </w:t>
      </w:r>
      <w:r>
        <w:t>grew up in Cayce where she was raised by her grandmother, Mrs. Hattie Foster</w:t>
      </w:r>
      <w:r w:rsidR="00F27CB3">
        <w:t>.</w:t>
      </w:r>
      <w:r w:rsidR="00814120">
        <w:t xml:space="preserve"> </w:t>
      </w:r>
      <w:r w:rsidR="001736DD">
        <w:t xml:space="preserve">A 1970 graduate of </w:t>
      </w:r>
      <w:r w:rsidR="00AC5E6E">
        <w:t>Brookland-Cayce High School</w:t>
      </w:r>
      <w:r w:rsidR="001736DD">
        <w:t>, she went on to</w:t>
      </w:r>
      <w:r w:rsidR="00AC5E6E">
        <w:t xml:space="preserve"> </w:t>
      </w:r>
      <w:r w:rsidR="001736DD">
        <w:t xml:space="preserve">attend </w:t>
      </w:r>
      <w:r w:rsidR="00AC5E6E">
        <w:t>Benedict College and Midlands Technical College.</w:t>
      </w:r>
      <w:r w:rsidR="00467FD3">
        <w:t xml:space="preserve"> In 2003</w:t>
      </w:r>
      <w:r w:rsidR="001736DD">
        <w:t>,</w:t>
      </w:r>
      <w:r w:rsidR="00467FD3">
        <w:t xml:space="preserve"> she graduated from the Morris College Ministerial Certificate Program, and in 2012</w:t>
      </w:r>
      <w:r w:rsidR="001736DD">
        <w:t>,</w:t>
      </w:r>
      <w:r w:rsidR="00467FD3">
        <w:t xml:space="preserve"> she was</w:t>
      </w:r>
      <w:r w:rsidRPr="00467FD3" w:rsidR="00467FD3">
        <w:t xml:space="preserve"> conferred the Doctor of Divinity </w:t>
      </w:r>
      <w:r w:rsidR="001736DD">
        <w:t xml:space="preserve">degree </w:t>
      </w:r>
      <w:r w:rsidRPr="00467FD3" w:rsidR="00467FD3">
        <w:t>by the Great Commission Bible College</w:t>
      </w:r>
      <w:r w:rsidR="00467FD3">
        <w:t>; and</w:t>
      </w:r>
    </w:p>
    <w:p w:rsidR="00467FD3" w:rsidP="00084D53" w:rsidRDefault="00467FD3" w14:paraId="4DD97BBB" w14:textId="77777777">
      <w:pPr>
        <w:pStyle w:val="scresolutionwhereas"/>
      </w:pPr>
    </w:p>
    <w:p w:rsidR="00F935A0" w:rsidP="00084D53" w:rsidRDefault="00467FD3" w14:paraId="2EACEF40" w14:textId="3762025D">
      <w:pPr>
        <w:pStyle w:val="scresolutionwhereas"/>
      </w:pPr>
      <w:bookmarkStart w:name="wa_867aeceb7" w:id="1"/>
      <w:r>
        <w:t>W</w:t>
      </w:r>
      <w:bookmarkEnd w:id="1"/>
      <w:r>
        <w:t xml:space="preserve">hereas, </w:t>
      </w:r>
      <w:r w:rsidR="00FA240E">
        <w:t>h</w:t>
      </w:r>
      <w:r w:rsidR="00AC5E6E">
        <w:t xml:space="preserve">er thirty-five years of service to the State </w:t>
      </w:r>
      <w:r w:rsidR="001736DD">
        <w:t xml:space="preserve">started at </w:t>
      </w:r>
      <w:r w:rsidR="00AC5E6E">
        <w:t xml:space="preserve">the South Carolina Department of Juvenile Justice, </w:t>
      </w:r>
      <w:r w:rsidR="001736DD">
        <w:t xml:space="preserve">followed by </w:t>
      </w:r>
      <w:r w:rsidR="00AC5E6E">
        <w:t xml:space="preserve">four years with </w:t>
      </w:r>
      <w:r w:rsidR="001736DD">
        <w:t xml:space="preserve">then </w:t>
      </w:r>
      <w:r w:rsidR="00AC5E6E">
        <w:t>L</w:t>
      </w:r>
      <w:r w:rsidR="001736DD">
        <w:t>ieutenant</w:t>
      </w:r>
      <w:r w:rsidR="00AC5E6E">
        <w:t xml:space="preserve"> Gov</w:t>
      </w:r>
      <w:r w:rsidR="001736DD">
        <w:t>ernor</w:t>
      </w:r>
      <w:r w:rsidR="00AC5E6E">
        <w:t xml:space="preserve"> Nick Theordore’s office</w:t>
      </w:r>
      <w:r w:rsidR="001736DD">
        <w:t xml:space="preserve">. Her final </w:t>
      </w:r>
      <w:r w:rsidR="00AC5E6E">
        <w:t xml:space="preserve">twenty-eight years </w:t>
      </w:r>
      <w:r w:rsidR="001736DD">
        <w:t xml:space="preserve">were served </w:t>
      </w:r>
      <w:r w:rsidR="00AC5E6E">
        <w:t>with the South Carolina House of Representatives</w:t>
      </w:r>
      <w:r w:rsidR="001736DD">
        <w:t>’</w:t>
      </w:r>
      <w:r w:rsidR="00AC5E6E">
        <w:t xml:space="preserve"> Clerical Support Services</w:t>
      </w:r>
      <w:r w:rsidR="00F935A0"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27BF57FA">
      <w:pPr>
        <w:pStyle w:val="scresolutionwhereas"/>
      </w:pPr>
      <w:bookmarkStart w:name="wa_bccd9dc5b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="00F27CB3">
        <w:t xml:space="preserve">a woman of faith, </w:t>
      </w:r>
      <w:r w:rsidR="00814120">
        <w:t>Freda</w:t>
      </w:r>
      <w:r w:rsidRPr="00F27CB3" w:rsidR="00F27CB3">
        <w:t xml:space="preserve"> began singing </w:t>
      </w:r>
      <w:r w:rsidR="001736DD">
        <w:t xml:space="preserve">gospel </w:t>
      </w:r>
      <w:r w:rsidRPr="00F27CB3" w:rsidR="00F27CB3">
        <w:t>at the a</w:t>
      </w:r>
      <w:r w:rsidR="00F27CB3">
        <w:t>ge</w:t>
      </w:r>
      <w:r w:rsidRPr="00F27CB3" w:rsidR="00F27CB3">
        <w:t xml:space="preserve"> of </w:t>
      </w:r>
      <w:r w:rsidR="00BB6D83">
        <w:t>fourteen</w:t>
      </w:r>
      <w:r w:rsidRPr="00F27CB3" w:rsidR="00F27CB3">
        <w:t xml:space="preserve"> and ministered through song throughout South Carolina, North Carolina, Georgia, Alabama, Louisiana, Ohio, and California. She spent thirty-nine years in the quartet ministry before retiring as a member of the Anointed Angels of Columbia</w:t>
      </w:r>
      <w:r w:rsidR="00F93B54">
        <w:t xml:space="preserve">. </w:t>
      </w:r>
      <w:r w:rsidR="00F27CB3">
        <w:t xml:space="preserve">In 1994, Freda was licensed to preach by the Cornerstone Baptist Church of </w:t>
      </w:r>
      <w:r w:rsidR="005568D3">
        <w:t>Columbia,</w:t>
      </w:r>
      <w:r w:rsidR="00F27CB3">
        <w:t xml:space="preserve"> </w:t>
      </w:r>
      <w:r w:rsidR="001736DD">
        <w:t xml:space="preserve">where she would later serve as an associate minister, </w:t>
      </w:r>
      <w:r w:rsidR="00F27CB3">
        <w:t xml:space="preserve">and </w:t>
      </w:r>
      <w:r w:rsidR="005568D3">
        <w:t xml:space="preserve">she was </w:t>
      </w:r>
      <w:r w:rsidR="00F27CB3">
        <w:t xml:space="preserve">ordained by the Gethsemane Baptist Association in 1995. Additionally, she was a volunteer </w:t>
      </w:r>
      <w:r w:rsidR="005568D3">
        <w:t>for</w:t>
      </w:r>
      <w:r w:rsidR="00F27CB3">
        <w:t xml:space="preserve"> Sistercare, Inc.</w:t>
      </w:r>
      <w:r w:rsidR="001736DD">
        <w:t>,</w:t>
      </w:r>
      <w:r w:rsidR="00F27CB3">
        <w:t xml:space="preserve"> and was a member of the Speakers Bureau, </w:t>
      </w:r>
      <w:r w:rsidR="001736DD">
        <w:t>address</w:t>
      </w:r>
      <w:r w:rsidR="00F27CB3">
        <w:t xml:space="preserve">ing organizations, churches, and halfway houses </w:t>
      </w:r>
      <w:r w:rsidR="001736DD">
        <w:t>on</w:t>
      </w:r>
      <w:r w:rsidR="00F27CB3">
        <w:t xml:space="preserve"> domestic violence</w:t>
      </w:r>
      <w:r w:rsidR="003A76E1">
        <w:t>. I</w:t>
      </w:r>
      <w:r w:rsidRPr="003A76E1" w:rsidR="003A76E1">
        <w:t xml:space="preserve">n 2001, she founded the New Beginnings Christian Fellowship Baptist Church and </w:t>
      </w:r>
      <w:r w:rsidR="009B4100">
        <w:t>earned the title</w:t>
      </w:r>
      <w:r w:rsidRPr="003A76E1" w:rsidR="003A76E1">
        <w:t xml:space="preserve"> Pastor Emeritus. The church was incorporated by South Carolina Secretary of State Jim Miles</w:t>
      </w:r>
      <w:r w:rsidR="008A7625">
        <w:t>; and</w:t>
      </w:r>
    </w:p>
    <w:p w:rsidR="00F27CB3" w:rsidP="00084D53" w:rsidRDefault="00F27CB3" w14:paraId="70466974" w14:textId="77777777">
      <w:pPr>
        <w:pStyle w:val="scresolutionwhereas"/>
      </w:pPr>
    </w:p>
    <w:p w:rsidR="00F27CB3" w:rsidP="00084D53" w:rsidRDefault="00F27CB3" w14:paraId="706B04F5" w14:textId="284282F2">
      <w:pPr>
        <w:pStyle w:val="scresolutionwhereas"/>
      </w:pPr>
      <w:bookmarkStart w:name="wa_0acd82c70" w:id="3"/>
      <w:r>
        <w:t>W</w:t>
      </w:r>
      <w:bookmarkEnd w:id="3"/>
      <w:r>
        <w:t>hereas</w:t>
      </w:r>
      <w:r w:rsidR="00C94348">
        <w:t>, for</w:t>
      </w:r>
      <w:r w:rsidR="003A76E1">
        <w:t xml:space="preserve"> the great effort she has put into every aspect of her life, Freda has earned </w:t>
      </w:r>
      <w:r w:rsidR="00F8155B">
        <w:t xml:space="preserve">high </w:t>
      </w:r>
      <w:r w:rsidR="003A76E1">
        <w:t>recognition</w:t>
      </w:r>
      <w:r w:rsidR="009B4100">
        <w:t xml:space="preserve"> and numerous awards</w:t>
      </w:r>
      <w:r w:rsidR="003A76E1">
        <w:t xml:space="preserve">. </w:t>
      </w:r>
      <w:r w:rsidR="00CE58F9">
        <w:t>They include</w:t>
      </w:r>
      <w:r w:rsidR="00C94348">
        <w:t xml:space="preserve"> </w:t>
      </w:r>
      <w:r w:rsidR="003A76E1">
        <w:t xml:space="preserve">the South Carolina ACORN 2007 Award in Recognition of Generosity in the </w:t>
      </w:r>
      <w:r w:rsidR="00C94348">
        <w:t>C</w:t>
      </w:r>
      <w:r w:rsidR="003A76E1">
        <w:t>ommunity</w:t>
      </w:r>
      <w:r w:rsidR="002B5737">
        <w:t xml:space="preserve"> and the 2023 Ministerial Award by the Lexington Branch NAACP </w:t>
      </w:r>
      <w:r w:rsidR="002B5737">
        <w:lastRenderedPageBreak/>
        <w:t>#5669</w:t>
      </w:r>
      <w:r w:rsidR="003A76E1">
        <w:t xml:space="preserve">, </w:t>
      </w:r>
      <w:r w:rsidR="00C94348">
        <w:t>being selected as a nominee for the Governor’s Commission on Women 2001 Woman of Achievement</w:t>
      </w:r>
      <w:r w:rsidR="00DF7B34">
        <w:t xml:space="preserve"> award</w:t>
      </w:r>
      <w:r w:rsidR="00C94348">
        <w:t xml:space="preserve">, </w:t>
      </w:r>
      <w:r w:rsidR="003A76E1">
        <w:t>and being listed</w:t>
      </w:r>
      <w:r w:rsidRPr="003A76E1" w:rsidR="003A76E1">
        <w:t xml:space="preserve"> among the Outstanding Young Women of America and Outstanding Young Christian Women of America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1B2415F6">
      <w:pPr>
        <w:pStyle w:val="scresolutionwhereas"/>
      </w:pPr>
      <w:bookmarkStart w:name="wa_fb2356953" w:id="4"/>
      <w:r>
        <w:t>W</w:t>
      </w:r>
      <w:bookmarkEnd w:id="4"/>
      <w:r>
        <w:t>hereas,</w:t>
      </w:r>
      <w:r w:rsidR="001347EE">
        <w:t xml:space="preserve"> </w:t>
      </w:r>
      <w:r w:rsidR="00F27CB3">
        <w:t>Freda is married to Albert L. Crum and is the mother of four daughters</w:t>
      </w:r>
      <w:r w:rsidR="00CE58F9">
        <w:t>:</w:t>
      </w:r>
      <w:r w:rsidR="00F27CB3">
        <w:t xml:space="preserve"> Scheri, Eboni, Chariti, and Destini</w:t>
      </w:r>
      <w:r w:rsidR="00CE58F9">
        <w:t>. The family now includes grandchildren</w:t>
      </w:r>
      <w:r w:rsidR="00F27CB3">
        <w:t xml:space="preserve"> Justin McKie, Jade Eichelberger, Elaena Myers, </w:t>
      </w:r>
      <w:r w:rsidR="00B479CC">
        <w:t xml:space="preserve">and </w:t>
      </w:r>
      <w:r w:rsidR="00F27CB3">
        <w:t>Zarah Elise Spann</w:t>
      </w:r>
      <w:r w:rsidR="0069295C">
        <w:t xml:space="preserve">, and </w:t>
      </w:r>
      <w:r w:rsidR="00F27CB3">
        <w:t>son-in-law</w:t>
      </w:r>
      <w:r w:rsidR="0069295C">
        <w:t xml:space="preserve"> </w:t>
      </w:r>
      <w:r w:rsidR="00F27CB3">
        <w:t xml:space="preserve">Joshua Spann. The South Carolina House of Representatives </w:t>
      </w:r>
      <w:r w:rsidR="009A6E9B">
        <w:t>is</w:t>
      </w:r>
      <w:r w:rsidRPr="00C94348" w:rsidR="00C94348">
        <w:t xml:space="preserve"> pleased to recognize the outstanding public service that </w:t>
      </w:r>
      <w:r w:rsidR="00C94348">
        <w:t>she</w:t>
      </w:r>
      <w:r w:rsidRPr="00C94348" w:rsidR="00C94348">
        <w:t xml:space="preserve"> has rendered to the State of South Carolina</w:t>
      </w:r>
      <w:r w:rsidR="00F27CB3">
        <w:t xml:space="preserve"> and wish her a peaceful retirement spent with </w:t>
      </w:r>
      <w:r w:rsidR="009A6E9B">
        <w:t>family</w:t>
      </w:r>
      <w:r w:rsidR="00F27CB3">
        <w:t xml:space="preserve"> and </w:t>
      </w:r>
      <w:r w:rsidR="009A6E9B">
        <w:t>friends</w:t>
      </w:r>
      <w:r w:rsidR="00F27CB3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EB53A7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57F4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1D88DC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57F4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4D76A8">
        <w:t>congratulate Alfreda “Freda” F. Crum upon the occasion of her retirement from the South Carolina House of Representatives Clerical Support Services, extend deep appreciation for her thirty-five years of exemplary service, and wish her a satisfying and rewarding retirement.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DF2ECBB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F27CB3">
        <w:t>Alfreda “Freda” F. Crum.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52F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12749BF" w:rsidR="007003E1" w:rsidRDefault="00352F25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57F48">
              <w:rPr>
                <w:noProof/>
              </w:rPr>
              <w:t>LC-0512CM-BL24.docx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7F48"/>
    <w:rsid w:val="0008202C"/>
    <w:rsid w:val="000843D7"/>
    <w:rsid w:val="00084D53"/>
    <w:rsid w:val="00091FD9"/>
    <w:rsid w:val="0009711F"/>
    <w:rsid w:val="00097234"/>
    <w:rsid w:val="00097C23"/>
    <w:rsid w:val="000C5BE4"/>
    <w:rsid w:val="000D18FE"/>
    <w:rsid w:val="000D4AC3"/>
    <w:rsid w:val="000E0100"/>
    <w:rsid w:val="000E0B9F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36DD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5898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230C"/>
    <w:rsid w:val="00284AAE"/>
    <w:rsid w:val="002B451A"/>
    <w:rsid w:val="002B5737"/>
    <w:rsid w:val="002D55D2"/>
    <w:rsid w:val="002E5912"/>
    <w:rsid w:val="002F4473"/>
    <w:rsid w:val="00301B21"/>
    <w:rsid w:val="00325348"/>
    <w:rsid w:val="0032732C"/>
    <w:rsid w:val="003321E4"/>
    <w:rsid w:val="00336AD0"/>
    <w:rsid w:val="00352F25"/>
    <w:rsid w:val="0036008C"/>
    <w:rsid w:val="00366166"/>
    <w:rsid w:val="0037079A"/>
    <w:rsid w:val="003A4798"/>
    <w:rsid w:val="003A4F41"/>
    <w:rsid w:val="003A76E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24CC"/>
    <w:rsid w:val="004348D2"/>
    <w:rsid w:val="00436096"/>
    <w:rsid w:val="004403BD"/>
    <w:rsid w:val="004562C3"/>
    <w:rsid w:val="00461441"/>
    <w:rsid w:val="004623E6"/>
    <w:rsid w:val="0046488E"/>
    <w:rsid w:val="0046685D"/>
    <w:rsid w:val="004669F5"/>
    <w:rsid w:val="00467FD3"/>
    <w:rsid w:val="004809EE"/>
    <w:rsid w:val="004B7339"/>
    <w:rsid w:val="004D76A8"/>
    <w:rsid w:val="004E7D54"/>
    <w:rsid w:val="00511974"/>
    <w:rsid w:val="0052116B"/>
    <w:rsid w:val="005273C6"/>
    <w:rsid w:val="005275A2"/>
    <w:rsid w:val="00530A69"/>
    <w:rsid w:val="005402B5"/>
    <w:rsid w:val="00543DF3"/>
    <w:rsid w:val="00544C6E"/>
    <w:rsid w:val="00545593"/>
    <w:rsid w:val="00545C09"/>
    <w:rsid w:val="00551C74"/>
    <w:rsid w:val="005568D3"/>
    <w:rsid w:val="00556EBF"/>
    <w:rsid w:val="0055760A"/>
    <w:rsid w:val="0057560B"/>
    <w:rsid w:val="00577C6C"/>
    <w:rsid w:val="005834ED"/>
    <w:rsid w:val="005A62FE"/>
    <w:rsid w:val="005B2596"/>
    <w:rsid w:val="005C2FE2"/>
    <w:rsid w:val="005E2BC9"/>
    <w:rsid w:val="00605102"/>
    <w:rsid w:val="006053F5"/>
    <w:rsid w:val="00611909"/>
    <w:rsid w:val="006215AA"/>
    <w:rsid w:val="00627DCA"/>
    <w:rsid w:val="00661965"/>
    <w:rsid w:val="00666E48"/>
    <w:rsid w:val="006913C9"/>
    <w:rsid w:val="0069295C"/>
    <w:rsid w:val="0069470D"/>
    <w:rsid w:val="00696118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2902"/>
    <w:rsid w:val="007720AC"/>
    <w:rsid w:val="00781DF8"/>
    <w:rsid w:val="007836CC"/>
    <w:rsid w:val="00787728"/>
    <w:rsid w:val="007917CE"/>
    <w:rsid w:val="007959D3"/>
    <w:rsid w:val="007A70AE"/>
    <w:rsid w:val="007C0EE1"/>
    <w:rsid w:val="007D5958"/>
    <w:rsid w:val="007E01B6"/>
    <w:rsid w:val="007F3C86"/>
    <w:rsid w:val="007F6D64"/>
    <w:rsid w:val="00810471"/>
    <w:rsid w:val="00814120"/>
    <w:rsid w:val="008203A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227"/>
    <w:rsid w:val="008C3A19"/>
    <w:rsid w:val="008D05D1"/>
    <w:rsid w:val="008E1DCA"/>
    <w:rsid w:val="008F0F33"/>
    <w:rsid w:val="008F4429"/>
    <w:rsid w:val="009059FF"/>
    <w:rsid w:val="00925292"/>
    <w:rsid w:val="0092634F"/>
    <w:rsid w:val="009270BA"/>
    <w:rsid w:val="0094021A"/>
    <w:rsid w:val="00953783"/>
    <w:rsid w:val="0096528D"/>
    <w:rsid w:val="00965B3F"/>
    <w:rsid w:val="00972171"/>
    <w:rsid w:val="00994A93"/>
    <w:rsid w:val="009A6E9B"/>
    <w:rsid w:val="009B4100"/>
    <w:rsid w:val="009B44AF"/>
    <w:rsid w:val="009C6A0B"/>
    <w:rsid w:val="009C7F19"/>
    <w:rsid w:val="009E2BE4"/>
    <w:rsid w:val="009F0C77"/>
    <w:rsid w:val="009F4DD1"/>
    <w:rsid w:val="009F4EFC"/>
    <w:rsid w:val="009F7B81"/>
    <w:rsid w:val="00A02543"/>
    <w:rsid w:val="00A036B0"/>
    <w:rsid w:val="00A27A17"/>
    <w:rsid w:val="00A41684"/>
    <w:rsid w:val="00A64E80"/>
    <w:rsid w:val="00A66C6B"/>
    <w:rsid w:val="00A7261B"/>
    <w:rsid w:val="00A72BCD"/>
    <w:rsid w:val="00A74015"/>
    <w:rsid w:val="00A741D9"/>
    <w:rsid w:val="00A833AB"/>
    <w:rsid w:val="00A948D7"/>
    <w:rsid w:val="00A95560"/>
    <w:rsid w:val="00A9741D"/>
    <w:rsid w:val="00AB1254"/>
    <w:rsid w:val="00AB2CC0"/>
    <w:rsid w:val="00AC34A2"/>
    <w:rsid w:val="00AC5E6E"/>
    <w:rsid w:val="00AC74F4"/>
    <w:rsid w:val="00AD1C9A"/>
    <w:rsid w:val="00AD38BF"/>
    <w:rsid w:val="00AD4B17"/>
    <w:rsid w:val="00AF0102"/>
    <w:rsid w:val="00AF1A81"/>
    <w:rsid w:val="00AF69EE"/>
    <w:rsid w:val="00B00C4F"/>
    <w:rsid w:val="00B048CA"/>
    <w:rsid w:val="00B128F5"/>
    <w:rsid w:val="00B3602C"/>
    <w:rsid w:val="00B412D4"/>
    <w:rsid w:val="00B479CC"/>
    <w:rsid w:val="00B519D6"/>
    <w:rsid w:val="00B6480F"/>
    <w:rsid w:val="00B64FFF"/>
    <w:rsid w:val="00B703CB"/>
    <w:rsid w:val="00B7267F"/>
    <w:rsid w:val="00B879A5"/>
    <w:rsid w:val="00B9052D"/>
    <w:rsid w:val="00B9105E"/>
    <w:rsid w:val="00B97348"/>
    <w:rsid w:val="00BB6D83"/>
    <w:rsid w:val="00BC1E62"/>
    <w:rsid w:val="00BC695A"/>
    <w:rsid w:val="00BD086A"/>
    <w:rsid w:val="00BD4498"/>
    <w:rsid w:val="00BE3C22"/>
    <w:rsid w:val="00BE46CD"/>
    <w:rsid w:val="00BF4FD6"/>
    <w:rsid w:val="00C02C1B"/>
    <w:rsid w:val="00C0345E"/>
    <w:rsid w:val="00C21775"/>
    <w:rsid w:val="00C21ABE"/>
    <w:rsid w:val="00C31C95"/>
    <w:rsid w:val="00C3483A"/>
    <w:rsid w:val="00C4166F"/>
    <w:rsid w:val="00C41EB9"/>
    <w:rsid w:val="00C426B4"/>
    <w:rsid w:val="00C433D3"/>
    <w:rsid w:val="00C664FC"/>
    <w:rsid w:val="00C7322B"/>
    <w:rsid w:val="00C73AFC"/>
    <w:rsid w:val="00C74E9D"/>
    <w:rsid w:val="00C826DD"/>
    <w:rsid w:val="00C82FD3"/>
    <w:rsid w:val="00C903F3"/>
    <w:rsid w:val="00C92819"/>
    <w:rsid w:val="00C93C2C"/>
    <w:rsid w:val="00C94348"/>
    <w:rsid w:val="00CA3BCF"/>
    <w:rsid w:val="00CC6B7B"/>
    <w:rsid w:val="00CD2089"/>
    <w:rsid w:val="00CE4EE6"/>
    <w:rsid w:val="00CE58F9"/>
    <w:rsid w:val="00CF44FA"/>
    <w:rsid w:val="00D022A7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7B34"/>
    <w:rsid w:val="00E071A0"/>
    <w:rsid w:val="00E32D96"/>
    <w:rsid w:val="00E41911"/>
    <w:rsid w:val="00E44B57"/>
    <w:rsid w:val="00E46DFD"/>
    <w:rsid w:val="00E658FD"/>
    <w:rsid w:val="00E92EEF"/>
    <w:rsid w:val="00E97AB4"/>
    <w:rsid w:val="00EA150E"/>
    <w:rsid w:val="00EF2368"/>
    <w:rsid w:val="00EF5F4D"/>
    <w:rsid w:val="00F02C5C"/>
    <w:rsid w:val="00F24442"/>
    <w:rsid w:val="00F27CB3"/>
    <w:rsid w:val="00F3329A"/>
    <w:rsid w:val="00F42BA9"/>
    <w:rsid w:val="00F477DA"/>
    <w:rsid w:val="00F50AE3"/>
    <w:rsid w:val="00F63695"/>
    <w:rsid w:val="00F655B7"/>
    <w:rsid w:val="00F656BA"/>
    <w:rsid w:val="00F67CF1"/>
    <w:rsid w:val="00F7053B"/>
    <w:rsid w:val="00F728AA"/>
    <w:rsid w:val="00F8155B"/>
    <w:rsid w:val="00F840F0"/>
    <w:rsid w:val="00F91CB4"/>
    <w:rsid w:val="00F935A0"/>
    <w:rsid w:val="00F93B54"/>
    <w:rsid w:val="00FA0B1D"/>
    <w:rsid w:val="00FA240E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1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072&amp;session=125&amp;summary=B" TargetMode="External" Id="R9c6f46da84e943f3" /><Relationship Type="http://schemas.openxmlformats.org/officeDocument/2006/relationships/hyperlink" Target="https://www.scstatehouse.gov/sess125_2023-2024/prever/5072_20240213.docx" TargetMode="External" Id="Rfff8a66ba247426b" /><Relationship Type="http://schemas.openxmlformats.org/officeDocument/2006/relationships/hyperlink" Target="h:\hj\20240213.docx" TargetMode="External" Id="R6f748e886818417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576EF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532010f6-2ed7-46f0-a325-8cc8f72e1eb9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2024-02-13T00:00:00-05:00</T_BILL_DT_VERSION>
  <T_BILL_D_HOUSEINTRODATE>2024-02-13</T_BILL_D_HOUSEINTRODATE>
  <T_BILL_D_INTRODATE>2024-02-13</T_BILL_D_INTRODATE>
  <T_BILL_N_INTERNALVERSIONNUMBER>1</T_BILL_N_INTERNALVERSIONNUMBER>
  <T_BILL_N_SESSION>125</T_BILL_N_SESSION>
  <T_BILL_N_VERSIONNUMBER>1</T_BILL_N_VERSIONNUMBER>
  <T_BILL_N_YEAR>2024</T_BILL_N_YEAR>
  <T_BILL_REQUEST_REQUEST>3bb1d502-b691-4f33-aba2-2bfe9e4f9051</T_BILL_REQUEST_REQUEST>
  <T_BILL_R_ORIGINALDRAFT>1475901f-5ca0-49de-a7ac-aedf24cc9e65</T_BILL_R_ORIGINALDRAFT>
  <T_BILL_SPONSOR_SPONSOR>29e6a649-d863-4b05-8902-a8cd5a8aa4cb</T_BILL_SPONSOR_SPONSOR>
  <T_BILL_T_BILLNAME>[5072]</T_BILL_T_BILLNAME>
  <T_BILL_T_BILLNUMBER>5072</T_BILL_T_BILLNUMBER>
  <T_BILL_T_BILLTITLE>To congratulate Alfreda “Freda” F. Crum upon the occasion of her retirement from the South Carolina House of Representatives clerical support services, to extend deep appreciation for her THIRTY-FIVE years of exemplary service, and to wish her a satisfying and rewarding retirement.</T_BILL_T_BILLTITLE>
  <T_BILL_T_CHAMBER>house</T_BILL_T_CHAMBER>
  <T_BILL_T_FILENAME> </T_BILL_T_FILENAME>
  <T_BILL_T_LEGTYPE>resolution</T_BILL_T_LEGTYPE>
  <T_BILL_T_SUBJECT>Alfreda "Freda" F. Crum, Retirement</T_BILL_T_SUBJECT>
  <T_BILL_UR_DRAFTER>carlmcintosh@scstatehouse.gov</T_BILL_UR_DRAFTER>
  <T_BILL_UR_DRAFTINGASSISTANT>gwenthurmond@scstatehouse.gov</T_BILL_UR_DRAFTINGASSISTANT>
  <T_BILL_UR_RESOLUTIONWRITER>brysonlee@scstatehouse.gov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2998</Characters>
  <Application>Microsoft Office Word</Application>
  <DocSecurity>0</DocSecurity>
  <Lines>61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2024-02-07T20:55:00Z</cp:lastPrinted>
  <dcterms:created xsi:type="dcterms:W3CDTF">2024-02-07T20:56:00Z</dcterms:created>
  <dcterms:modified xsi:type="dcterms:W3CDTF">2024-02-07T20:56:00Z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