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5127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Blackwell, Clyburn, Taylor, Oremus and Hixon</w:t>
      </w:r>
    </w:p>
    <w:p>
      <w:pPr>
        <w:widowControl w:val="false"/>
        <w:spacing w:after="0"/>
        <w:jc w:val="left"/>
      </w:pPr>
      <w:r>
        <w:rPr>
          <w:rFonts w:ascii="Times New Roman"/>
          <w:sz w:val="22"/>
        </w:rPr>
        <w:t xml:space="preserve">Document Path: LC-0404VR-GM24.docx</w:t>
      </w:r>
    </w:p>
    <w:p>
      <w:pPr>
        <w:widowControl w:val="false"/>
        <w:spacing w:after="0"/>
        <w:jc w:val="left"/>
      </w:pPr>
    </w:p>
    <w:p>
      <w:pPr>
        <w:widowControl w:val="false"/>
        <w:spacing w:after="0"/>
        <w:jc w:val="left"/>
      </w:pPr>
      <w:r>
        <w:rPr>
          <w:rFonts w:ascii="Times New Roman"/>
          <w:sz w:val="22"/>
        </w:rPr>
        <w:t xml:space="preserve">Introduced in the House on February 27, 2024</w:t>
      </w:r>
    </w:p>
    <w:p>
      <w:pPr>
        <w:widowControl w:val="false"/>
        <w:spacing w:after="0"/>
        <w:jc w:val="left"/>
      </w:pPr>
      <w:r>
        <w:rPr>
          <w:rFonts w:ascii="Times New Roman"/>
          <w:sz w:val="22"/>
        </w:rPr>
        <w:t xml:space="preserve">Adopted by the House on February 27, 2024</w:t>
      </w:r>
    </w:p>
    <w:p>
      <w:pPr>
        <w:widowControl w:val="false"/>
        <w:spacing w:after="0"/>
        <w:jc w:val="left"/>
      </w:pPr>
    </w:p>
    <w:p>
      <w:pPr>
        <w:widowControl w:val="false"/>
        <w:spacing w:after="0"/>
        <w:jc w:val="left"/>
      </w:pPr>
      <w:r>
        <w:rPr>
          <w:rFonts w:ascii="Times New Roman"/>
          <w:sz w:val="22"/>
        </w:rPr>
        <w:t xml:space="preserve">Summary: David Jameson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2/27/2024</w:t>
      </w:r>
      <w:r>
        <w:tab/>
        <w:t>House</w:t>
      </w:r>
      <w:r>
        <w:tab/>
        <w:t xml:space="preserve">Introduced and adopted</w:t>
      </w:r>
      <w:r>
        <w:t xml:space="preserve"> (</w:t>
      </w:r>
      <w:hyperlink w:history="true" r:id="Rde413451d1334866">
        <w:r w:rsidRPr="00770434">
          <w:rPr>
            <w:rStyle w:val="Hyperlink"/>
          </w:rPr>
          <w:t>House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bdf2967e5b02433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f54af3f6e6f4c1b">
        <w:r>
          <w:rPr>
            <w:rStyle w:val="Hyperlink"/>
            <w:u w:val="single"/>
          </w:rPr>
          <w:t>02/27/2024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3523CC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60C9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42365" w14:paraId="48DB32D0" w14:textId="46DD178B">
          <w:pPr>
            <w:pStyle w:val="scresolutiontitle"/>
          </w:pPr>
          <w:r w:rsidRPr="00191226">
            <w:rPr>
              <w:caps w:val="0"/>
            </w:rPr>
            <w:t xml:space="preserve">TO RECOGNIZE AND HONOR J. DAVID JAMESON, </w:t>
          </w:r>
          <w:proofErr w:type="gramStart"/>
          <w:r w:rsidRPr="00191226">
            <w:rPr>
              <w:caps w:val="0"/>
            </w:rPr>
            <w:t>PRESIDENT</w:t>
          </w:r>
          <w:proofErr w:type="gramEnd"/>
          <w:r w:rsidRPr="00191226">
            <w:rPr>
              <w:caps w:val="0"/>
            </w:rPr>
            <w:t xml:space="preserve"> AND CEO</w:t>
          </w:r>
          <w:r>
            <w:rPr>
              <w:caps w:val="0"/>
            </w:rPr>
            <w:t xml:space="preserve"> </w:t>
          </w:r>
          <w:r w:rsidRPr="00191226">
            <w:rPr>
              <w:caps w:val="0"/>
            </w:rPr>
            <w:t xml:space="preserve">OF THE </w:t>
          </w:r>
          <w:r w:rsidR="007E1B09">
            <w:rPr>
              <w:caps w:val="0"/>
            </w:rPr>
            <w:t xml:space="preserve">GREATER </w:t>
          </w:r>
          <w:r w:rsidRPr="00191226">
            <w:rPr>
              <w:caps w:val="0"/>
            </w:rPr>
            <w:t xml:space="preserve">AIKEN CHAMBER OF COMMERCE, UPON THE OCCASION OF HIS RETIREMENT AFTER </w:t>
          </w:r>
          <w:r>
            <w:rPr>
              <w:caps w:val="0"/>
            </w:rPr>
            <w:t xml:space="preserve">ALMOST A QUARTER OF A CENTURY </w:t>
          </w:r>
          <w:r w:rsidRPr="00191226">
            <w:rPr>
              <w:caps w:val="0"/>
            </w:rPr>
            <w:t>OF EXEMPLARY SERVICE</w:t>
          </w:r>
          <w:r>
            <w:rPr>
              <w:caps w:val="0"/>
            </w:rPr>
            <w:t xml:space="preserve"> TO THE GREATER AIKEN AREA</w:t>
          </w:r>
          <w:r w:rsidRPr="00191226">
            <w:rPr>
              <w:caps w:val="0"/>
            </w:rPr>
            <w:t>, AND TO WISH HIM CONTINUED SUCCESS AND HAPPINESS IN ALL HIS FUTURE ENDEAVORS.</w:t>
          </w:r>
        </w:p>
      </w:sdtContent>
    </w:sdt>
    <w:p w:rsidR="0010776B" w:rsidP="00091FD9" w:rsidRDefault="0010776B" w14:paraId="48DB32D1" w14:textId="56627158">
      <w:pPr>
        <w:pStyle w:val="scresolutiontitle"/>
      </w:pPr>
    </w:p>
    <w:p w:rsidR="00C21215" w:rsidP="00C21215" w:rsidRDefault="008C3A19" w14:paraId="0996F1EF" w14:textId="0A554FD2">
      <w:pPr>
        <w:pStyle w:val="scresolutionwhereas"/>
      </w:pPr>
      <w:bookmarkStart w:name="wa_de7bd1d10" w:id="0"/>
      <w:proofErr w:type="gramStart"/>
      <w:r w:rsidRPr="00084D53">
        <w:t>W</w:t>
      </w:r>
      <w:bookmarkEnd w:id="0"/>
      <w:r w:rsidRPr="00084D53">
        <w:t>hereas,</w:t>
      </w:r>
      <w:proofErr w:type="gramEnd"/>
      <w:r w:rsidR="001347EE">
        <w:t xml:space="preserve"> </w:t>
      </w:r>
      <w:r w:rsidR="00C21215">
        <w:t xml:space="preserve">it is altogether fitting and proper that the members of the House of Representatives of the State of South Carolina should pause in their deliberations to express their gratitude to J. David Jameson for his significant and storied contributions to the </w:t>
      </w:r>
      <w:r w:rsidR="007E1B09">
        <w:t xml:space="preserve">Greater </w:t>
      </w:r>
      <w:r w:rsidR="00C21215">
        <w:t>Aiken Chamber of Commerce; and</w:t>
      </w:r>
    </w:p>
    <w:p w:rsidR="00B1107A" w:rsidP="00C21215" w:rsidRDefault="00B1107A" w14:paraId="74AF2C74" w14:textId="77777777">
      <w:pPr>
        <w:pStyle w:val="scresolutionwhereas"/>
      </w:pPr>
    </w:p>
    <w:p w:rsidR="00C21215" w:rsidP="00C21215" w:rsidRDefault="00B1107A" w14:paraId="3CCE9749" w14:textId="2608464D">
      <w:pPr>
        <w:pStyle w:val="scresolutionwhereas"/>
      </w:pPr>
      <w:bookmarkStart w:name="wa_27e5f35f3" w:id="1"/>
      <w:r>
        <w:t>W</w:t>
      </w:r>
      <w:bookmarkEnd w:id="1"/>
      <w:r>
        <w:t xml:space="preserve">hereas a native of the Palmetto State, </w:t>
      </w:r>
      <w:r w:rsidR="007744F2">
        <w:t>Mr. Jameson</w:t>
      </w:r>
      <w:r>
        <w:t xml:space="preserve"> was reared in Ridgeland and attended Clemson University before earning a degree </w:t>
      </w:r>
      <w:r w:rsidR="009A0EAE">
        <w:t>from</w:t>
      </w:r>
      <w:r>
        <w:t xml:space="preserve"> </w:t>
      </w:r>
      <w:r w:rsidR="009A0EAE">
        <w:t>Armstrong State</w:t>
      </w:r>
      <w:r>
        <w:t xml:space="preserve"> University</w:t>
      </w:r>
      <w:r w:rsidR="00432DE5">
        <w:t>.  F</w:t>
      </w:r>
      <w:r w:rsidR="00955B5F">
        <w:t>or six years, he served</w:t>
      </w:r>
      <w:r w:rsidR="00C21215">
        <w:t xml:space="preserve"> at the Economic Development Partnership of Aiken and Edgefield </w:t>
      </w:r>
      <w:r w:rsidR="00955B5F">
        <w:t>c</w:t>
      </w:r>
      <w:r w:rsidR="00C21215">
        <w:t>ounties</w:t>
      </w:r>
      <w:r w:rsidR="004877BF">
        <w:t>,</w:t>
      </w:r>
      <w:r w:rsidR="00C21215">
        <w:t xml:space="preserve"> and </w:t>
      </w:r>
      <w:r w:rsidR="004877BF">
        <w:t>beginning in 2006, he became the</w:t>
      </w:r>
      <w:r w:rsidRPr="004877BF" w:rsidR="004877BF">
        <w:t xml:space="preserve"> president and CEO </w:t>
      </w:r>
      <w:r w:rsidR="004877BF">
        <w:t>of t</w:t>
      </w:r>
      <w:r w:rsidRPr="004877BF" w:rsidR="004877BF">
        <w:t xml:space="preserve">he </w:t>
      </w:r>
      <w:r w:rsidR="007E1B09">
        <w:t xml:space="preserve">Greater </w:t>
      </w:r>
      <w:r w:rsidRPr="004877BF" w:rsidR="004877BF">
        <w:t>Aiken Chamber</w:t>
      </w:r>
      <w:r w:rsidR="004877BF">
        <w:t xml:space="preserve"> where he has served </w:t>
      </w:r>
      <w:r w:rsidR="00C21215">
        <w:t xml:space="preserve">for </w:t>
      </w:r>
      <w:r w:rsidR="00955B5F">
        <w:t xml:space="preserve">eighteen </w:t>
      </w:r>
      <w:r w:rsidR="00C21215">
        <w:t>years</w:t>
      </w:r>
      <w:r w:rsidR="00955B5F">
        <w:t>; and</w:t>
      </w:r>
    </w:p>
    <w:p w:rsidR="00955B5F" w:rsidP="00C21215" w:rsidRDefault="00955B5F" w14:paraId="1722A4C3" w14:textId="77777777">
      <w:pPr>
        <w:pStyle w:val="scresolutionwhereas"/>
      </w:pPr>
    </w:p>
    <w:p w:rsidR="00C21215" w:rsidP="00C21215" w:rsidRDefault="00191226" w14:paraId="384F9F86" w14:textId="7B85C73F">
      <w:pPr>
        <w:pStyle w:val="scresolutionwhereas"/>
      </w:pPr>
      <w:bookmarkStart w:name="wa_c098d3cd8" w:id="2"/>
      <w:proofErr w:type="gramStart"/>
      <w:r>
        <w:t>W</w:t>
      </w:r>
      <w:bookmarkEnd w:id="2"/>
      <w:r>
        <w:t xml:space="preserve">hereas, </w:t>
      </w:r>
      <w:r w:rsidRPr="00432DE5" w:rsidR="00432DE5">
        <w:t xml:space="preserve"> in</w:t>
      </w:r>
      <w:proofErr w:type="gramEnd"/>
      <w:r w:rsidRPr="00432DE5" w:rsidR="00432DE5">
        <w:t xml:space="preserve"> his first year</w:t>
      </w:r>
      <w:r w:rsidR="00432DE5">
        <w:t xml:space="preserve"> </w:t>
      </w:r>
      <w:r>
        <w:t xml:space="preserve">as </w:t>
      </w:r>
      <w:r w:rsidRPr="00191226">
        <w:t>Aiken’s leading advocate for</w:t>
      </w:r>
      <w:r w:rsidR="00432DE5">
        <w:t xml:space="preserve"> the health and profitability of </w:t>
      </w:r>
      <w:r w:rsidRPr="00191226">
        <w:t>all businesse</w:t>
      </w:r>
      <w:r>
        <w:t xml:space="preserve">s, </w:t>
      </w:r>
      <w:r w:rsidR="000E138C">
        <w:t>he secured eighty million dollars for Savannah River Site operations</w:t>
      </w:r>
      <w:r w:rsidR="00FA6EEF">
        <w:t>’</w:t>
      </w:r>
      <w:r w:rsidR="000E138C">
        <w:t xml:space="preserve"> budget </w:t>
      </w:r>
      <w:r w:rsidR="00815D36">
        <w:t>from</w:t>
      </w:r>
      <w:r w:rsidR="000E138C">
        <w:t xml:space="preserve"> Washington, D. C.  By 2007, membership in </w:t>
      </w:r>
      <w:r w:rsidR="003003B4">
        <w:t xml:space="preserve">the </w:t>
      </w:r>
      <w:r w:rsidR="000E138C">
        <w:t xml:space="preserve">chamber had reached </w:t>
      </w:r>
      <w:r w:rsidR="00432DE5">
        <w:t>a</w:t>
      </w:r>
      <w:r w:rsidR="000E138C">
        <w:t xml:space="preserve"> milestone </w:t>
      </w:r>
      <w:r w:rsidR="003003B4">
        <w:t xml:space="preserve">of </w:t>
      </w:r>
      <w:r w:rsidR="000E138C">
        <w:t>one thousand</w:t>
      </w:r>
      <w:r w:rsidR="00012B6D">
        <w:t xml:space="preserve"> members</w:t>
      </w:r>
      <w:r w:rsidR="00432DE5">
        <w:t>,</w:t>
      </w:r>
      <w:r w:rsidR="00FA6EEF">
        <w:t xml:space="preserve"> </w:t>
      </w:r>
      <w:r w:rsidR="000E138C">
        <w:t xml:space="preserve">and </w:t>
      </w:r>
      <w:r w:rsidR="00432DE5">
        <w:t xml:space="preserve">he </w:t>
      </w:r>
      <w:r w:rsidR="00FA6EEF">
        <w:t xml:space="preserve">established </w:t>
      </w:r>
      <w:r w:rsidR="00432DE5">
        <w:t xml:space="preserve">an </w:t>
      </w:r>
      <w:r w:rsidR="000E138C">
        <w:t xml:space="preserve">Equine Industry Task Force to </w:t>
      </w:r>
      <w:r w:rsidR="00FA6EEF">
        <w:t xml:space="preserve">ensure appropriate goods and services be provided to the </w:t>
      </w:r>
      <w:r w:rsidR="00012B6D">
        <w:t>area</w:t>
      </w:r>
      <w:r w:rsidR="00FA6EEF">
        <w:t>’s equine industry.  In 2008, the chamber initiated the</w:t>
      </w:r>
      <w:r w:rsidR="007E1B09">
        <w:t>ir</w:t>
      </w:r>
      <w:r w:rsidR="00FA6EEF">
        <w:t xml:space="preserve"> Aiken Young Professionals </w:t>
      </w:r>
      <w:r w:rsidR="007E1B09">
        <w:t xml:space="preserve">program </w:t>
      </w:r>
      <w:r w:rsidR="00FA6EEF">
        <w:t xml:space="preserve">which continues to impact </w:t>
      </w:r>
      <w:r w:rsidR="00432DE5">
        <w:t xml:space="preserve">the </w:t>
      </w:r>
      <w:r w:rsidR="00012B6D">
        <w:t>area</w:t>
      </w:r>
      <w:r>
        <w:t>; and</w:t>
      </w:r>
    </w:p>
    <w:p w:rsidR="00A3123A" w:rsidP="00C21215" w:rsidRDefault="00A3123A" w14:paraId="02A7A031" w14:textId="77777777">
      <w:pPr>
        <w:pStyle w:val="scresolutionwhereas"/>
      </w:pPr>
    </w:p>
    <w:p w:rsidR="00A3123A" w:rsidP="00C21215" w:rsidRDefault="00A3123A" w14:paraId="2C2908A8" w14:textId="75C3BBF1">
      <w:pPr>
        <w:pStyle w:val="scresolutionwhereas"/>
      </w:pPr>
      <w:bookmarkStart w:name="wa_c4254f840" w:id="3"/>
      <w:r>
        <w:t>W</w:t>
      </w:r>
      <w:bookmarkEnd w:id="3"/>
      <w:r>
        <w:t>hereas, in 2020, the chamber a</w:t>
      </w:r>
      <w:r w:rsidRPr="00A3123A">
        <w:t xml:space="preserve">dvocated for </w:t>
      </w:r>
      <w:r>
        <w:t xml:space="preserve">five </w:t>
      </w:r>
      <w:r w:rsidRPr="00A3123A">
        <w:t>major economic initiatives: funding of the Advanced Manufacturing Collaborative</w:t>
      </w:r>
      <w:r w:rsidR="00815D36">
        <w:t xml:space="preserve"> (AMC)</w:t>
      </w:r>
      <w:r w:rsidRPr="00A3123A">
        <w:t>, the S</w:t>
      </w:r>
      <w:r w:rsidR="00432DE5">
        <w:t xml:space="preserve">outh </w:t>
      </w:r>
      <w:r w:rsidRPr="00A3123A">
        <w:t>C</w:t>
      </w:r>
      <w:r w:rsidR="00432DE5">
        <w:t>arolina</w:t>
      </w:r>
      <w:r w:rsidRPr="00A3123A">
        <w:t xml:space="preserve"> National Guard </w:t>
      </w:r>
      <w:proofErr w:type="spellStart"/>
      <w:r w:rsidRPr="00A3123A">
        <w:t>DreamPort</w:t>
      </w:r>
      <w:proofErr w:type="spellEnd"/>
      <w:r w:rsidRPr="00A3123A">
        <w:t xml:space="preserve"> at </w:t>
      </w:r>
      <w:r w:rsidR="00432DE5">
        <w:t xml:space="preserve">the </w:t>
      </w:r>
      <w:r w:rsidRPr="00A3123A">
        <w:t>U</w:t>
      </w:r>
      <w:r w:rsidR="00432DE5">
        <w:t xml:space="preserve">niversity of </w:t>
      </w:r>
      <w:r w:rsidRPr="00A3123A">
        <w:t>S</w:t>
      </w:r>
      <w:r w:rsidR="00432DE5">
        <w:t xml:space="preserve">outh </w:t>
      </w:r>
      <w:r w:rsidRPr="00A3123A">
        <w:t>C</w:t>
      </w:r>
      <w:r w:rsidR="00432DE5">
        <w:t>arolina</w:t>
      </w:r>
      <w:r w:rsidRPr="00A3123A">
        <w:t xml:space="preserve"> Aiken, the </w:t>
      </w:r>
      <w:r w:rsidR="00815D36">
        <w:t>Plutonium Pit (</w:t>
      </w:r>
      <w:r w:rsidRPr="00A3123A">
        <w:t>PIT</w:t>
      </w:r>
      <w:r w:rsidR="00815D36">
        <w:t>)</w:t>
      </w:r>
      <w:r w:rsidRPr="00A3123A">
        <w:t xml:space="preserve"> production </w:t>
      </w:r>
      <w:r w:rsidR="00815D36">
        <w:t xml:space="preserve">mission </w:t>
      </w:r>
      <w:r w:rsidRPr="00A3123A">
        <w:t xml:space="preserve">at the Savannah River Site, liability protection for business </w:t>
      </w:r>
      <w:r w:rsidR="003003B4">
        <w:t>in the wake of</w:t>
      </w:r>
      <w:r w:rsidRPr="00A3123A">
        <w:t xml:space="preserve"> COVID‑19, and the local investment </w:t>
      </w:r>
      <w:r w:rsidR="00950D42">
        <w:t xml:space="preserve">of the </w:t>
      </w:r>
      <w:r w:rsidRPr="00815D36" w:rsidR="00815D36">
        <w:t xml:space="preserve">settlement </w:t>
      </w:r>
      <w:r w:rsidRPr="00A3123A">
        <w:t xml:space="preserve">of </w:t>
      </w:r>
      <w:r w:rsidR="00950D42">
        <w:t>s</w:t>
      </w:r>
      <w:r w:rsidR="00815D36">
        <w:t>ix hundred million dolla</w:t>
      </w:r>
      <w:r w:rsidRPr="00A3123A">
        <w:t>r</w:t>
      </w:r>
      <w:r w:rsidR="00815D36">
        <w:t>s</w:t>
      </w:r>
      <w:r w:rsidRPr="00A3123A">
        <w:t xml:space="preserve"> between the federal government and the State of South Carolina</w:t>
      </w:r>
      <w:r w:rsidR="00815D36">
        <w:t>; and</w:t>
      </w:r>
    </w:p>
    <w:p w:rsidR="00191226" w:rsidP="00C21215" w:rsidRDefault="00191226" w14:paraId="44E0706C" w14:textId="77777777">
      <w:pPr>
        <w:pStyle w:val="scresolutionwhereas"/>
      </w:pPr>
    </w:p>
    <w:p w:rsidR="00C21215" w:rsidP="00C21215" w:rsidRDefault="00191226" w14:paraId="6C53943A" w14:textId="1BEEFC15">
      <w:pPr>
        <w:pStyle w:val="scresolutionwhereas"/>
      </w:pPr>
      <w:bookmarkStart w:name="wa_2c9d9e939" w:id="4"/>
      <w:proofErr w:type="gramStart"/>
      <w:r>
        <w:t>W</w:t>
      </w:r>
      <w:bookmarkEnd w:id="4"/>
      <w:r>
        <w:t>hereas,</w:t>
      </w:r>
      <w:proofErr w:type="gramEnd"/>
      <w:r>
        <w:t xml:space="preserve"> </w:t>
      </w:r>
      <w:r w:rsidR="006C7AD0">
        <w:t>h</w:t>
      </w:r>
      <w:r w:rsidRPr="006C7AD0" w:rsidR="006C7AD0">
        <w:t>e worked with chambers of commerce and economic development groups in North Carolina, as well as South Carolina: the Jasper and Bamberg counties</w:t>
      </w:r>
      <w:r w:rsidR="003003B4">
        <w:t>’</w:t>
      </w:r>
      <w:r w:rsidRPr="006C7AD0" w:rsidR="006C7AD0">
        <w:t xml:space="preserve"> </w:t>
      </w:r>
      <w:r w:rsidR="003003B4">
        <w:t>c</w:t>
      </w:r>
      <w:r w:rsidRPr="006C7AD0" w:rsidR="006C7AD0">
        <w:t xml:space="preserve">hambers of </w:t>
      </w:r>
      <w:r w:rsidR="003003B4">
        <w:t>c</w:t>
      </w:r>
      <w:r w:rsidRPr="006C7AD0" w:rsidR="006C7AD0">
        <w:t xml:space="preserve">ommerce and Colleton </w:t>
      </w:r>
      <w:r w:rsidRPr="006C7AD0" w:rsidR="006C7AD0">
        <w:lastRenderedPageBreak/>
        <w:t xml:space="preserve">County Resource and Development Board, all in South Carolina, and the Fayetteville and Greensboro </w:t>
      </w:r>
      <w:r w:rsidR="003003B4">
        <w:t>c</w:t>
      </w:r>
      <w:r w:rsidRPr="006C7AD0" w:rsidR="006C7AD0">
        <w:t xml:space="preserve">hambers of </w:t>
      </w:r>
      <w:r w:rsidR="003003B4">
        <w:t>c</w:t>
      </w:r>
      <w:r w:rsidRPr="006C7AD0" w:rsidR="006C7AD0">
        <w:t>ommerce in North Carolina</w:t>
      </w:r>
      <w:r w:rsidR="006C7AD0">
        <w:t>.  U</w:t>
      </w:r>
      <w:r>
        <w:t xml:space="preserve">nder Mr. Jameson’s leadership, </w:t>
      </w:r>
      <w:r w:rsidR="00C21215">
        <w:t xml:space="preserve">the </w:t>
      </w:r>
      <w:r w:rsidR="007E1B09">
        <w:t xml:space="preserve">Greater </w:t>
      </w:r>
      <w:r w:rsidR="00C21215">
        <w:t xml:space="preserve">Aiken Chamber has received </w:t>
      </w:r>
      <w:r w:rsidR="00D36062">
        <w:t xml:space="preserve">three impressive </w:t>
      </w:r>
      <w:r w:rsidR="00C21215">
        <w:t>five‑star accreditations from the U</w:t>
      </w:r>
      <w:r>
        <w:t xml:space="preserve">nited </w:t>
      </w:r>
      <w:r w:rsidR="00C21215">
        <w:t>S</w:t>
      </w:r>
      <w:r>
        <w:t>tates</w:t>
      </w:r>
      <w:r w:rsidR="00C21215">
        <w:t xml:space="preserve"> Chamber of Commerce</w:t>
      </w:r>
      <w:r w:rsidR="00432DE5">
        <w:t>;</w:t>
      </w:r>
      <w:r>
        <w:t xml:space="preserve"> and</w:t>
      </w:r>
    </w:p>
    <w:p w:rsidR="00191226" w:rsidP="00C21215" w:rsidRDefault="00191226" w14:paraId="3ADE8774" w14:textId="77777777">
      <w:pPr>
        <w:pStyle w:val="scresolutionwhereas"/>
      </w:pPr>
    </w:p>
    <w:p w:rsidR="00C21215" w:rsidP="00C21215" w:rsidRDefault="00191226" w14:paraId="5D6A5B6C" w14:textId="65A18BFA">
      <w:pPr>
        <w:pStyle w:val="scresolutionwhereas"/>
      </w:pPr>
      <w:bookmarkStart w:name="wa_e01291858" w:id="5"/>
      <w:r>
        <w:t>W</w:t>
      </w:r>
      <w:bookmarkEnd w:id="5"/>
      <w:r>
        <w:t xml:space="preserve">hereas, </w:t>
      </w:r>
      <w:r w:rsidR="00B1107A">
        <w:t xml:space="preserve">devoted to his community, </w:t>
      </w:r>
      <w:r w:rsidR="007744F2">
        <w:t>Mr. Jameson</w:t>
      </w:r>
      <w:r w:rsidR="00B1107A">
        <w:t xml:space="preserve"> serve</w:t>
      </w:r>
      <w:r w:rsidR="007E1B09">
        <w:t>d</w:t>
      </w:r>
      <w:r w:rsidR="00B1107A">
        <w:t xml:space="preserve"> on the </w:t>
      </w:r>
      <w:r w:rsidRPr="00B1107A" w:rsidR="00B1107A">
        <w:t>Aiken Downtown Development Association</w:t>
      </w:r>
      <w:r w:rsidR="00B1107A">
        <w:t xml:space="preserve"> and</w:t>
      </w:r>
      <w:r w:rsidRPr="00B1107A" w:rsidR="00B1107A">
        <w:t xml:space="preserve"> the Aiken Corporation and </w:t>
      </w:r>
      <w:r w:rsidR="00B1107A">
        <w:t>served as</w:t>
      </w:r>
      <w:r w:rsidRPr="00B1107A" w:rsidR="00B1107A">
        <w:t xml:space="preserve"> chair for the Savannah River Site Community Reuse Organization</w:t>
      </w:r>
      <w:r w:rsidR="00B1107A">
        <w:t xml:space="preserve">.  He has served on </w:t>
      </w:r>
      <w:r w:rsidRPr="00B1107A" w:rsidR="00B1107A">
        <w:t>the South Carolina Chamber of Commerce Board of Directors</w:t>
      </w:r>
      <w:r w:rsidR="00B1107A">
        <w:t xml:space="preserve"> and as chair </w:t>
      </w:r>
      <w:r w:rsidRPr="00B1107A" w:rsidR="00B1107A">
        <w:t>of the Greater Aiken Integrated Trails Foundation (GAIT), the Woodwinds Estates Homeowners Association</w:t>
      </w:r>
      <w:r w:rsidR="00B1107A">
        <w:t xml:space="preserve">, </w:t>
      </w:r>
      <w:r w:rsidRPr="00B1107A" w:rsidR="00B1107A">
        <w:t>and the Rotary Club of Aiken</w:t>
      </w:r>
      <w:r w:rsidR="00B1107A">
        <w:t xml:space="preserve"> and</w:t>
      </w:r>
      <w:r w:rsidR="004877BF">
        <w:t xml:space="preserve"> a</w:t>
      </w:r>
      <w:r w:rsidR="00C21215">
        <w:t>s president of the Carolinas Association of Chamber of Commerce Executives, South Carolina Economic Developers Association</w:t>
      </w:r>
      <w:r w:rsidR="008E3779">
        <w:t>,</w:t>
      </w:r>
      <w:r>
        <w:t xml:space="preserve"> </w:t>
      </w:r>
      <w:r w:rsidR="00C21215">
        <w:t>and South Carolina Community Development Association</w:t>
      </w:r>
      <w:r>
        <w:t>; and</w:t>
      </w:r>
    </w:p>
    <w:p w:rsidR="004877BF" w:rsidP="00C21215" w:rsidRDefault="004877BF" w14:paraId="1C48E9F8" w14:textId="77777777">
      <w:pPr>
        <w:pStyle w:val="scresolutionwhereas"/>
      </w:pPr>
    </w:p>
    <w:p w:rsidR="00C21215" w:rsidP="00C21215" w:rsidRDefault="004877BF" w14:paraId="54421CDE" w14:textId="6DE5CA96">
      <w:pPr>
        <w:pStyle w:val="scresolutionwhereas"/>
      </w:pPr>
      <w:bookmarkStart w:name="wa_cd11add73" w:id="6"/>
      <w:r>
        <w:t>W</w:t>
      </w:r>
      <w:bookmarkEnd w:id="6"/>
      <w:r>
        <w:t xml:space="preserve">hereas, </w:t>
      </w:r>
      <w:r w:rsidR="006F155D">
        <w:t xml:space="preserve">Mr. </w:t>
      </w:r>
      <w:r w:rsidR="00C21215">
        <w:t xml:space="preserve">Jameson </w:t>
      </w:r>
      <w:r w:rsidR="006F155D">
        <w:t>has been recognized for his service</w:t>
      </w:r>
      <w:r w:rsidR="00B1107A">
        <w:t xml:space="preserve"> </w:t>
      </w:r>
      <w:r w:rsidRPr="00B1107A" w:rsidR="00B1107A">
        <w:t>with the Distinguished Citizenship Award by the Boy Scouts of America and with the Stuff that Legends are Made of Award</w:t>
      </w:r>
      <w:r w:rsidR="00B1107A">
        <w:t xml:space="preserve"> from the </w:t>
      </w:r>
      <w:r w:rsidRPr="00B1107A" w:rsidR="00B1107A">
        <w:t>Concerned Ministers Fellowship</w:t>
      </w:r>
      <w:r w:rsidR="006F155D">
        <w:t>,</w:t>
      </w:r>
      <w:r w:rsidR="00B1107A">
        <w:t xml:space="preserve"> and</w:t>
      </w:r>
      <w:r w:rsidR="006F155D">
        <w:t xml:space="preserve"> most notably as</w:t>
      </w:r>
      <w:r w:rsidR="00C21215">
        <w:t xml:space="preserve"> a recipient of the Order of the Palmetto</w:t>
      </w:r>
      <w:r w:rsidR="00B1107A">
        <w:t xml:space="preserve"> in 1990</w:t>
      </w:r>
      <w:r w:rsidR="00C21215">
        <w:t xml:space="preserve">, </w:t>
      </w:r>
      <w:r w:rsidR="006F155D">
        <w:t>South Carolina’s</w:t>
      </w:r>
      <w:r w:rsidR="00C21215">
        <w:t xml:space="preserve"> highest civilian honor</w:t>
      </w:r>
      <w:r w:rsidR="000616FB">
        <w:t>,</w:t>
      </w:r>
      <w:r w:rsidR="00C21215">
        <w:t xml:space="preserve"> awarded by the governor of South Carolina</w:t>
      </w:r>
      <w:r w:rsidR="006F155D">
        <w:t>; and</w:t>
      </w:r>
    </w:p>
    <w:p w:rsidR="00C21215" w:rsidP="00C21215" w:rsidRDefault="00C21215" w14:paraId="5312097A" w14:textId="77777777">
      <w:pPr>
        <w:pStyle w:val="scresolutionwhereas"/>
      </w:pPr>
    </w:p>
    <w:p w:rsidR="008A7625" w:rsidP="00843D27" w:rsidRDefault="00C21215" w14:paraId="44F28955" w14:textId="5DBC7A0F">
      <w:pPr>
        <w:pStyle w:val="scresolutionwhereas"/>
      </w:pPr>
      <w:bookmarkStart w:name="wa_85a4a5f3e" w:id="7"/>
      <w:r>
        <w:t>W</w:t>
      </w:r>
      <w:bookmarkEnd w:id="7"/>
      <w:r>
        <w:t xml:space="preserve">hereas, grateful for </w:t>
      </w:r>
      <w:r w:rsidRPr="009A63B0" w:rsidR="009A63B0">
        <w:t>David Jameson</w:t>
      </w:r>
      <w:r w:rsidR="009A63B0">
        <w:t>’</w:t>
      </w:r>
      <w:r>
        <w:t xml:space="preserve">s </w:t>
      </w:r>
      <w:r w:rsidR="006C7AD0">
        <w:t>significant</w:t>
      </w:r>
      <w:r>
        <w:t xml:space="preserve"> service to </w:t>
      </w:r>
      <w:r w:rsidR="009A63B0">
        <w:t xml:space="preserve">the </w:t>
      </w:r>
      <w:r w:rsidR="007E1B09">
        <w:t xml:space="preserve">Greater </w:t>
      </w:r>
      <w:r w:rsidR="009A63B0">
        <w:t>Aiken Chamber of Commerce</w:t>
      </w:r>
      <w:r>
        <w:t xml:space="preserve">, the South Carolina House of Representatives takes great pleasure in extending best wishes </w:t>
      </w:r>
      <w:r w:rsidR="000616FB">
        <w:t xml:space="preserve">to </w:t>
      </w:r>
      <w:r w:rsidR="009A63B0">
        <w:t>him</w:t>
      </w:r>
      <w:r>
        <w:t xml:space="preserve"> as he transitions </w:t>
      </w:r>
      <w:r w:rsidR="009A63B0">
        <w:t xml:space="preserve">on February 29, 2024, </w:t>
      </w:r>
      <w:r>
        <w:t>to a richly deserved retirement and the</w:t>
      </w:r>
      <w:r w:rsidR="00B1107A">
        <w:t xml:space="preserve"> slower</w:t>
      </w:r>
      <w:r>
        <w:t xml:space="preserve"> pace of the days ahead</w:t>
      </w:r>
      <w:r w:rsidR="006C7AD0">
        <w:t>.</w:t>
      </w:r>
      <w:r>
        <w:t xml:space="preserve"> </w:t>
      </w:r>
      <w:r w:rsidR="006C7AD0">
        <w:t>May he have</w:t>
      </w:r>
      <w:r>
        <w:t xml:space="preserve"> many years of enjoyment in his well</w:t>
      </w:r>
      <w:r w:rsidR="009A63B0">
        <w:t>‑</w:t>
      </w:r>
      <w:r>
        <w:t>earned retirement</w:t>
      </w:r>
      <w:r w:rsidR="006C7AD0">
        <w:t xml:space="preserve"> in Aiken, as he fondly and frequently say</w:t>
      </w:r>
      <w:r w:rsidR="00432DE5">
        <w:t>s</w:t>
      </w:r>
      <w:r w:rsidR="006C7AD0">
        <w:t>, “If you</w:t>
      </w:r>
      <w:r w:rsidR="00815D36">
        <w:t>’</w:t>
      </w:r>
      <w:r w:rsidR="006C7AD0">
        <w:t>re lucky enough to l</w:t>
      </w:r>
      <w:r w:rsidR="00815D36">
        <w:t>i</w:t>
      </w:r>
      <w:r w:rsidR="006C7AD0">
        <w:t>ve in Aiken, you</w:t>
      </w:r>
      <w:r w:rsidR="00815D36">
        <w:t>’</w:t>
      </w:r>
      <w:r w:rsidR="006C7AD0">
        <w:t>re lucky enough.”</w:t>
      </w:r>
      <w:r>
        <w:t xml:space="preserve">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17E05414">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60C93">
            <w:rPr>
              <w:rStyle w:val="scresolutionbody1"/>
            </w:rPr>
            <w:t>House of Representatives</w:t>
          </w:r>
        </w:sdtContent>
      </w:sdt>
      <w:r w:rsidRPr="00040E43">
        <w:t>:</w:t>
      </w:r>
    </w:p>
    <w:p w:rsidRPr="00040E43" w:rsidR="00B9052D" w:rsidP="00E72247" w:rsidRDefault="00B9052D" w14:paraId="48DB32E5" w14:textId="77777777">
      <w:pPr>
        <w:pStyle w:val="scemptyline"/>
      </w:pPr>
    </w:p>
    <w:p w:rsidRPr="00040E43" w:rsidR="00007116" w:rsidP="004B7339" w:rsidRDefault="00007116" w14:paraId="48DB32E6" w14:textId="71EA3022">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60C93">
            <w:rPr>
              <w:rStyle w:val="scresolutionbody1"/>
            </w:rPr>
            <w:t>House of Representatives</w:t>
          </w:r>
        </w:sdtContent>
      </w:sdt>
      <w:r w:rsidRPr="00040E43">
        <w:t xml:space="preserve">, by this resolution, </w:t>
      </w:r>
      <w:r w:rsidRPr="00C21215" w:rsidR="00C21215">
        <w:t xml:space="preserve">recognize and honor </w:t>
      </w:r>
      <w:r w:rsidRPr="009A63B0" w:rsidR="009A63B0">
        <w:t>J. David Jameson</w:t>
      </w:r>
      <w:r w:rsidRPr="00C21215" w:rsidR="00C21215">
        <w:t xml:space="preserve">, </w:t>
      </w:r>
      <w:proofErr w:type="gramStart"/>
      <w:r w:rsidR="00191226">
        <w:t>President</w:t>
      </w:r>
      <w:proofErr w:type="gramEnd"/>
      <w:r w:rsidR="00191226">
        <w:t xml:space="preserve"> </w:t>
      </w:r>
      <w:r w:rsidRPr="00191226" w:rsidR="00191226">
        <w:t>and CEO</w:t>
      </w:r>
      <w:r w:rsidR="00191226">
        <w:t xml:space="preserve"> of the </w:t>
      </w:r>
      <w:r w:rsidR="007E1B09">
        <w:t xml:space="preserve">Greater </w:t>
      </w:r>
      <w:r w:rsidR="00191226">
        <w:t>Aiken Chamber of Commerce</w:t>
      </w:r>
      <w:r w:rsidRPr="00C21215" w:rsidR="00C21215">
        <w:t xml:space="preserve">, upon the occasion of his retirement after </w:t>
      </w:r>
      <w:r w:rsidR="000854AC">
        <w:t xml:space="preserve">almost a quarter of a century </w:t>
      </w:r>
      <w:r w:rsidRPr="00C21215" w:rsidR="00C21215">
        <w:t>of exemplary service</w:t>
      </w:r>
      <w:r w:rsidR="000854AC">
        <w:t xml:space="preserve"> to the </w:t>
      </w:r>
      <w:r w:rsidR="00012B6D">
        <w:t>greater</w:t>
      </w:r>
      <w:r w:rsidR="000854AC">
        <w:t xml:space="preserve"> Aiken</w:t>
      </w:r>
      <w:r w:rsidR="00012B6D">
        <w:t xml:space="preserve"> area</w:t>
      </w:r>
      <w:r w:rsidRPr="00C21215" w:rsidR="00C21215">
        <w:t>, and wish him continued success and happiness in all his future endeavors.</w:t>
      </w:r>
    </w:p>
    <w:p w:rsidRPr="00040E43" w:rsidR="00007116" w:rsidP="00E72247" w:rsidRDefault="00007116" w14:paraId="48DB32E7" w14:textId="77777777">
      <w:pPr>
        <w:pStyle w:val="scemptyline"/>
      </w:pPr>
    </w:p>
    <w:p w:rsidRPr="00040E43" w:rsidR="00B9052D" w:rsidP="00B703CB" w:rsidRDefault="00007116" w14:paraId="48DB32E8" w14:textId="303F9664">
      <w:pPr>
        <w:pStyle w:val="scresolutionbody"/>
      </w:pPr>
      <w:r w:rsidRPr="00040E43">
        <w:t>Be it further resolved that a copy of this resolution be presented to</w:t>
      </w:r>
      <w:r w:rsidRPr="00040E43" w:rsidR="00B9105E">
        <w:t xml:space="preserve"> </w:t>
      </w:r>
      <w:r w:rsidRPr="009A63B0" w:rsidR="009A63B0">
        <w:t>J. David Jameson</w:t>
      </w:r>
      <w:r w:rsidR="009A63B0">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74E0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2B93AA5" w:rsidR="007003E1" w:rsidRDefault="00E7224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[5127]</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2B6D"/>
    <w:rsid w:val="00015CD6"/>
    <w:rsid w:val="00032E86"/>
    <w:rsid w:val="00040E43"/>
    <w:rsid w:val="00042365"/>
    <w:rsid w:val="000616FB"/>
    <w:rsid w:val="0008202C"/>
    <w:rsid w:val="000843D7"/>
    <w:rsid w:val="00084D53"/>
    <w:rsid w:val="000854AC"/>
    <w:rsid w:val="00091FD9"/>
    <w:rsid w:val="0009711F"/>
    <w:rsid w:val="00097234"/>
    <w:rsid w:val="00097C23"/>
    <w:rsid w:val="000C5BE4"/>
    <w:rsid w:val="000E0100"/>
    <w:rsid w:val="000E138C"/>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320B"/>
    <w:rsid w:val="00187057"/>
    <w:rsid w:val="00191226"/>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03B4"/>
    <w:rsid w:val="00301B21"/>
    <w:rsid w:val="00325348"/>
    <w:rsid w:val="0032732C"/>
    <w:rsid w:val="003321E4"/>
    <w:rsid w:val="00336AD0"/>
    <w:rsid w:val="0036008C"/>
    <w:rsid w:val="0037079A"/>
    <w:rsid w:val="00374108"/>
    <w:rsid w:val="00397B00"/>
    <w:rsid w:val="003A4798"/>
    <w:rsid w:val="003A4F41"/>
    <w:rsid w:val="003C4DAB"/>
    <w:rsid w:val="003D01E8"/>
    <w:rsid w:val="003D0BC2"/>
    <w:rsid w:val="003E5288"/>
    <w:rsid w:val="003F6D79"/>
    <w:rsid w:val="003F6E8C"/>
    <w:rsid w:val="0041760A"/>
    <w:rsid w:val="00417C01"/>
    <w:rsid w:val="004252D4"/>
    <w:rsid w:val="00432DE5"/>
    <w:rsid w:val="00436096"/>
    <w:rsid w:val="004403BD"/>
    <w:rsid w:val="00461441"/>
    <w:rsid w:val="004623E6"/>
    <w:rsid w:val="0046488E"/>
    <w:rsid w:val="0046685D"/>
    <w:rsid w:val="004669F5"/>
    <w:rsid w:val="0047625C"/>
    <w:rsid w:val="004809EE"/>
    <w:rsid w:val="00484A13"/>
    <w:rsid w:val="004877BF"/>
    <w:rsid w:val="004B7339"/>
    <w:rsid w:val="004E7D54"/>
    <w:rsid w:val="00511974"/>
    <w:rsid w:val="00520428"/>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1B97"/>
    <w:rsid w:val="00605102"/>
    <w:rsid w:val="006053F5"/>
    <w:rsid w:val="00611909"/>
    <w:rsid w:val="006215AA"/>
    <w:rsid w:val="00627DCA"/>
    <w:rsid w:val="0063133A"/>
    <w:rsid w:val="00636A82"/>
    <w:rsid w:val="00666E48"/>
    <w:rsid w:val="006913C9"/>
    <w:rsid w:val="0069470D"/>
    <w:rsid w:val="006B1590"/>
    <w:rsid w:val="006C7AD0"/>
    <w:rsid w:val="006D58AA"/>
    <w:rsid w:val="006E4451"/>
    <w:rsid w:val="006E655C"/>
    <w:rsid w:val="006E69E6"/>
    <w:rsid w:val="006F155D"/>
    <w:rsid w:val="007003E1"/>
    <w:rsid w:val="007070AD"/>
    <w:rsid w:val="00733210"/>
    <w:rsid w:val="00734F00"/>
    <w:rsid w:val="007352A5"/>
    <w:rsid w:val="0073631E"/>
    <w:rsid w:val="00736959"/>
    <w:rsid w:val="00741D89"/>
    <w:rsid w:val="0074375C"/>
    <w:rsid w:val="00746A58"/>
    <w:rsid w:val="007720AC"/>
    <w:rsid w:val="007744F2"/>
    <w:rsid w:val="00774E0B"/>
    <w:rsid w:val="00781DF8"/>
    <w:rsid w:val="007836CC"/>
    <w:rsid w:val="00787728"/>
    <w:rsid w:val="007917CE"/>
    <w:rsid w:val="007959D3"/>
    <w:rsid w:val="007A70AE"/>
    <w:rsid w:val="007C0EE1"/>
    <w:rsid w:val="007C36A7"/>
    <w:rsid w:val="007E01B6"/>
    <w:rsid w:val="007E1B09"/>
    <w:rsid w:val="007F3C86"/>
    <w:rsid w:val="007F6D64"/>
    <w:rsid w:val="00810471"/>
    <w:rsid w:val="00815D36"/>
    <w:rsid w:val="008362E8"/>
    <w:rsid w:val="008410D3"/>
    <w:rsid w:val="00843D27"/>
    <w:rsid w:val="00846FE5"/>
    <w:rsid w:val="0085786E"/>
    <w:rsid w:val="00870570"/>
    <w:rsid w:val="008905D2"/>
    <w:rsid w:val="008A1768"/>
    <w:rsid w:val="008A489F"/>
    <w:rsid w:val="008A7625"/>
    <w:rsid w:val="008B4AC4"/>
    <w:rsid w:val="008C3A19"/>
    <w:rsid w:val="008D05D1"/>
    <w:rsid w:val="008D086A"/>
    <w:rsid w:val="008E1DCA"/>
    <w:rsid w:val="008E3779"/>
    <w:rsid w:val="008F0F33"/>
    <w:rsid w:val="008F4429"/>
    <w:rsid w:val="009059FF"/>
    <w:rsid w:val="0092634F"/>
    <w:rsid w:val="009270BA"/>
    <w:rsid w:val="0094021A"/>
    <w:rsid w:val="00950D42"/>
    <w:rsid w:val="00953783"/>
    <w:rsid w:val="00955B5F"/>
    <w:rsid w:val="0096528D"/>
    <w:rsid w:val="00965B3F"/>
    <w:rsid w:val="009A0EAE"/>
    <w:rsid w:val="009A63B0"/>
    <w:rsid w:val="009B44AF"/>
    <w:rsid w:val="009C6A0B"/>
    <w:rsid w:val="009C7F19"/>
    <w:rsid w:val="009D23E0"/>
    <w:rsid w:val="009E2BE4"/>
    <w:rsid w:val="009F0C77"/>
    <w:rsid w:val="009F4DD1"/>
    <w:rsid w:val="009F7B81"/>
    <w:rsid w:val="00A02543"/>
    <w:rsid w:val="00A3123A"/>
    <w:rsid w:val="00A41684"/>
    <w:rsid w:val="00A60C93"/>
    <w:rsid w:val="00A64E80"/>
    <w:rsid w:val="00A66C6B"/>
    <w:rsid w:val="00A7261B"/>
    <w:rsid w:val="00A72BCD"/>
    <w:rsid w:val="00A74015"/>
    <w:rsid w:val="00A741D9"/>
    <w:rsid w:val="00A833AB"/>
    <w:rsid w:val="00A85386"/>
    <w:rsid w:val="00A95560"/>
    <w:rsid w:val="00A9741D"/>
    <w:rsid w:val="00AB1254"/>
    <w:rsid w:val="00AB2CC0"/>
    <w:rsid w:val="00AC34A2"/>
    <w:rsid w:val="00AC74F4"/>
    <w:rsid w:val="00AD1C9A"/>
    <w:rsid w:val="00AD4B17"/>
    <w:rsid w:val="00AF0102"/>
    <w:rsid w:val="00AF1A81"/>
    <w:rsid w:val="00AF69EE"/>
    <w:rsid w:val="00B00C4F"/>
    <w:rsid w:val="00B1107A"/>
    <w:rsid w:val="00B128F5"/>
    <w:rsid w:val="00B26F0A"/>
    <w:rsid w:val="00B3602C"/>
    <w:rsid w:val="00B412D4"/>
    <w:rsid w:val="00B519D6"/>
    <w:rsid w:val="00B61F2C"/>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215"/>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0B85"/>
    <w:rsid w:val="00CA3BCF"/>
    <w:rsid w:val="00CC6B7B"/>
    <w:rsid w:val="00CD2089"/>
    <w:rsid w:val="00CE4EE6"/>
    <w:rsid w:val="00CF44FA"/>
    <w:rsid w:val="00D1567E"/>
    <w:rsid w:val="00D31310"/>
    <w:rsid w:val="00D36062"/>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72247"/>
    <w:rsid w:val="00E92EEF"/>
    <w:rsid w:val="00E97AB4"/>
    <w:rsid w:val="00EA150E"/>
    <w:rsid w:val="00EF2368"/>
    <w:rsid w:val="00EF5F4D"/>
    <w:rsid w:val="00F02C5C"/>
    <w:rsid w:val="00F24442"/>
    <w:rsid w:val="00F4066F"/>
    <w:rsid w:val="00F42BA9"/>
    <w:rsid w:val="00F4390F"/>
    <w:rsid w:val="00F477DA"/>
    <w:rsid w:val="00F50AE3"/>
    <w:rsid w:val="00F655B7"/>
    <w:rsid w:val="00F656BA"/>
    <w:rsid w:val="00F67CF1"/>
    <w:rsid w:val="00F7053B"/>
    <w:rsid w:val="00F728AA"/>
    <w:rsid w:val="00F840F0"/>
    <w:rsid w:val="00F91CB4"/>
    <w:rsid w:val="00F935A0"/>
    <w:rsid w:val="00FA0B1D"/>
    <w:rsid w:val="00FA6EEF"/>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F406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27&amp;session=125&amp;summary=B" TargetMode="External" Id="Rbdf2967e5b02433e" /><Relationship Type="http://schemas.openxmlformats.org/officeDocument/2006/relationships/hyperlink" Target="https://www.scstatehouse.gov/sess125_2023-2024/prever/5127_20240227.docx" TargetMode="External" Id="R3f54af3f6e6f4c1b" /><Relationship Type="http://schemas.openxmlformats.org/officeDocument/2006/relationships/hyperlink" Target="h:\hj\20240227.docx" TargetMode="External" Id="Rde413451d133486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50279"/>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6a8b0dfc-a6ff-4ce9-87da-45e1d80cbe95</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2024-02-27T00:00:00-05:00</T_BILL_DT_VERSION>
  <T_BILL_D_HOUSEINTRODATE>2024-02-27</T_BILL_D_HOUSEINTRODATE>
  <T_BILL_D_INTRODATE>2024-02-27</T_BILL_D_INTRODATE>
  <T_BILL_N_INTERNALVERSIONNUMBER>1</T_BILL_N_INTERNALVERSIONNUMBER>
  <T_BILL_N_SESSION>125</T_BILL_N_SESSION>
  <T_BILL_N_VERSIONNUMBER>1</T_BILL_N_VERSIONNUMBER>
  <T_BILL_N_YEAR>2024</T_BILL_N_YEAR>
  <T_BILL_REQUEST_REQUEST>49d8a3b7-4ed8-4861-8d68-b2ce3f57177d</T_BILL_REQUEST_REQUEST>
  <T_BILL_R_ORIGINALDRAFT>e91e9c0e-cd0c-40eb-b6af-b949f824db2a</T_BILL_R_ORIGINALDRAFT>
  <T_BILL_SPONSOR_SPONSOR>1bc015cc-8850-40ea-93f6-43b03b48c1ff</T_BILL_SPONSOR_SPONSOR>
  <T_BILL_T_BILLNAME>[5127]</T_BILL_T_BILLNAME>
  <T_BILL_T_BILLNUMBER>5127</T_BILL_T_BILLNUMBER>
  <T_BILL_T_BILLTITLE>TO RECOGNIZE AND HONOR J. DAVID JAMESON, PRESIDENT AND CEO OF THE GREATER AIKEN CHAMBER OF COMMERCE, UPON THE OCCASION OF HIS RETIREMENT AFTER ALMOST A QUARTER OF A CENTURY OF EXEMPLARY SERVICE TO THE GREATER AIKEN AREA, AND TO WISH HIM CONTINUED SUCCESS AND HAPPINESS IN ALL HIS FUTURE ENDEAVORS.</T_BILL_T_BILLTITLE>
  <T_BILL_T_CHAMBER>house</T_BILL_T_CHAMBER>
  <T_BILL_T_FILENAME> </T_BILL_T_FILENAME>
  <T_BILL_T_LEGTYPE>resolution</T_BILL_T_LEGTYPE>
  <T_BILL_T_SUBJECT>David Jameson retirement</T_BILL_T_SUBJECT>
  <T_BILL_UR_DRAFTER>virginiaravenel@scstatehouse.gov</T_BILL_UR_DRAFTER>
  <T_BILL_UR_DRAFTINGASSISTANT>katierogers@scstatehouse.gov</T_BILL_UR_DRAFTINGASSISTANT>
  <T_BILL_UR_RESOLUTIONWRITER>gailmoore@scstatehouse.gov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714</Words>
  <Characters>3858</Characters>
  <Application>Microsoft Office Word</Application>
  <DocSecurity>0</DocSecurity>
  <Lines>77</Lines>
  <Paragraphs>30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Melika Anderson</cp:lastModifiedBy>
  <cp:revision>5</cp:revision>
  <cp:lastPrinted>2024-02-15T14:44:00Z</cp:lastPrinted>
  <dcterms:created xsi:type="dcterms:W3CDTF">2024-02-21T14:01:00Z</dcterms:created>
  <dcterms:modified xsi:type="dcterms:W3CDTF">2024-02-27T21:19:00Z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