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and Davis</w:t>
      </w:r>
    </w:p>
    <w:p>
      <w:pPr>
        <w:widowControl w:val="false"/>
        <w:spacing w:after="0"/>
        <w:jc w:val="left"/>
      </w:pPr>
      <w:r>
        <w:rPr>
          <w:rFonts w:ascii="Times New Roman"/>
          <w:sz w:val="22"/>
        </w:rPr>
        <w:t xml:space="preserve">Document Path: SR-0200KM-HW23.docx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 xml:space="preserve">Adopted by the Senate on February 9, 2023</w:t>
      </w:r>
    </w:p>
    <w:p>
      <w:pPr>
        <w:widowControl w:val="false"/>
        <w:spacing w:after="0"/>
        <w:jc w:val="left"/>
      </w:pPr>
    </w:p>
    <w:p>
      <w:pPr>
        <w:widowControl w:val="false"/>
        <w:spacing w:after="0"/>
        <w:jc w:val="left"/>
      </w:pPr>
      <w:r>
        <w:rPr>
          <w:rFonts w:ascii="Times New Roman"/>
          <w:sz w:val="22"/>
        </w:rPr>
        <w:t xml:space="preserve">Summary: South Carolina OSHA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adopted</w:t>
      </w:r>
      <w:r>
        <w:t xml:space="preserve"> (</w:t>
      </w:r>
      <w:hyperlink w:history="true" r:id="Rff1ea4b1458441b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78286a5efb4b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eec91c0e4b4519">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859CA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F2E6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5196A" w14:paraId="48DB32D0" w14:textId="1D05FDE9">
          <w:pPr>
            <w:pStyle w:val="scresolutiontitle"/>
          </w:pPr>
          <w:r>
            <w:t xml:space="preserve">TO CONGRATULATE </w:t>
          </w:r>
          <w:r w:rsidR="00F24C08">
            <w:t>south carolina osha</w:t>
          </w:r>
          <w:r>
            <w:t xml:space="preserve"> UPON THE OCCASION OF ITS </w:t>
          </w:r>
          <w:r w:rsidR="00F24C08">
            <w:t>fiftieth</w:t>
          </w:r>
          <w:r>
            <w:t xml:space="preserve"> ANNIVERSARY AND TO COMMEND </w:t>
          </w:r>
          <w:r w:rsidR="00F24C08">
            <w:t>south carolina osha</w:t>
          </w:r>
          <w:r>
            <w:t xml:space="preserve"> FOR ITS MANY YEARS OF DEDICATED SERVICE TO THE </w:t>
          </w:r>
          <w:r w:rsidR="00F24C08">
            <w:t>south carolina</w:t>
          </w:r>
          <w:r>
            <w:t xml:space="preserve"> COMMUNITY AND THE PEOPLE AND THE STATE OF SOUTH CAROLINA.</w:t>
          </w:r>
        </w:p>
      </w:sdtContent>
    </w:sdt>
    <w:bookmarkStart w:name="at_39d917db7" w:displacedByCustomXml="prev" w:id="0"/>
    <w:bookmarkEnd w:id="0"/>
    <w:p w:rsidR="0010776B" w:rsidP="00091FD9" w:rsidRDefault="0010776B" w14:paraId="48DB32D1" w14:textId="56627158">
      <w:pPr>
        <w:pStyle w:val="scresolutiontitle"/>
      </w:pPr>
    </w:p>
    <w:p w:rsidR="0025196A" w:rsidP="0025196A" w:rsidRDefault="0025196A" w14:paraId="698D7234" w14:textId="3F729337">
      <w:pPr>
        <w:pStyle w:val="scresolutionwhereas"/>
      </w:pPr>
      <w:bookmarkStart w:name="wa_a29e4de17" w:id="1"/>
      <w:r>
        <w:t>W</w:t>
      </w:r>
      <w:bookmarkEnd w:id="1"/>
      <w:r>
        <w:t xml:space="preserve">hereas, the members of the South Carolina </w:t>
      </w:r>
      <w:r w:rsidR="00F24C08">
        <w:t>Senate</w:t>
      </w:r>
      <w:r>
        <w:t xml:space="preserve"> are pleased to recognize </w:t>
      </w:r>
      <w:r w:rsidR="00F24C08">
        <w:t>South Carolina OSHA</w:t>
      </w:r>
      <w:r>
        <w:t xml:space="preserve"> as it celebrates this important milestone; and</w:t>
      </w:r>
    </w:p>
    <w:p w:rsidR="0025196A" w:rsidP="0025196A" w:rsidRDefault="0025196A" w14:paraId="72632787" w14:textId="77777777">
      <w:pPr>
        <w:pStyle w:val="scresolutionwhereas"/>
      </w:pPr>
    </w:p>
    <w:p w:rsidR="00F24C08" w:rsidP="00F24C08" w:rsidRDefault="0025196A" w14:paraId="53114C61" w14:textId="29E482F1">
      <w:pPr>
        <w:pStyle w:val="scresolutionwhereas"/>
      </w:pPr>
      <w:bookmarkStart w:name="wa_b8b64acac" w:id="2"/>
      <w:r>
        <w:t>W</w:t>
      </w:r>
      <w:bookmarkEnd w:id="2"/>
      <w:r>
        <w:t>hereas,</w:t>
      </w:r>
      <w:r w:rsidR="00F24C08">
        <w:t xml:space="preserve"> worker safety has been and remains an important concern for the state of South Carolina; and</w:t>
      </w:r>
    </w:p>
    <w:p w:rsidR="00F24C08" w:rsidP="00F24C08" w:rsidRDefault="00F24C08" w14:paraId="59ABFD94" w14:textId="77777777">
      <w:pPr>
        <w:pStyle w:val="scresolutionwhereas"/>
      </w:pPr>
    </w:p>
    <w:p w:rsidR="00F24C08" w:rsidP="00F24C08" w:rsidRDefault="00F24C08" w14:paraId="362BF686" w14:textId="376DD51C">
      <w:pPr>
        <w:pStyle w:val="scresolutionwhereas"/>
      </w:pPr>
      <w:bookmarkStart w:name="wa_a785884ea" w:id="3"/>
      <w:r>
        <w:t>W</w:t>
      </w:r>
      <w:bookmarkEnd w:id="3"/>
      <w:r>
        <w:t>hereas, South Carolina established its commitment to worker safety by applying to administer a state OSHA plan in 1971; and</w:t>
      </w:r>
    </w:p>
    <w:p w:rsidR="00F24C08" w:rsidP="00F24C08" w:rsidRDefault="00F24C08" w14:paraId="4F9D51C3" w14:textId="77777777">
      <w:pPr>
        <w:pStyle w:val="scresolutionwhereas"/>
      </w:pPr>
    </w:p>
    <w:p w:rsidR="00F24C08" w:rsidP="00F24C08" w:rsidRDefault="00F24C08" w14:paraId="615692EF" w14:textId="23D86524">
      <w:pPr>
        <w:pStyle w:val="scresolutionwhereas"/>
      </w:pPr>
      <w:bookmarkStart w:name="wa_ca060f6bb" w:id="4"/>
      <w:r>
        <w:t>W</w:t>
      </w:r>
      <w:bookmarkEnd w:id="4"/>
      <w:r>
        <w:t>hereas, on November 30, 1972, South Carolina was granted initial approval to administer a state plan and such approval was filed in the federal register on December 6, 1972; and</w:t>
      </w:r>
    </w:p>
    <w:p w:rsidR="00F24C08" w:rsidP="00F24C08" w:rsidRDefault="00F24C08" w14:paraId="514FC6A5" w14:textId="77777777">
      <w:pPr>
        <w:pStyle w:val="scresolutionwhereas"/>
      </w:pPr>
    </w:p>
    <w:p w:rsidR="00F24C08" w:rsidP="00F24C08" w:rsidRDefault="00F24C08" w14:paraId="2989C3A9" w14:textId="0ED4CEE6">
      <w:pPr>
        <w:pStyle w:val="scresolutionwhereas"/>
      </w:pPr>
      <w:bookmarkStart w:name="wa_081c43f2c" w:id="5"/>
      <w:r>
        <w:t>W</w:t>
      </w:r>
      <w:bookmarkEnd w:id="5"/>
      <w:r>
        <w:t>hereas, South Carolina was the first state to receive initial approval to administer a state plan. The State received certification in 1976 and final approval in December 1987; and</w:t>
      </w:r>
    </w:p>
    <w:p w:rsidR="00F24C08" w:rsidP="00F24C08" w:rsidRDefault="00F24C08" w14:paraId="2523FBEB" w14:textId="77777777">
      <w:pPr>
        <w:pStyle w:val="scresolutionwhereas"/>
      </w:pPr>
    </w:p>
    <w:p w:rsidR="0025196A" w:rsidP="00750ADC" w:rsidRDefault="00F24C08" w14:paraId="60F062CC" w14:textId="2E15BBC1">
      <w:pPr>
        <w:pStyle w:val="scresolutionwhereas"/>
      </w:pPr>
      <w:bookmarkStart w:name="wa_1c0689cf6" w:id="6"/>
      <w:r>
        <w:t>W</w:t>
      </w:r>
      <w:bookmarkEnd w:id="6"/>
      <w:r>
        <w:t xml:space="preserve">hereas, South Carolina OSHA has spent the last </w:t>
      </w:r>
      <w:r w:rsidR="00750ADC">
        <w:t>fifty</w:t>
      </w:r>
      <w:r>
        <w:t xml:space="preserve"> years working to ensure and improve worker safety throughout the </w:t>
      </w:r>
      <w:r w:rsidR="00CA64E0">
        <w:t>S</w:t>
      </w:r>
      <w:r>
        <w:t>tate through compliance and educational outreach efforts</w:t>
      </w:r>
      <w:r w:rsidR="00750ADC">
        <w:t>. South Carolina OSHA makes</w:t>
      </w:r>
      <w:r>
        <w:t xml:space="preserve"> South Carolina a safe and healthy place to work</w:t>
      </w:r>
      <w:r w:rsidR="0025196A">
        <w:t>; and</w:t>
      </w:r>
    </w:p>
    <w:p w:rsidR="0025196A" w:rsidP="0025196A" w:rsidRDefault="0025196A" w14:paraId="010B1696" w14:textId="77777777">
      <w:pPr>
        <w:pStyle w:val="scresolutionwhereas"/>
      </w:pPr>
    </w:p>
    <w:p w:rsidR="008A7625" w:rsidP="0025196A" w:rsidRDefault="0025196A" w14:paraId="44F28955" w14:textId="0698B079">
      <w:pPr>
        <w:pStyle w:val="scresolutionwhereas"/>
      </w:pPr>
      <w:bookmarkStart w:name="wa_b396732d2" w:id="7"/>
      <w:r>
        <w:t>W</w:t>
      </w:r>
      <w:bookmarkEnd w:id="7"/>
      <w:r>
        <w:t xml:space="preserve">hereas, the members of the South Carolina </w:t>
      </w:r>
      <w:r w:rsidR="00750ADC">
        <w:t>Senate</w:t>
      </w:r>
      <w:r>
        <w:t xml:space="preserve"> greatly appreciate the dedication and commitment of </w:t>
      </w:r>
      <w:r w:rsidR="00750ADC">
        <w:t>South Carolina OSHA</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6F4480A">
      <w:pPr>
        <w:pStyle w:val="scresolutionbody"/>
      </w:pPr>
      <w:bookmarkStart w:name="up_107b9817c"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2E6A">
            <w:rPr>
              <w:rStyle w:val="scresolutionbody1"/>
            </w:rPr>
            <w:t>Senate</w:t>
          </w:r>
        </w:sdtContent>
      </w:sdt>
      <w:r w:rsidRPr="00040E43">
        <w:t>:</w:t>
      </w:r>
    </w:p>
    <w:p w:rsidRPr="00040E43" w:rsidR="00B9052D" w:rsidP="00B703CB" w:rsidRDefault="00B9052D" w14:paraId="48DB32E5" w14:textId="77777777">
      <w:pPr>
        <w:pStyle w:val="scresolutionbody"/>
      </w:pPr>
    </w:p>
    <w:p w:rsidR="0025196A" w:rsidP="0025196A" w:rsidRDefault="00007116" w14:paraId="74477D83" w14:textId="1C3E8D71">
      <w:pPr>
        <w:pStyle w:val="scresolutionmembers"/>
      </w:pPr>
      <w:bookmarkStart w:name="up_2b10c275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2E6A">
            <w:rPr>
              <w:rStyle w:val="scresolutionbody1"/>
            </w:rPr>
            <w:t>Senate</w:t>
          </w:r>
        </w:sdtContent>
      </w:sdt>
      <w:r w:rsidRPr="00040E43">
        <w:t xml:space="preserve">, by this resolution, </w:t>
      </w:r>
      <w:r w:rsidRPr="00490926" w:rsidR="0025196A">
        <w:t xml:space="preserve">congratulate </w:t>
      </w:r>
      <w:r w:rsidR="00750ADC">
        <w:t>South Carolina OSHA</w:t>
      </w:r>
      <w:r w:rsidR="0025196A">
        <w:t xml:space="preserve"> </w:t>
      </w:r>
      <w:r w:rsidRPr="00490926" w:rsidR="0025196A">
        <w:t xml:space="preserve">upon the occasion of its </w:t>
      </w:r>
      <w:r w:rsidR="00750ADC">
        <w:t>fiftieth</w:t>
      </w:r>
      <w:r w:rsidR="0025196A">
        <w:t xml:space="preserve"> </w:t>
      </w:r>
      <w:r w:rsidRPr="00490926" w:rsidR="0025196A">
        <w:t xml:space="preserve">anniversary and commend </w:t>
      </w:r>
      <w:r w:rsidR="00750ADC">
        <w:t>South Carolina OSHA</w:t>
      </w:r>
      <w:r w:rsidR="0025196A">
        <w:t xml:space="preserve"> </w:t>
      </w:r>
      <w:r w:rsidRPr="00490926" w:rsidR="0025196A">
        <w:t>for its many years of dedicated service to the people and the State of South Carolina.</w:t>
      </w:r>
    </w:p>
    <w:p w:rsidR="0025196A" w:rsidP="0025196A" w:rsidRDefault="0025196A" w14:paraId="75A6F882" w14:textId="77777777">
      <w:pPr>
        <w:pStyle w:val="scresolutionmembers"/>
      </w:pPr>
    </w:p>
    <w:p w:rsidRPr="00040E43" w:rsidR="00B9052D" w:rsidP="0025196A" w:rsidRDefault="0025196A" w14:paraId="48DB32E8" w14:textId="587BA686">
      <w:pPr>
        <w:pStyle w:val="scresolutionmembers"/>
      </w:pPr>
      <w:bookmarkStart w:name="up_fa04aaf41" w:id="10"/>
      <w:r>
        <w:t>B</w:t>
      </w:r>
      <w:bookmarkEnd w:id="10"/>
      <w:r>
        <w:t xml:space="preserve">e it further resolved that a copy of this resolution be presented to </w:t>
      </w:r>
      <w:r w:rsidR="00CF0DEB">
        <w:t>South Carolina OSHA</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C172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89EB7EC" w:rsidR="007003E1" w:rsidRDefault="008C17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2E6A">
              <w:rPr>
                <w:noProof/>
              </w:rPr>
              <w:t>SR-0200KM-HW23.docx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0969"/>
    <w:rsid w:val="001F75F9"/>
    <w:rsid w:val="002017E6"/>
    <w:rsid w:val="00205238"/>
    <w:rsid w:val="00211B4F"/>
    <w:rsid w:val="002321B6"/>
    <w:rsid w:val="00232912"/>
    <w:rsid w:val="0025001F"/>
    <w:rsid w:val="00250967"/>
    <w:rsid w:val="0025196A"/>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320F"/>
    <w:rsid w:val="006913C9"/>
    <w:rsid w:val="0069470D"/>
    <w:rsid w:val="006B1590"/>
    <w:rsid w:val="006D58AA"/>
    <w:rsid w:val="006E4451"/>
    <w:rsid w:val="006E655C"/>
    <w:rsid w:val="006E69E6"/>
    <w:rsid w:val="006F436C"/>
    <w:rsid w:val="007003E1"/>
    <w:rsid w:val="007070AD"/>
    <w:rsid w:val="00733210"/>
    <w:rsid w:val="00734F00"/>
    <w:rsid w:val="007352A5"/>
    <w:rsid w:val="00736959"/>
    <w:rsid w:val="0074375C"/>
    <w:rsid w:val="00746A58"/>
    <w:rsid w:val="00750ADC"/>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172B"/>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CBF"/>
    <w:rsid w:val="00C41EB9"/>
    <w:rsid w:val="00C433D3"/>
    <w:rsid w:val="00C664FC"/>
    <w:rsid w:val="00C7322B"/>
    <w:rsid w:val="00C73AFC"/>
    <w:rsid w:val="00C74E9D"/>
    <w:rsid w:val="00C826DD"/>
    <w:rsid w:val="00C82FD3"/>
    <w:rsid w:val="00C92819"/>
    <w:rsid w:val="00C93C2C"/>
    <w:rsid w:val="00CA64E0"/>
    <w:rsid w:val="00CC6B7B"/>
    <w:rsid w:val="00CD2089"/>
    <w:rsid w:val="00CE4EE6"/>
    <w:rsid w:val="00CF0DEB"/>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874CA"/>
    <w:rsid w:val="00E92EEF"/>
    <w:rsid w:val="00E97AB4"/>
    <w:rsid w:val="00EA150E"/>
    <w:rsid w:val="00EF2368"/>
    <w:rsid w:val="00EF2E6A"/>
    <w:rsid w:val="00EF5F4D"/>
    <w:rsid w:val="00F24442"/>
    <w:rsid w:val="00F24C08"/>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schouseresolutionwhereas">
    <w:name w:val="sc_house_resolution_whereas"/>
    <w:qFormat/>
    <w:rsid w:val="00C41CB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3&amp;session=125&amp;summary=B" TargetMode="External" Id="R2678286a5efb4b8d" /><Relationship Type="http://schemas.openxmlformats.org/officeDocument/2006/relationships/hyperlink" Target="https://www.scstatehouse.gov/sess125_2023-2024/prever/513_20230209.docx" TargetMode="External" Id="Rebeec91c0e4b4519" /><Relationship Type="http://schemas.openxmlformats.org/officeDocument/2006/relationships/hyperlink" Target="h:\sj\20230209.docx" TargetMode="External" Id="Rff1ea4b1458441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ed6bb839-2221-4643-8ed4-9367fe2c4366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2e13d827-3201-40aa-ad4c-d0583c60d89a</T_BILL_REQUEST_REQUEST>
  <T_BILL_R_ORIGINALDRAFT>745d50f6-867e-446c-8ca5-c990a61b7677</T_BILL_R_ORIGINALDRAFT>
  <T_BILL_SPONSOR_SPONSOR>d4b3af46-5b45-4913-a458-669b12bca660</T_BILL_SPONSOR_SPONSOR>
  <T_BILL_T_ACTNUMBER>None</T_BILL_T_ACTNUMBER>
  <T_BILL_T_BILLNAME>[0513]</T_BILL_T_BILLNAME>
  <T_BILL_T_BILLNUMBER>513</T_BILL_T_BILLNUMBER>
  <T_BILL_T_BILLTITLE>TO CONGRATULATE south carolina osha UPON THE OCCASION OF ITS fiftieth ANNIVERSARY AND TO COMMEND south carolina osha FOR ITS MANY YEARS OF DEDICATED SERVICE TO THE south carolina COMMUNITY AND THE PEOPLE AND THE STATE OF SOUTH CAROLINA.</T_BILL_T_BILLTITLE>
  <T_BILL_T_CHAMBER>senate</T_BILL_T_CHAMBER>
  <T_BILL_T_FILENAME> </T_BILL_T_FILENAME>
  <T_BILL_T_LEGTYPE>resolution</T_BILL_T_LEGTYPE>
  <T_BILL_T_RATNUMBER>None</T_BILL_T_RATNUMBER>
  <T_BILL_T_SUBJECT>South Carolina OSHA Anniversary</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301</Words>
  <Characters>1560</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34</cp:revision>
  <cp:lastPrinted>2021-01-26T15:56:00Z</cp:lastPrinted>
  <dcterms:created xsi:type="dcterms:W3CDTF">2022-08-17T14:54:00Z</dcterms:created>
  <dcterms:modified xsi:type="dcterms:W3CDTF">2023-02-09T14:17:00Z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