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5257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Connell, Alexander, Anderson, Atkinson, Bailey, Ballentine, Bamberg, Bannister, Bauer, Beach, Bernstein, Blackwell, Bradley, Brewer, Brittain, Burns, Bustos, Calhoon, Carter, Caskey, Chapman, Chumley, Clyburn, Cobb-Hunter, Collins,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LC-0426VR-KAR24.docx</w:t>
      </w:r>
    </w:p>
    <w:p>
      <w:pPr>
        <w:widowControl w:val="false"/>
        <w:spacing w:after="0"/>
        <w:jc w:val="left"/>
      </w:pPr>
    </w:p>
    <w:p>
      <w:pPr>
        <w:widowControl w:val="false"/>
        <w:spacing w:after="0"/>
        <w:jc w:val="left"/>
      </w:pPr>
      <w:r>
        <w:rPr>
          <w:rFonts w:ascii="Times New Roman"/>
          <w:sz w:val="22"/>
        </w:rPr>
        <w:t xml:space="preserve">Introduced in the House on March 13, 2024</w:t>
      </w:r>
    </w:p>
    <w:p>
      <w:pPr>
        <w:widowControl w:val="false"/>
        <w:spacing w:after="0"/>
        <w:jc w:val="left"/>
      </w:pPr>
      <w:r>
        <w:rPr>
          <w:rFonts w:ascii="Times New Roman"/>
          <w:sz w:val="22"/>
        </w:rPr>
        <w:t xml:space="preserve">Adopted by the House on March 13, 2024</w:t>
      </w:r>
    </w:p>
    <w:p>
      <w:pPr>
        <w:widowControl w:val="false"/>
        <w:spacing w:after="0"/>
        <w:jc w:val="left"/>
      </w:pPr>
    </w:p>
    <w:p>
      <w:pPr>
        <w:widowControl w:val="false"/>
        <w:spacing w:after="0"/>
        <w:jc w:val="left"/>
      </w:pPr>
      <w:r>
        <w:rPr>
          <w:rFonts w:ascii="Times New Roman"/>
          <w:sz w:val="22"/>
        </w:rPr>
        <w:t xml:space="preserve">Summary: Elder John Amos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3/13/2024</w:t>
      </w:r>
      <w:r>
        <w:tab/>
        <w:t>House</w:t>
      </w:r>
      <w:r>
        <w:tab/>
        <w:t xml:space="preserve">Introduced and adopted</w:t>
      </w:r>
      <w:r>
        <w:t xml:space="preserve"> (</w:t>
      </w:r>
      <w:hyperlink w:history="true" r:id="Ref547799e6ac490b">
        <w:r w:rsidRPr="00770434">
          <w:rPr>
            <w:rStyle w:val="Hyperlink"/>
          </w:rPr>
          <w:t>House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ad93ed2745c1490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e70147aae774474">
        <w:r>
          <w:rPr>
            <w:rStyle w:val="Hyperlink"/>
            <w:u w:val="single"/>
          </w:rPr>
          <w:t>03/13/2024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8D5404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E057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p w:rsidRPr="00040E43" w:rsidR="0010776B" w:rsidP="00091FD9" w:rsidRDefault="000D1D85" w14:paraId="48DB32D0" w14:textId="787AA8CC">
      <w:pPr>
        <w:pStyle w:val="scresolutiontitle"/>
      </w:pPr>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r w:rsidR="00D84A7F">
            <w:t>to recognize and honor Elder John D. Amos of the Church of Jesus Christ of latter-Day Saints, and to commend him for</w:t>
          </w:r>
          <w:r w:rsidR="00A5163C">
            <w:t xml:space="preserve"> His faithful service in Christ</w:t>
          </w:r>
        </w:sdtContent>
      </w:sdt>
      <w:r w:rsidR="00A5163C">
        <w:t>.</w:t>
      </w:r>
    </w:p>
    <w:p w:rsidR="0010776B" w:rsidP="00091FD9" w:rsidRDefault="0010776B" w14:paraId="48DB32D1" w14:textId="56627158">
      <w:pPr>
        <w:pStyle w:val="scresolutiontitle"/>
      </w:pPr>
    </w:p>
    <w:p w:rsidR="002B3335" w:rsidP="002B3335" w:rsidRDefault="008C3A19" w14:paraId="4A90E1D1" w14:textId="77777777">
      <w:pPr>
        <w:pStyle w:val="scresolutionwhereas"/>
      </w:pPr>
      <w:bookmarkStart w:name="wa_50564a631" w:id="0"/>
      <w:r w:rsidRPr="00084D53">
        <w:t>W</w:t>
      </w:r>
      <w:bookmarkEnd w:id="0"/>
      <w:r w:rsidRPr="00084D53">
        <w:t>hereas,</w:t>
      </w:r>
      <w:r w:rsidR="00D84A7F">
        <w:t xml:space="preserve"> the South Carolina House of Representatives is pleased to learn that </w:t>
      </w:r>
      <w:r w:rsidRPr="00D84A7F" w:rsidR="00D84A7F">
        <w:t xml:space="preserve">Elder </w:t>
      </w:r>
      <w:r w:rsidR="00D84A7F">
        <w:t xml:space="preserve">John D. </w:t>
      </w:r>
      <w:r w:rsidRPr="00D84A7F" w:rsidR="00D84A7F">
        <w:t>Amos was named an Area Seventy and a member of the Tenth Quorum of the Seventy of The Church of Jesus Christ of Latter‑day Saints at the April 2023 general conference</w:t>
      </w:r>
      <w:r w:rsidR="00D84A7F">
        <w:t xml:space="preserve">; </w:t>
      </w:r>
      <w:r w:rsidR="002B3335">
        <w:t>and</w:t>
      </w:r>
    </w:p>
    <w:p w:rsidR="002B3335" w:rsidP="002B3335" w:rsidRDefault="002B3335" w14:paraId="78133610" w14:textId="7FF90E41">
      <w:pPr>
        <w:pStyle w:val="scresolutionwhereas"/>
      </w:pPr>
    </w:p>
    <w:p w:rsidR="00781AEF" w:rsidP="002B3335" w:rsidRDefault="00781AEF" w14:paraId="045C49BB" w14:textId="26DB40A6">
      <w:pPr>
        <w:pStyle w:val="scresolutionwhereas"/>
      </w:pPr>
      <w:bookmarkStart w:name="wa_d0824f5c5" w:id="1"/>
      <w:r>
        <w:t>W</w:t>
      </w:r>
      <w:bookmarkEnd w:id="1"/>
      <w:r>
        <w:t xml:space="preserve">hereas, </w:t>
      </w:r>
      <w:r w:rsidRPr="00781AEF">
        <w:t>The Church of Jesus Christ of Latter‑day Saints</w:t>
      </w:r>
      <w:r>
        <w:t xml:space="preserve"> h</w:t>
      </w:r>
      <w:r w:rsidR="002C61F5">
        <w:t>a</w:t>
      </w:r>
      <w:r>
        <w:t xml:space="preserve">s long had a presence in the Palmetto </w:t>
      </w:r>
      <w:r w:rsidR="002C61F5">
        <w:t>S</w:t>
      </w:r>
      <w:r>
        <w:t>tate.  In 1839, the first Latter‑day Saints came to South Carolina to teach the gospel of Jesus Christ, and in 1947, the first stake, or group of congregations, was created in Columbia, covering the entire State.  The Columbia South Carolina Temple was dedicated in 1999</w:t>
      </w:r>
      <w:r w:rsidR="00014BC2">
        <w:t xml:space="preserve">, </w:t>
      </w:r>
      <w:r w:rsidR="002B3335">
        <w:t xml:space="preserve">and </w:t>
      </w:r>
      <w:r w:rsidR="00196737">
        <w:t>serves members from nineteen stakes in South Carolina, North Carolina, East Georgia, and Northeast Tennessee</w:t>
      </w:r>
      <w:r>
        <w:t>; and</w:t>
      </w:r>
    </w:p>
    <w:p w:rsidR="00781AEF" w:rsidP="00781AEF" w:rsidRDefault="00781AEF" w14:paraId="5453F86F" w14:textId="77777777">
      <w:pPr>
        <w:pStyle w:val="scemptyline"/>
      </w:pPr>
    </w:p>
    <w:p w:rsidR="00781AEF" w:rsidP="002B3335" w:rsidRDefault="00781AEF" w14:paraId="5E54CF45" w14:textId="27E2A42E">
      <w:pPr>
        <w:pStyle w:val="scresolutionwhereas"/>
      </w:pPr>
      <w:bookmarkStart w:name="wa_5f3b83c98" w:id="2"/>
      <w:r>
        <w:t>W</w:t>
      </w:r>
      <w:bookmarkEnd w:id="2"/>
      <w:r>
        <w:t xml:space="preserve">hereas, </w:t>
      </w:r>
      <w:r w:rsidRPr="002C61F5" w:rsidR="002C61F5">
        <w:t>The Church of Jesus Christ of Latter‑day Saints</w:t>
      </w:r>
      <w:r w:rsidR="002C61F5">
        <w:t xml:space="preserve"> has</w:t>
      </w:r>
      <w:r>
        <w:t xml:space="preserve"> 44,230 </w:t>
      </w:r>
      <w:r w:rsidR="002C61F5">
        <w:t>c</w:t>
      </w:r>
      <w:r>
        <w:t>hurch members in South Carolina</w:t>
      </w:r>
      <w:r w:rsidR="002C61F5">
        <w:t xml:space="preserve"> in seventy‑nine c</w:t>
      </w:r>
      <w:r>
        <w:t>ongregations</w:t>
      </w:r>
      <w:r w:rsidR="002C61F5">
        <w:t xml:space="preserve"> with one hundred eighty‑five f</w:t>
      </w:r>
      <w:r w:rsidRPr="002C61F5" w:rsidR="002C61F5">
        <w:t>ulltime missionaries</w:t>
      </w:r>
      <w:r w:rsidR="002C61F5">
        <w:t xml:space="preserve">, consisting of </w:t>
      </w:r>
      <w:r w:rsidRPr="002C61F5" w:rsidR="002C61F5">
        <w:t xml:space="preserve">young men and women </w:t>
      </w:r>
      <w:r w:rsidR="002C61F5">
        <w:t xml:space="preserve">between the ages of eighteen and twenty‑five, </w:t>
      </w:r>
      <w:r w:rsidRPr="002C61F5" w:rsidR="002C61F5">
        <w:t>serving in</w:t>
      </w:r>
      <w:r w:rsidR="002C61F5">
        <w:t xml:space="preserve"> the State</w:t>
      </w:r>
      <w:r w:rsidR="00CE6B32">
        <w:t>.</w:t>
      </w:r>
      <w:r w:rsidR="002C61F5">
        <w:t xml:space="preserve"> </w:t>
      </w:r>
      <w:r w:rsidR="00CE6B32">
        <w:t xml:space="preserve"> </w:t>
      </w:r>
      <w:r w:rsidR="002C61F5">
        <w:t xml:space="preserve">The Church </w:t>
      </w:r>
      <w:r w:rsidR="002B3335">
        <w:t xml:space="preserve">also </w:t>
      </w:r>
      <w:r w:rsidR="002C61F5">
        <w:t xml:space="preserve">has </w:t>
      </w:r>
      <w:r w:rsidRPr="002C61F5" w:rsidR="002C61F5">
        <w:t xml:space="preserve">1,601 </w:t>
      </w:r>
      <w:r w:rsidR="002C61F5">
        <w:t>e</w:t>
      </w:r>
      <w:r w:rsidRPr="002C61F5" w:rsidR="002C61F5">
        <w:t xml:space="preserve">nrollments in </w:t>
      </w:r>
      <w:r w:rsidR="002C61F5">
        <w:t>c</w:t>
      </w:r>
      <w:r w:rsidRPr="002C61F5" w:rsidR="002C61F5">
        <w:t xml:space="preserve">hurch </w:t>
      </w:r>
      <w:r w:rsidR="002C61F5">
        <w:t>e</w:t>
      </w:r>
      <w:r w:rsidRPr="002C61F5" w:rsidR="002C61F5">
        <w:t>ducation</w:t>
      </w:r>
      <w:r w:rsidR="002C61F5">
        <w:t>; and</w:t>
      </w:r>
    </w:p>
    <w:p w:rsidR="0065349C" w:rsidP="00AF1A81" w:rsidRDefault="0065349C" w14:paraId="652DD59E" w14:textId="77777777">
      <w:pPr>
        <w:pStyle w:val="scemptyline"/>
      </w:pPr>
    </w:p>
    <w:p w:rsidR="002C61F5" w:rsidP="002B3335" w:rsidRDefault="009809C9" w14:paraId="0B346B8B" w14:textId="25A3E8EA">
      <w:pPr>
        <w:pStyle w:val="scresolutionwhereas"/>
      </w:pPr>
      <w:bookmarkStart w:name="wa_07d8143e6" w:id="3"/>
      <w:r w:rsidRPr="009809C9">
        <w:t>W</w:t>
      </w:r>
      <w:bookmarkEnd w:id="3"/>
      <w:r w:rsidRPr="009809C9">
        <w:t>hereas, born in 1961 in Lafayette, Louisiana, Elder Amos earned a bachelor’s degree in electrical engineering from Southern University in 1989, a certificate in nuclear engineering from the Naval Post Graduate School in 1993, and a master’s degree in electrical engineering from the University of Central Florida in 1995; and</w:t>
      </w:r>
    </w:p>
    <w:p w:rsidR="00F73F43" w:rsidP="002B3335" w:rsidRDefault="00F73F43" w14:paraId="41F1DAFE" w14:textId="77777777">
      <w:pPr>
        <w:pStyle w:val="scresolutionwhereas"/>
      </w:pPr>
    </w:p>
    <w:p w:rsidR="00F73F43" w:rsidP="002B3335" w:rsidRDefault="00F73F43" w14:paraId="09485A5F" w14:textId="63F4D6F4">
      <w:pPr>
        <w:pStyle w:val="scresolutionwhereas"/>
      </w:pPr>
      <w:bookmarkStart w:name="wa_916b0803c" w:id="4"/>
      <w:r w:rsidRPr="00F73F43">
        <w:t>W</w:t>
      </w:r>
      <w:bookmarkEnd w:id="4"/>
      <w:r w:rsidRPr="00F73F43">
        <w:t xml:space="preserve">hereas, </w:t>
      </w:r>
      <w:r>
        <w:t>he</w:t>
      </w:r>
      <w:r w:rsidRPr="00F73F43">
        <w:t xml:space="preserve"> has worked as a nuclear engineer for the United States Navy, a design engineer for Westinghouse, and a fellow engineer for Siemens Westinghouse.  Since 2002, he has worked for Siemens as an engineering manager and engineering director; and</w:t>
      </w:r>
    </w:p>
    <w:p w:rsidR="002C61F5" w:rsidP="00AF1A81" w:rsidRDefault="002C61F5" w14:paraId="02CE67DF" w14:textId="77777777">
      <w:pPr>
        <w:pStyle w:val="scemptyline"/>
      </w:pPr>
    </w:p>
    <w:p w:rsidR="00477946" w:rsidP="002B3335" w:rsidRDefault="00477946" w14:paraId="1B98CB82" w14:textId="10B4CAA2">
      <w:pPr>
        <w:pStyle w:val="scresolutionwhereas"/>
      </w:pPr>
      <w:bookmarkStart w:name="wa_df4f17212" w:id="5"/>
      <w:r w:rsidRPr="00477946">
        <w:t>W</w:t>
      </w:r>
      <w:bookmarkEnd w:id="5"/>
      <w:r w:rsidRPr="00477946">
        <w:t>hereas, Elder Amos has served in a number of church callings, including bishop, counselor in a stake presidency, and president of the Louisiana Baton Rouge Mission; and</w:t>
      </w:r>
    </w:p>
    <w:p w:rsidR="00477946" w:rsidP="00AF1A81" w:rsidRDefault="00477946" w14:paraId="26D2E702" w14:textId="77777777">
      <w:pPr>
        <w:pStyle w:val="scemptyline"/>
      </w:pPr>
    </w:p>
    <w:p w:rsidR="00B8225E" w:rsidP="002B3335" w:rsidRDefault="0065349C" w14:paraId="70461688" w14:textId="4CC9B025">
      <w:pPr>
        <w:pStyle w:val="scresolutionwhereas"/>
      </w:pPr>
      <w:bookmarkStart w:name="wa_8d78b202f" w:id="6"/>
      <w:r w:rsidRPr="0065349C">
        <w:lastRenderedPageBreak/>
        <w:t>W</w:t>
      </w:r>
      <w:bookmarkEnd w:id="6"/>
      <w:r w:rsidRPr="0065349C">
        <w:t>hereas, under the direction of Elder Amos and his predecessor</w:t>
      </w:r>
      <w:r w:rsidR="005B417B">
        <w:t>s</w:t>
      </w:r>
      <w:r w:rsidR="002B3335">
        <w:t>,</w:t>
      </w:r>
      <w:r w:rsidRPr="00B8225E" w:rsidR="00B8225E">
        <w:t xml:space="preserve"> the church has provided</w:t>
      </w:r>
      <w:r w:rsidR="005B417B">
        <w:t xml:space="preserve"> service and</w:t>
      </w:r>
      <w:r w:rsidRPr="00B8225E" w:rsidR="00B8225E">
        <w:t xml:space="preserve"> humanitarian assistance </w:t>
      </w:r>
      <w:r w:rsidRPr="00CE6B32" w:rsidR="00CE6B32">
        <w:t xml:space="preserve">over the past </w:t>
      </w:r>
      <w:r w:rsidR="005B417B">
        <w:t>several years and stocked community food pantries throughout South Carolina</w:t>
      </w:r>
      <w:r w:rsidRPr="00B8225E" w:rsidR="00B8225E">
        <w:t>; and</w:t>
      </w:r>
    </w:p>
    <w:p w:rsidR="00B8225E" w:rsidP="00B8225E" w:rsidRDefault="00B8225E" w14:paraId="674FF056" w14:textId="77777777">
      <w:pPr>
        <w:pStyle w:val="scemptyline"/>
      </w:pPr>
    </w:p>
    <w:p w:rsidRPr="002B3335" w:rsidR="00B8225E" w:rsidP="002B3335" w:rsidRDefault="00B8225E" w14:paraId="2DF915D3" w14:textId="494E883B">
      <w:pPr>
        <w:pStyle w:val="scresolutionwhereas"/>
      </w:pPr>
      <w:bookmarkStart w:name="wa_3d4c44d10" w:id="7"/>
      <w:r w:rsidRPr="002B3335">
        <w:t>W</w:t>
      </w:r>
      <w:bookmarkEnd w:id="7"/>
      <w:r w:rsidRPr="002B3335">
        <w:t xml:space="preserve">hereas, Church resources have blessed many throughout South Carolina to include donations to the Salvation Army for kitchen equipment; the Spartanburg Opportunity Center for assistance in aiding the homeless population in the Upstate; computers for the Genealogy Lab at Aiken’s Center for African American History, Art and Culture; and a grant </w:t>
      </w:r>
      <w:r w:rsidRPr="002B3335" w:rsidR="0081777D">
        <w:t xml:space="preserve">in 2019 </w:t>
      </w:r>
      <w:r w:rsidRPr="002B3335">
        <w:t>for the Center for Family History at Charleston’s International African American Museum; and</w:t>
      </w:r>
    </w:p>
    <w:p w:rsidR="0081777D" w:rsidP="00B8225E" w:rsidRDefault="0081777D" w14:paraId="56A0EA59" w14:textId="77777777">
      <w:pPr>
        <w:pStyle w:val="scemptyline"/>
      </w:pPr>
    </w:p>
    <w:p w:rsidR="0081777D" w:rsidP="002B3335" w:rsidRDefault="0081777D" w14:paraId="0A503B8F" w14:textId="11FE71C7">
      <w:pPr>
        <w:pStyle w:val="scresolutionwhereas"/>
      </w:pPr>
      <w:bookmarkStart w:name="wa_985012708" w:id="8"/>
      <w:r>
        <w:t>W</w:t>
      </w:r>
      <w:bookmarkEnd w:id="8"/>
      <w:r>
        <w:t>hereas, after the natural disasters of Hurricane Florence in 2018 and the</w:t>
      </w:r>
      <w:r w:rsidRPr="0081777D">
        <w:t xml:space="preserve"> Seneca tornadoes</w:t>
      </w:r>
      <w:r>
        <w:t xml:space="preserve">, the Church </w:t>
      </w:r>
      <w:r w:rsidRPr="0081777D">
        <w:t>provided clean</w:t>
      </w:r>
      <w:r w:rsidR="002B3335">
        <w:t>‑</w:t>
      </w:r>
      <w:r w:rsidRPr="0081777D">
        <w:t>up supplies and food during the disaster recovery.  Hundreds of disaster relief response volunteers provided over 91,000 hours of service while completing nearly one thousand work</w:t>
      </w:r>
      <w:r>
        <w:noBreakHyphen/>
      </w:r>
      <w:r w:rsidRPr="0081777D">
        <w:t>order requests</w:t>
      </w:r>
      <w:r>
        <w:t xml:space="preserve">.  </w:t>
      </w:r>
      <w:r w:rsidR="00F73F43">
        <w:t>T</w:t>
      </w:r>
      <w:r w:rsidRPr="0081777D">
        <w:t>he Church also provides humanitarian aid around the world</w:t>
      </w:r>
      <w:r>
        <w:t>; and</w:t>
      </w:r>
    </w:p>
    <w:p w:rsidR="002B3335" w:rsidP="00AF1A81" w:rsidRDefault="002B3335" w14:paraId="3E4568CA" w14:textId="77777777">
      <w:pPr>
        <w:pStyle w:val="scemptyline"/>
      </w:pPr>
    </w:p>
    <w:p w:rsidR="005F79FB" w:rsidP="002B3335" w:rsidRDefault="00D84A7F" w14:paraId="361059C4" w14:textId="7238C1DE">
      <w:pPr>
        <w:pStyle w:val="scresolutionwhereas"/>
      </w:pPr>
      <w:bookmarkStart w:name="wa_35295dfec" w:id="9"/>
      <w:r>
        <w:t>W</w:t>
      </w:r>
      <w:bookmarkEnd w:id="9"/>
      <w:r>
        <w:t>hereas,</w:t>
      </w:r>
      <w:r w:rsidRPr="00D84A7F">
        <w:t xml:space="preserve"> in 199</w:t>
      </w:r>
      <w:r>
        <w:t xml:space="preserve">0, </w:t>
      </w:r>
      <w:r w:rsidR="00CE6B32">
        <w:t xml:space="preserve">Elder Amos </w:t>
      </w:r>
      <w:r w:rsidRPr="00D84A7F">
        <w:t>married Michelle Evette Wright</w:t>
      </w:r>
      <w:r>
        <w:t>,</w:t>
      </w:r>
      <w:r w:rsidRPr="00D84A7F">
        <w:t xml:space="preserve"> </w:t>
      </w:r>
      <w:r w:rsidR="00E711D1">
        <w:t xml:space="preserve">a woman of devout faith, who serves the church in many ways, and like her husband </w:t>
      </w:r>
      <w:r w:rsidR="00FC1581">
        <w:t xml:space="preserve">is </w:t>
      </w:r>
      <w:r w:rsidR="00E711D1">
        <w:t xml:space="preserve">also an engineer, having worked </w:t>
      </w:r>
      <w:r>
        <w:t xml:space="preserve">with </w:t>
      </w:r>
      <w:r w:rsidRPr="00D84A7F">
        <w:t xml:space="preserve">NASA </w:t>
      </w:r>
      <w:r>
        <w:t>for over thirty years</w:t>
      </w:r>
      <w:r w:rsidR="00F73F43">
        <w:t xml:space="preserve">.  </w:t>
      </w:r>
      <w:r w:rsidR="00CE6B32">
        <w:t>He</w:t>
      </w:r>
      <w:r w:rsidRPr="00D84A7F">
        <w:t xml:space="preserve"> and Sister Amos reside in Oviedo, Florida</w:t>
      </w:r>
      <w:r>
        <w:t xml:space="preserve">, and together </w:t>
      </w:r>
      <w:r w:rsidR="00F73F43">
        <w:t xml:space="preserve">they </w:t>
      </w:r>
      <w:r w:rsidR="005F79FB">
        <w:t>r</w:t>
      </w:r>
      <w:r>
        <w:t xml:space="preserve">eared three fine </w:t>
      </w:r>
      <w:r w:rsidRPr="00D84A7F">
        <w:t>children</w:t>
      </w:r>
      <w:r w:rsidR="005F79FB">
        <w:t>; and</w:t>
      </w:r>
    </w:p>
    <w:p w:rsidR="005F79FB" w:rsidP="005F79FB" w:rsidRDefault="005F79FB" w14:paraId="13A37BAE" w14:textId="77777777">
      <w:pPr>
        <w:pStyle w:val="scemptyline"/>
      </w:pPr>
    </w:p>
    <w:p w:rsidRPr="002B3335" w:rsidR="008A7625" w:rsidP="002B3335" w:rsidRDefault="005F79FB" w14:paraId="44F28955" w14:textId="51C903AF">
      <w:pPr>
        <w:pStyle w:val="scresolutionwhereas"/>
      </w:pPr>
      <w:bookmarkStart w:name="wa_caabaa592" w:id="10"/>
      <w:r w:rsidRPr="002B3335">
        <w:t>W</w:t>
      </w:r>
      <w:bookmarkEnd w:id="10"/>
      <w:r w:rsidRPr="002B3335">
        <w:t>hereas, the South Carolina House of Representatives values</w:t>
      </w:r>
      <w:r w:rsidRPr="002B3335" w:rsidR="00A5163C">
        <w:t xml:space="preserve"> </w:t>
      </w:r>
      <w:r w:rsidR="00CE6B32">
        <w:t>the</w:t>
      </w:r>
      <w:r w:rsidRPr="002B3335" w:rsidR="00A5163C">
        <w:t xml:space="preserve"> ministry </w:t>
      </w:r>
      <w:r w:rsidRPr="00CE6B32" w:rsidR="00CE6B32">
        <w:t>of Elder Amos</w:t>
      </w:r>
      <w:r w:rsidR="00CE6B32">
        <w:t xml:space="preserve"> </w:t>
      </w:r>
      <w:r w:rsidRPr="002B3335" w:rsidR="00A5163C">
        <w:t>to his church, and the members wish for him blessing</w:t>
      </w:r>
      <w:r w:rsidRPr="002B3335" w:rsidR="009F5E9B">
        <w:t>s</w:t>
      </w:r>
      <w:r w:rsidRPr="002B3335" w:rsidR="00A5163C">
        <w:t xml:space="preserve"> and fruitfulness in his continued ministry</w:t>
      </w:r>
      <w:r w:rsidRPr="002B3335">
        <w:t xml:space="preserve">. </w:t>
      </w:r>
      <w:r w:rsidRPr="002B3335" w:rsidR="001347EE">
        <w:t xml:space="preserve"> </w:t>
      </w:r>
      <w:r w:rsidRPr="002B3335" w:rsidR="008A7625">
        <w:t xml:space="preserve">Now, </w:t>
      </w:r>
      <w:r w:rsidRPr="002B3335" w:rsidR="001347EE">
        <w:t>t</w:t>
      </w:r>
      <w:r w:rsidRPr="002B3335"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120D7DC0">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E057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C6E9FC2">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E057C">
            <w:rPr>
              <w:rStyle w:val="scresolutionbody1"/>
            </w:rPr>
            <w:t>House of Representatives</w:t>
          </w:r>
        </w:sdtContent>
      </w:sdt>
      <w:r w:rsidRPr="00040E43">
        <w:t xml:space="preserve">, by this resolution, </w:t>
      </w:r>
      <w:r w:rsidR="00D84A7F">
        <w:t xml:space="preserve">recognize and honor Elder John D. Amos of </w:t>
      </w:r>
      <w:r w:rsidR="005F79FB">
        <w:t>T</w:t>
      </w:r>
      <w:r w:rsidR="00D84A7F">
        <w:t>he Church of Jesus Christ of Latter</w:t>
      </w:r>
      <w:r w:rsidR="00A5163C">
        <w:t>‑d</w:t>
      </w:r>
      <w:r w:rsidR="00D84A7F">
        <w:t>ay Saints and commend him for</w:t>
      </w:r>
      <w:r w:rsidR="00A5163C">
        <w:t xml:space="preserve"> his faithful service in Christ.</w:t>
      </w:r>
    </w:p>
    <w:p w:rsidRPr="00040E43" w:rsidR="00007116" w:rsidP="00B703CB" w:rsidRDefault="00007116" w14:paraId="48DB32E7" w14:textId="77777777">
      <w:pPr>
        <w:pStyle w:val="scresolutionbody"/>
      </w:pPr>
    </w:p>
    <w:p w:rsidRPr="00040E43" w:rsidR="00B9052D" w:rsidP="00B703CB" w:rsidRDefault="00007116" w14:paraId="48DB32E8" w14:textId="5BE51F77">
      <w:pPr>
        <w:pStyle w:val="scresolutionbody"/>
      </w:pPr>
      <w:r w:rsidRPr="00040E43">
        <w:t>Be it further resolved that a copy of this resolution be presented to</w:t>
      </w:r>
      <w:r w:rsidRPr="00040E43" w:rsidR="00B9105E">
        <w:t xml:space="preserve"> </w:t>
      </w:r>
      <w:r w:rsidR="00D84A7F">
        <w:t>Elder John D. Amos.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D1D8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53E53B3" w:rsidR="007003E1" w:rsidRDefault="000D1D8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F3D28">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F314C">
              <w:rPr>
                <w:noProof/>
              </w:rPr>
              <w:t>LC-0426VR-KAR24.docx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4BC2"/>
    <w:rsid w:val="00015CD6"/>
    <w:rsid w:val="00032E86"/>
    <w:rsid w:val="00040E43"/>
    <w:rsid w:val="00077EC9"/>
    <w:rsid w:val="0008202C"/>
    <w:rsid w:val="000843D7"/>
    <w:rsid w:val="00084D53"/>
    <w:rsid w:val="00091FD9"/>
    <w:rsid w:val="00095AEC"/>
    <w:rsid w:val="0009711F"/>
    <w:rsid w:val="00097234"/>
    <w:rsid w:val="00097C23"/>
    <w:rsid w:val="000C5BE4"/>
    <w:rsid w:val="000D1D85"/>
    <w:rsid w:val="000E0100"/>
    <w:rsid w:val="000E1785"/>
    <w:rsid w:val="000E546A"/>
    <w:rsid w:val="000F1901"/>
    <w:rsid w:val="000F2E49"/>
    <w:rsid w:val="000F40FA"/>
    <w:rsid w:val="001035F1"/>
    <w:rsid w:val="0010776B"/>
    <w:rsid w:val="00132117"/>
    <w:rsid w:val="00133E66"/>
    <w:rsid w:val="001347EE"/>
    <w:rsid w:val="00136B38"/>
    <w:rsid w:val="001373F6"/>
    <w:rsid w:val="001435A3"/>
    <w:rsid w:val="00146ED3"/>
    <w:rsid w:val="00151044"/>
    <w:rsid w:val="00187057"/>
    <w:rsid w:val="00196737"/>
    <w:rsid w:val="001A022F"/>
    <w:rsid w:val="001A2C0B"/>
    <w:rsid w:val="001A72A6"/>
    <w:rsid w:val="001C4F58"/>
    <w:rsid w:val="001D08F2"/>
    <w:rsid w:val="001D0DE6"/>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3335"/>
    <w:rsid w:val="002B451A"/>
    <w:rsid w:val="002C61F5"/>
    <w:rsid w:val="002D0F02"/>
    <w:rsid w:val="002D55D2"/>
    <w:rsid w:val="002E5912"/>
    <w:rsid w:val="002F4473"/>
    <w:rsid w:val="00301B21"/>
    <w:rsid w:val="00325348"/>
    <w:rsid w:val="0032732C"/>
    <w:rsid w:val="003321E4"/>
    <w:rsid w:val="00336AD0"/>
    <w:rsid w:val="00351B03"/>
    <w:rsid w:val="0036008C"/>
    <w:rsid w:val="0037079A"/>
    <w:rsid w:val="00387B68"/>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77946"/>
    <w:rsid w:val="004809EE"/>
    <w:rsid w:val="004B7339"/>
    <w:rsid w:val="004E7D54"/>
    <w:rsid w:val="00511974"/>
    <w:rsid w:val="00512E98"/>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B2A12"/>
    <w:rsid w:val="005B417B"/>
    <w:rsid w:val="005C2FE2"/>
    <w:rsid w:val="005E2BC9"/>
    <w:rsid w:val="005F79FB"/>
    <w:rsid w:val="00605102"/>
    <w:rsid w:val="006053F5"/>
    <w:rsid w:val="00611909"/>
    <w:rsid w:val="006215AA"/>
    <w:rsid w:val="00627DCA"/>
    <w:rsid w:val="0065349C"/>
    <w:rsid w:val="00666E48"/>
    <w:rsid w:val="00684502"/>
    <w:rsid w:val="00685965"/>
    <w:rsid w:val="006913C9"/>
    <w:rsid w:val="0069470D"/>
    <w:rsid w:val="006B1590"/>
    <w:rsid w:val="006D58AA"/>
    <w:rsid w:val="006E4451"/>
    <w:rsid w:val="006E655C"/>
    <w:rsid w:val="006E69E6"/>
    <w:rsid w:val="006F3D28"/>
    <w:rsid w:val="007003E1"/>
    <w:rsid w:val="007070AD"/>
    <w:rsid w:val="00733210"/>
    <w:rsid w:val="00734F00"/>
    <w:rsid w:val="007352A5"/>
    <w:rsid w:val="0073631E"/>
    <w:rsid w:val="00736959"/>
    <w:rsid w:val="0074375C"/>
    <w:rsid w:val="00746A58"/>
    <w:rsid w:val="00753D3A"/>
    <w:rsid w:val="007720AC"/>
    <w:rsid w:val="00776323"/>
    <w:rsid w:val="00781AEF"/>
    <w:rsid w:val="00781DF8"/>
    <w:rsid w:val="007836CC"/>
    <w:rsid w:val="00787728"/>
    <w:rsid w:val="007917CE"/>
    <w:rsid w:val="007959D3"/>
    <w:rsid w:val="007A70AE"/>
    <w:rsid w:val="007C0EE1"/>
    <w:rsid w:val="007E01B6"/>
    <w:rsid w:val="007F05E9"/>
    <w:rsid w:val="007F3C86"/>
    <w:rsid w:val="007F6D64"/>
    <w:rsid w:val="00807C3A"/>
    <w:rsid w:val="00810471"/>
    <w:rsid w:val="0081777D"/>
    <w:rsid w:val="008362E8"/>
    <w:rsid w:val="008410D3"/>
    <w:rsid w:val="00843D27"/>
    <w:rsid w:val="00846FE5"/>
    <w:rsid w:val="0085786E"/>
    <w:rsid w:val="00862286"/>
    <w:rsid w:val="00870570"/>
    <w:rsid w:val="00880753"/>
    <w:rsid w:val="008905D2"/>
    <w:rsid w:val="008A1768"/>
    <w:rsid w:val="008A489F"/>
    <w:rsid w:val="008A7625"/>
    <w:rsid w:val="008B4AC4"/>
    <w:rsid w:val="008C3A19"/>
    <w:rsid w:val="008D05D1"/>
    <w:rsid w:val="008E057C"/>
    <w:rsid w:val="008E1DCA"/>
    <w:rsid w:val="008F0F33"/>
    <w:rsid w:val="008F1728"/>
    <w:rsid w:val="008F4429"/>
    <w:rsid w:val="009059FF"/>
    <w:rsid w:val="0092634F"/>
    <w:rsid w:val="009270BA"/>
    <w:rsid w:val="0094021A"/>
    <w:rsid w:val="00953783"/>
    <w:rsid w:val="0096528D"/>
    <w:rsid w:val="00965B3F"/>
    <w:rsid w:val="009809C9"/>
    <w:rsid w:val="009B44AF"/>
    <w:rsid w:val="009C5046"/>
    <w:rsid w:val="009C6A0B"/>
    <w:rsid w:val="009C7F19"/>
    <w:rsid w:val="009E2BE4"/>
    <w:rsid w:val="009F0C77"/>
    <w:rsid w:val="009F4DD1"/>
    <w:rsid w:val="009F4E76"/>
    <w:rsid w:val="009F5E9B"/>
    <w:rsid w:val="009F7B81"/>
    <w:rsid w:val="00A02543"/>
    <w:rsid w:val="00A41684"/>
    <w:rsid w:val="00A5163C"/>
    <w:rsid w:val="00A64E80"/>
    <w:rsid w:val="00A66C6B"/>
    <w:rsid w:val="00A70A73"/>
    <w:rsid w:val="00A7261B"/>
    <w:rsid w:val="00A72BCD"/>
    <w:rsid w:val="00A74015"/>
    <w:rsid w:val="00A741D9"/>
    <w:rsid w:val="00A833AB"/>
    <w:rsid w:val="00A92E59"/>
    <w:rsid w:val="00A95560"/>
    <w:rsid w:val="00A9741D"/>
    <w:rsid w:val="00AB1254"/>
    <w:rsid w:val="00AB2CC0"/>
    <w:rsid w:val="00AC0BC7"/>
    <w:rsid w:val="00AC34A2"/>
    <w:rsid w:val="00AC74F4"/>
    <w:rsid w:val="00AD1C9A"/>
    <w:rsid w:val="00AD4B17"/>
    <w:rsid w:val="00AE4A4E"/>
    <w:rsid w:val="00AF0102"/>
    <w:rsid w:val="00AF1A81"/>
    <w:rsid w:val="00AF314C"/>
    <w:rsid w:val="00AF69EE"/>
    <w:rsid w:val="00B00C4F"/>
    <w:rsid w:val="00B128F5"/>
    <w:rsid w:val="00B3602C"/>
    <w:rsid w:val="00B3740A"/>
    <w:rsid w:val="00B412D4"/>
    <w:rsid w:val="00B417D0"/>
    <w:rsid w:val="00B519D6"/>
    <w:rsid w:val="00B6480F"/>
    <w:rsid w:val="00B64FFF"/>
    <w:rsid w:val="00B703CB"/>
    <w:rsid w:val="00B7267F"/>
    <w:rsid w:val="00B8225E"/>
    <w:rsid w:val="00B879A5"/>
    <w:rsid w:val="00B9052D"/>
    <w:rsid w:val="00B9105E"/>
    <w:rsid w:val="00BC1E62"/>
    <w:rsid w:val="00BC695A"/>
    <w:rsid w:val="00BD086A"/>
    <w:rsid w:val="00BD4498"/>
    <w:rsid w:val="00BE3033"/>
    <w:rsid w:val="00BE3C22"/>
    <w:rsid w:val="00BE46CD"/>
    <w:rsid w:val="00C02C1B"/>
    <w:rsid w:val="00C0345E"/>
    <w:rsid w:val="00C21775"/>
    <w:rsid w:val="00C21ABE"/>
    <w:rsid w:val="00C31C95"/>
    <w:rsid w:val="00C3483A"/>
    <w:rsid w:val="00C41EB9"/>
    <w:rsid w:val="00C433D3"/>
    <w:rsid w:val="00C54B14"/>
    <w:rsid w:val="00C60494"/>
    <w:rsid w:val="00C664FC"/>
    <w:rsid w:val="00C7075F"/>
    <w:rsid w:val="00C7322B"/>
    <w:rsid w:val="00C73AFC"/>
    <w:rsid w:val="00C74E9D"/>
    <w:rsid w:val="00C826DD"/>
    <w:rsid w:val="00C82FD3"/>
    <w:rsid w:val="00C92819"/>
    <w:rsid w:val="00C93C2C"/>
    <w:rsid w:val="00CA3BCF"/>
    <w:rsid w:val="00CC6B7B"/>
    <w:rsid w:val="00CD2089"/>
    <w:rsid w:val="00CE4EE6"/>
    <w:rsid w:val="00CE6B32"/>
    <w:rsid w:val="00CF44FA"/>
    <w:rsid w:val="00D1567E"/>
    <w:rsid w:val="00D31310"/>
    <w:rsid w:val="00D37AF8"/>
    <w:rsid w:val="00D55053"/>
    <w:rsid w:val="00D66B80"/>
    <w:rsid w:val="00D73A67"/>
    <w:rsid w:val="00D76A4E"/>
    <w:rsid w:val="00D8028D"/>
    <w:rsid w:val="00D84A7F"/>
    <w:rsid w:val="00D970A9"/>
    <w:rsid w:val="00DA0672"/>
    <w:rsid w:val="00DA5F3D"/>
    <w:rsid w:val="00DB1F5E"/>
    <w:rsid w:val="00DC47B1"/>
    <w:rsid w:val="00DF3845"/>
    <w:rsid w:val="00E071A0"/>
    <w:rsid w:val="00E32D96"/>
    <w:rsid w:val="00E41911"/>
    <w:rsid w:val="00E44B57"/>
    <w:rsid w:val="00E658FD"/>
    <w:rsid w:val="00E711D1"/>
    <w:rsid w:val="00E92EEF"/>
    <w:rsid w:val="00E97AB4"/>
    <w:rsid w:val="00EA150E"/>
    <w:rsid w:val="00EB7472"/>
    <w:rsid w:val="00EE4D81"/>
    <w:rsid w:val="00EF2368"/>
    <w:rsid w:val="00EF5F4D"/>
    <w:rsid w:val="00EF7438"/>
    <w:rsid w:val="00F01061"/>
    <w:rsid w:val="00F02C5C"/>
    <w:rsid w:val="00F24442"/>
    <w:rsid w:val="00F42BA9"/>
    <w:rsid w:val="00F477DA"/>
    <w:rsid w:val="00F50AE3"/>
    <w:rsid w:val="00F655B7"/>
    <w:rsid w:val="00F656BA"/>
    <w:rsid w:val="00F67CF1"/>
    <w:rsid w:val="00F7053B"/>
    <w:rsid w:val="00F728AA"/>
    <w:rsid w:val="00F73F43"/>
    <w:rsid w:val="00F840F0"/>
    <w:rsid w:val="00F91CB4"/>
    <w:rsid w:val="00F935A0"/>
    <w:rsid w:val="00FA0B1D"/>
    <w:rsid w:val="00FB0D0D"/>
    <w:rsid w:val="00FB43B4"/>
    <w:rsid w:val="00FB6B0B"/>
    <w:rsid w:val="00FB6FC2"/>
    <w:rsid w:val="00FC1581"/>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14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F314C"/>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14C"/>
    <w:rPr>
      <w:rFonts w:eastAsia="Times New Roman" w:cs="Times New Roman"/>
      <w:b/>
      <w:sz w:val="30"/>
      <w:szCs w:val="20"/>
    </w:rPr>
  </w:style>
  <w:style w:type="paragraph" w:styleId="Header">
    <w:name w:val="header"/>
    <w:basedOn w:val="Normal"/>
    <w:link w:val="HeaderChar"/>
    <w:uiPriority w:val="99"/>
    <w:unhideWhenUsed/>
    <w:rsid w:val="00AF314C"/>
    <w:pPr>
      <w:tabs>
        <w:tab w:val="center" w:pos="4680"/>
        <w:tab w:val="right" w:pos="9360"/>
      </w:tabs>
    </w:pPr>
  </w:style>
  <w:style w:type="character" w:customStyle="1" w:styleId="HeaderChar">
    <w:name w:val="Header Char"/>
    <w:basedOn w:val="DefaultParagraphFont"/>
    <w:link w:val="Header"/>
    <w:uiPriority w:val="99"/>
    <w:rsid w:val="00AF314C"/>
    <w:rPr>
      <w:rFonts w:eastAsia="Times New Roman" w:cs="Times New Roman"/>
      <w:szCs w:val="20"/>
    </w:rPr>
  </w:style>
  <w:style w:type="paragraph" w:styleId="Footer">
    <w:name w:val="footer"/>
    <w:basedOn w:val="Normal"/>
    <w:link w:val="FooterChar"/>
    <w:uiPriority w:val="99"/>
    <w:unhideWhenUsed/>
    <w:rsid w:val="00AF314C"/>
    <w:pPr>
      <w:tabs>
        <w:tab w:val="center" w:pos="4680"/>
        <w:tab w:val="right" w:pos="9360"/>
      </w:tabs>
    </w:pPr>
  </w:style>
  <w:style w:type="character" w:customStyle="1" w:styleId="FooterChar">
    <w:name w:val="Footer Char"/>
    <w:basedOn w:val="DefaultParagraphFont"/>
    <w:link w:val="Footer"/>
    <w:uiPriority w:val="99"/>
    <w:rsid w:val="00AF314C"/>
    <w:rPr>
      <w:rFonts w:eastAsia="Times New Roman" w:cs="Times New Roman"/>
      <w:szCs w:val="20"/>
    </w:rPr>
  </w:style>
  <w:style w:type="character" w:styleId="PageNumber">
    <w:name w:val="page number"/>
    <w:basedOn w:val="DefaultParagraphFont"/>
    <w:uiPriority w:val="99"/>
    <w:semiHidden/>
    <w:unhideWhenUsed/>
    <w:rsid w:val="00AF314C"/>
  </w:style>
  <w:style w:type="character" w:styleId="LineNumber">
    <w:name w:val="line number"/>
    <w:basedOn w:val="DefaultParagraphFont"/>
    <w:uiPriority w:val="99"/>
    <w:semiHidden/>
    <w:unhideWhenUsed/>
    <w:rsid w:val="00AF314C"/>
  </w:style>
  <w:style w:type="paragraph" w:customStyle="1" w:styleId="BillDots">
    <w:name w:val="Bill Dots"/>
    <w:basedOn w:val="Normal"/>
    <w:qFormat/>
    <w:rsid w:val="00AF314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F314C"/>
    <w:pPr>
      <w:tabs>
        <w:tab w:val="right" w:pos="5904"/>
      </w:tabs>
    </w:pPr>
  </w:style>
  <w:style w:type="paragraph" w:styleId="BalloonText">
    <w:name w:val="Balloon Text"/>
    <w:basedOn w:val="Normal"/>
    <w:link w:val="BalloonTextChar"/>
    <w:uiPriority w:val="99"/>
    <w:semiHidden/>
    <w:unhideWhenUsed/>
    <w:rsid w:val="00AF31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14C"/>
    <w:rPr>
      <w:rFonts w:ascii="Segoe UI" w:eastAsia="Times New Roman" w:hAnsi="Segoe UI" w:cs="Segoe UI"/>
      <w:sz w:val="18"/>
      <w:szCs w:val="18"/>
    </w:rPr>
  </w:style>
  <w:style w:type="paragraph" w:styleId="ListParagraph">
    <w:name w:val="List Paragraph"/>
    <w:basedOn w:val="Normal"/>
    <w:uiPriority w:val="34"/>
    <w:qFormat/>
    <w:rsid w:val="00AF314C"/>
    <w:pPr>
      <w:ind w:left="720"/>
      <w:contextualSpacing/>
    </w:pPr>
  </w:style>
  <w:style w:type="paragraph" w:customStyle="1" w:styleId="scbillheader">
    <w:name w:val="sc_bill_header"/>
    <w:qFormat/>
    <w:rsid w:val="00AF314C"/>
    <w:pPr>
      <w:widowControl w:val="0"/>
      <w:suppressAutoHyphens/>
      <w:spacing w:after="0" w:line="240" w:lineRule="auto"/>
      <w:jc w:val="center"/>
    </w:pPr>
    <w:rPr>
      <w:b/>
      <w:caps/>
      <w:sz w:val="30"/>
    </w:rPr>
  </w:style>
  <w:style w:type="paragraph" w:customStyle="1" w:styleId="schouseresolutionbythis">
    <w:name w:val="sc_house_resolution_by_this"/>
    <w:qFormat/>
    <w:rsid w:val="00AF314C"/>
    <w:pPr>
      <w:widowControl w:val="0"/>
      <w:suppressAutoHyphens/>
      <w:spacing w:after="0" w:line="240" w:lineRule="auto"/>
      <w:jc w:val="both"/>
    </w:pPr>
  </w:style>
  <w:style w:type="paragraph" w:customStyle="1" w:styleId="schouseresolutionclippageattorney">
    <w:name w:val="sc_house_resolution_clip_page_attorney"/>
    <w:qFormat/>
    <w:rsid w:val="00AF314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F314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F314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F314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F314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F314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F314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F314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F314C"/>
    <w:pPr>
      <w:widowControl w:val="0"/>
      <w:suppressAutoHyphens/>
      <w:spacing w:after="0" w:line="240" w:lineRule="auto"/>
      <w:jc w:val="both"/>
    </w:pPr>
    <w:rPr>
      <w:caps/>
    </w:rPr>
  </w:style>
  <w:style w:type="paragraph" w:customStyle="1" w:styleId="schouseresolutionemptyline">
    <w:name w:val="sc_house_resolution_empty_line"/>
    <w:qFormat/>
    <w:rsid w:val="00AF314C"/>
    <w:pPr>
      <w:widowControl w:val="0"/>
      <w:suppressAutoHyphens/>
      <w:spacing w:after="0" w:line="240" w:lineRule="auto"/>
      <w:jc w:val="both"/>
    </w:pPr>
  </w:style>
  <w:style w:type="paragraph" w:customStyle="1" w:styleId="schouseresolutionfurtherresolved">
    <w:name w:val="sc_house_resolution_further_resolved"/>
    <w:qFormat/>
    <w:rsid w:val="00AF314C"/>
    <w:pPr>
      <w:widowControl w:val="0"/>
      <w:suppressAutoHyphens/>
      <w:spacing w:after="0" w:line="240" w:lineRule="auto"/>
      <w:jc w:val="both"/>
    </w:pPr>
  </w:style>
  <w:style w:type="paragraph" w:customStyle="1" w:styleId="schouseresolutionheader">
    <w:name w:val="sc_house_resolution_header"/>
    <w:qFormat/>
    <w:rsid w:val="00AF314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F314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F314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F314C"/>
    <w:pPr>
      <w:widowControl w:val="0"/>
      <w:suppressLineNumbers/>
      <w:suppressAutoHyphens/>
      <w:jc w:val="left"/>
    </w:pPr>
    <w:rPr>
      <w:b/>
    </w:rPr>
  </w:style>
  <w:style w:type="paragraph" w:customStyle="1" w:styleId="schouseresolutionjackettitle">
    <w:name w:val="sc_house_resolution_jacket_title"/>
    <w:qFormat/>
    <w:rsid w:val="00AF314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F314C"/>
    <w:pPr>
      <w:widowControl w:val="0"/>
      <w:suppressAutoHyphens/>
      <w:spacing w:after="0" w:line="360" w:lineRule="auto"/>
      <w:jc w:val="both"/>
    </w:pPr>
  </w:style>
  <w:style w:type="paragraph" w:customStyle="1" w:styleId="scresolutionwhereas">
    <w:name w:val="sc_resolution_whereas"/>
    <w:qFormat/>
    <w:rsid w:val="00AF314C"/>
    <w:pPr>
      <w:widowControl w:val="0"/>
      <w:suppressAutoHyphens/>
      <w:spacing w:after="0" w:line="360" w:lineRule="auto"/>
      <w:jc w:val="both"/>
    </w:pPr>
  </w:style>
  <w:style w:type="paragraph" w:customStyle="1" w:styleId="schouseresolutionxx">
    <w:name w:val="sc_house_resolution_xx"/>
    <w:qFormat/>
    <w:rsid w:val="00AF314C"/>
    <w:pPr>
      <w:widowControl w:val="0"/>
      <w:suppressAutoHyphens/>
      <w:spacing w:after="0" w:line="240" w:lineRule="auto"/>
      <w:jc w:val="center"/>
    </w:pPr>
  </w:style>
  <w:style w:type="paragraph" w:customStyle="1" w:styleId="BillDots0">
    <w:name w:val="BillDots"/>
    <w:basedOn w:val="Normal"/>
    <w:autoRedefine/>
    <w:qFormat/>
    <w:rsid w:val="00AF314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F314C"/>
    <w:rPr>
      <w:color w:val="0000FF" w:themeColor="hyperlink"/>
      <w:u w:val="single"/>
    </w:rPr>
  </w:style>
  <w:style w:type="paragraph" w:customStyle="1" w:styleId="Numbers">
    <w:name w:val="Numbers"/>
    <w:basedOn w:val="BillDots0"/>
    <w:qFormat/>
    <w:rsid w:val="00AF314C"/>
    <w:pPr>
      <w:tabs>
        <w:tab w:val="right" w:pos="5904"/>
      </w:tabs>
    </w:pPr>
  </w:style>
  <w:style w:type="character" w:customStyle="1" w:styleId="scclippagepath">
    <w:name w:val="sc_clip_page_path"/>
    <w:uiPriority w:val="1"/>
    <w:qFormat/>
    <w:rsid w:val="00AF314C"/>
    <w:rPr>
      <w:rFonts w:ascii="Times New Roman" w:hAnsi="Times New Roman"/>
      <w:caps/>
      <w:smallCaps w:val="0"/>
      <w:sz w:val="22"/>
    </w:rPr>
  </w:style>
  <w:style w:type="paragraph" w:customStyle="1" w:styleId="scconresoattyda">
    <w:name w:val="sc_con_reso_atty_da"/>
    <w:qFormat/>
    <w:rsid w:val="00AF314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F314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F314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F314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F314C"/>
    <w:pPr>
      <w:widowControl w:val="0"/>
      <w:suppressAutoHyphens/>
      <w:spacing w:after="0" w:line="240" w:lineRule="auto"/>
      <w:jc w:val="both"/>
    </w:pPr>
  </w:style>
  <w:style w:type="paragraph" w:customStyle="1" w:styleId="scjrregattydadocno">
    <w:name w:val="sc_jrreg_atty_da_docno"/>
    <w:basedOn w:val="Normal"/>
    <w:qFormat/>
    <w:rsid w:val="00AF314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F314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F314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F314C"/>
    <w:rPr>
      <w:rFonts w:ascii="Times New Roman" w:hAnsi="Times New Roman"/>
      <w:b/>
      <w:caps/>
      <w:smallCaps w:val="0"/>
      <w:sz w:val="24"/>
    </w:rPr>
  </w:style>
  <w:style w:type="paragraph" w:customStyle="1" w:styleId="scjrregfooter">
    <w:name w:val="sc_jrreg_footer"/>
    <w:qFormat/>
    <w:rsid w:val="00AF314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F314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F314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F314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F31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F314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F314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F31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F314C"/>
    <w:pPr>
      <w:widowControl w:val="0"/>
      <w:suppressAutoHyphens/>
      <w:spacing w:after="0" w:line="360" w:lineRule="auto"/>
      <w:jc w:val="both"/>
    </w:pPr>
  </w:style>
  <w:style w:type="paragraph" w:customStyle="1" w:styleId="scresolutionbody">
    <w:name w:val="sc_resolution_body"/>
    <w:qFormat/>
    <w:rsid w:val="00AF314C"/>
    <w:pPr>
      <w:widowControl w:val="0"/>
      <w:suppressAutoHyphens/>
      <w:spacing w:after="0" w:line="360" w:lineRule="auto"/>
      <w:jc w:val="both"/>
    </w:pPr>
  </w:style>
  <w:style w:type="paragraph" w:customStyle="1" w:styleId="scresolutionclippagebottom">
    <w:name w:val="sc_resolution_clip_page_bottom"/>
    <w:qFormat/>
    <w:rsid w:val="00AF314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F314C"/>
    <w:pPr>
      <w:widowControl w:val="0"/>
      <w:suppressAutoHyphens/>
      <w:spacing w:after="0" w:line="240" w:lineRule="auto"/>
      <w:jc w:val="both"/>
    </w:pPr>
  </w:style>
  <w:style w:type="paragraph" w:customStyle="1" w:styleId="scresolutionfooter">
    <w:name w:val="sc_resolution_footer"/>
    <w:link w:val="scresolutionfooterChar"/>
    <w:qFormat/>
    <w:rsid w:val="00AF314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F314C"/>
    <w:rPr>
      <w:rFonts w:eastAsia="Times New Roman" w:cs="Times New Roman"/>
      <w:szCs w:val="20"/>
    </w:rPr>
  </w:style>
  <w:style w:type="paragraph" w:customStyle="1" w:styleId="scresolutionheader">
    <w:name w:val="sc_resolution_header"/>
    <w:qFormat/>
    <w:rsid w:val="00AF314C"/>
    <w:pPr>
      <w:widowControl w:val="0"/>
      <w:suppressAutoHyphens/>
      <w:spacing w:after="0" w:line="240" w:lineRule="auto"/>
      <w:jc w:val="center"/>
    </w:pPr>
    <w:rPr>
      <w:b/>
      <w:caps/>
      <w:sz w:val="30"/>
    </w:rPr>
  </w:style>
  <w:style w:type="paragraph" w:customStyle="1" w:styleId="scresolutiontitle">
    <w:name w:val="sc_resolution_title"/>
    <w:qFormat/>
    <w:rsid w:val="00AF314C"/>
    <w:pPr>
      <w:widowControl w:val="0"/>
      <w:suppressAutoHyphens/>
      <w:spacing w:after="0" w:line="240" w:lineRule="auto"/>
      <w:jc w:val="both"/>
    </w:pPr>
    <w:rPr>
      <w:caps/>
    </w:rPr>
  </w:style>
  <w:style w:type="paragraph" w:customStyle="1" w:styleId="scresolutionxx">
    <w:name w:val="sc_resolution_xx"/>
    <w:qFormat/>
    <w:rsid w:val="00AF314C"/>
    <w:pPr>
      <w:widowControl w:val="0"/>
      <w:suppressAutoHyphens/>
      <w:spacing w:after="0" w:line="240" w:lineRule="auto"/>
      <w:jc w:val="center"/>
    </w:pPr>
  </w:style>
  <w:style w:type="character" w:customStyle="1" w:styleId="scSECTIONS">
    <w:name w:val="sc_SECTIONS"/>
    <w:uiPriority w:val="1"/>
    <w:qFormat/>
    <w:rsid w:val="00AF314C"/>
    <w:rPr>
      <w:rFonts w:ascii="Times New Roman" w:hAnsi="Times New Roman"/>
      <w:b w:val="0"/>
      <w:i w:val="0"/>
      <w:caps/>
      <w:smallCaps w:val="0"/>
      <w:color w:val="auto"/>
      <w:sz w:val="22"/>
    </w:rPr>
  </w:style>
  <w:style w:type="character" w:customStyle="1" w:styleId="scsenateclippagepath">
    <w:name w:val="sc_senate_clip_page_path"/>
    <w:uiPriority w:val="1"/>
    <w:qFormat/>
    <w:rsid w:val="00AF314C"/>
    <w:rPr>
      <w:rFonts w:ascii="Times New Roman" w:hAnsi="Times New Roman"/>
      <w:caps/>
      <w:smallCaps w:val="0"/>
      <w:sz w:val="22"/>
    </w:rPr>
  </w:style>
  <w:style w:type="paragraph" w:customStyle="1" w:styleId="scsenateresolutionbody">
    <w:name w:val="sc_senate_resolution_body"/>
    <w:qFormat/>
    <w:rsid w:val="00AF314C"/>
    <w:pPr>
      <w:widowControl w:val="0"/>
      <w:suppressAutoHyphens/>
      <w:spacing w:after="0" w:line="360" w:lineRule="auto"/>
      <w:jc w:val="both"/>
    </w:pPr>
  </w:style>
  <w:style w:type="paragraph" w:customStyle="1" w:styleId="scsenateresolutionclippagebottom">
    <w:name w:val="sc_senate_resolution_clip_page_bottom"/>
    <w:qFormat/>
    <w:rsid w:val="00AF314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F314C"/>
    <w:pPr>
      <w:widowControl w:val="0"/>
      <w:suppressLineNumbers/>
      <w:suppressAutoHyphens/>
    </w:pPr>
  </w:style>
  <w:style w:type="paragraph" w:customStyle="1" w:styleId="scsenateresolutionclippagerepdocumentname">
    <w:name w:val="sc_senate_resolution_clip_page_rep_document_name"/>
    <w:qFormat/>
    <w:rsid w:val="00AF314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F314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F314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F314C"/>
    <w:rPr>
      <w:color w:val="808080"/>
    </w:rPr>
  </w:style>
  <w:style w:type="paragraph" w:customStyle="1" w:styleId="sctablecodifiedsection">
    <w:name w:val="sc_table_codified_section"/>
    <w:qFormat/>
    <w:rsid w:val="00AF314C"/>
    <w:pPr>
      <w:widowControl w:val="0"/>
      <w:suppressAutoHyphens/>
      <w:spacing w:after="0" w:line="360" w:lineRule="auto"/>
    </w:pPr>
  </w:style>
  <w:style w:type="paragraph" w:customStyle="1" w:styleId="sctableln">
    <w:name w:val="sc_table_ln"/>
    <w:qFormat/>
    <w:rsid w:val="00AF314C"/>
    <w:pPr>
      <w:widowControl w:val="0"/>
      <w:suppressAutoHyphens/>
      <w:spacing w:after="0" w:line="360" w:lineRule="auto"/>
      <w:jc w:val="right"/>
    </w:pPr>
  </w:style>
  <w:style w:type="paragraph" w:customStyle="1" w:styleId="sctablenoncodifiedsection">
    <w:name w:val="sc_table_non_codified_section"/>
    <w:qFormat/>
    <w:rsid w:val="00AF314C"/>
    <w:pPr>
      <w:widowControl w:val="0"/>
      <w:suppressAutoHyphens/>
      <w:spacing w:after="0" w:line="360" w:lineRule="auto"/>
    </w:pPr>
  </w:style>
  <w:style w:type="paragraph" w:customStyle="1" w:styleId="scresolutionmembers">
    <w:name w:val="sc_resolution_members"/>
    <w:qFormat/>
    <w:rsid w:val="00AF314C"/>
    <w:pPr>
      <w:widowControl w:val="0"/>
      <w:suppressAutoHyphens/>
      <w:spacing w:after="0" w:line="360" w:lineRule="auto"/>
      <w:jc w:val="both"/>
    </w:pPr>
  </w:style>
  <w:style w:type="paragraph" w:customStyle="1" w:styleId="scdraftheader">
    <w:name w:val="sc_draft_header"/>
    <w:qFormat/>
    <w:rsid w:val="00AF314C"/>
    <w:pPr>
      <w:widowControl w:val="0"/>
      <w:suppressAutoHyphens/>
      <w:spacing w:after="0" w:line="240" w:lineRule="auto"/>
    </w:pPr>
  </w:style>
  <w:style w:type="paragraph" w:customStyle="1" w:styleId="scemptyline">
    <w:name w:val="sc_empty_line"/>
    <w:qFormat/>
    <w:rsid w:val="00AF314C"/>
    <w:pPr>
      <w:widowControl w:val="0"/>
      <w:suppressAutoHyphens/>
      <w:spacing w:after="0" w:line="360" w:lineRule="auto"/>
      <w:jc w:val="both"/>
    </w:pPr>
  </w:style>
  <w:style w:type="paragraph" w:customStyle="1" w:styleId="scemptylineheader">
    <w:name w:val="sc_emptyline_header"/>
    <w:qFormat/>
    <w:rsid w:val="00AF314C"/>
    <w:pPr>
      <w:widowControl w:val="0"/>
      <w:suppressAutoHyphens/>
      <w:spacing w:after="0" w:line="240" w:lineRule="auto"/>
      <w:jc w:val="both"/>
    </w:pPr>
  </w:style>
  <w:style w:type="character" w:customStyle="1" w:styleId="scinsert">
    <w:name w:val="sc_insert"/>
    <w:uiPriority w:val="1"/>
    <w:qFormat/>
    <w:rsid w:val="00AF314C"/>
    <w:rPr>
      <w:caps w:val="0"/>
      <w:smallCaps w:val="0"/>
      <w:strike w:val="0"/>
      <w:dstrike w:val="0"/>
      <w:vanish w:val="0"/>
      <w:u w:val="single"/>
      <w:vertAlign w:val="baseline"/>
    </w:rPr>
  </w:style>
  <w:style w:type="character" w:customStyle="1" w:styleId="scinsertblue">
    <w:name w:val="sc_insert_blue"/>
    <w:uiPriority w:val="1"/>
    <w:qFormat/>
    <w:rsid w:val="00AF314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F314C"/>
    <w:rPr>
      <w:caps w:val="0"/>
      <w:smallCaps w:val="0"/>
      <w:strike w:val="0"/>
      <w:dstrike w:val="0"/>
      <w:vanish w:val="0"/>
      <w:color w:val="0070C0"/>
      <w:u w:val="none"/>
      <w:vertAlign w:val="baseline"/>
    </w:rPr>
  </w:style>
  <w:style w:type="character" w:customStyle="1" w:styleId="scinsertred">
    <w:name w:val="sc_insert_red"/>
    <w:uiPriority w:val="1"/>
    <w:qFormat/>
    <w:rsid w:val="00AF314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F314C"/>
    <w:rPr>
      <w:caps w:val="0"/>
      <w:smallCaps w:val="0"/>
      <w:strike w:val="0"/>
      <w:dstrike w:val="0"/>
      <w:vanish w:val="0"/>
      <w:color w:val="FF0000"/>
      <w:u w:val="none"/>
      <w:vertAlign w:val="baseline"/>
    </w:rPr>
  </w:style>
  <w:style w:type="character" w:customStyle="1" w:styleId="scstrike">
    <w:name w:val="sc_strike"/>
    <w:uiPriority w:val="1"/>
    <w:qFormat/>
    <w:rsid w:val="00AF314C"/>
    <w:rPr>
      <w:strike/>
      <w:dstrike w:val="0"/>
    </w:rPr>
  </w:style>
  <w:style w:type="character" w:customStyle="1" w:styleId="scstrikeblue">
    <w:name w:val="sc_strike_blue"/>
    <w:uiPriority w:val="1"/>
    <w:qFormat/>
    <w:rsid w:val="00AF314C"/>
    <w:rPr>
      <w:strike/>
      <w:dstrike w:val="0"/>
      <w:color w:val="0070C0"/>
    </w:rPr>
  </w:style>
  <w:style w:type="character" w:customStyle="1" w:styleId="scstrikered">
    <w:name w:val="sc_strike_red"/>
    <w:uiPriority w:val="1"/>
    <w:qFormat/>
    <w:rsid w:val="00AF314C"/>
    <w:rPr>
      <w:strike/>
      <w:dstrike w:val="0"/>
      <w:color w:val="FF0000"/>
    </w:rPr>
  </w:style>
  <w:style w:type="character" w:customStyle="1" w:styleId="scstrikebluenoncodified">
    <w:name w:val="sc_strike_blue_non_codified"/>
    <w:uiPriority w:val="1"/>
    <w:qFormat/>
    <w:rsid w:val="00AF314C"/>
    <w:rPr>
      <w:strike/>
      <w:dstrike w:val="0"/>
      <w:color w:val="0070C0"/>
      <w:lang w:val="en-US"/>
    </w:rPr>
  </w:style>
  <w:style w:type="character" w:customStyle="1" w:styleId="scstrikerednoncodified">
    <w:name w:val="sc_strike_red_non_codified"/>
    <w:uiPriority w:val="1"/>
    <w:qFormat/>
    <w:rsid w:val="00AF314C"/>
    <w:rPr>
      <w:strike/>
      <w:dstrike w:val="0"/>
      <w:color w:val="FF0000"/>
    </w:rPr>
  </w:style>
  <w:style w:type="paragraph" w:customStyle="1" w:styleId="scnowthereforebold">
    <w:name w:val="sc_now_therefore_bold"/>
    <w:uiPriority w:val="1"/>
    <w:qFormat/>
    <w:rsid w:val="00AF314C"/>
    <w:pPr>
      <w:widowControl w:val="0"/>
      <w:suppressAutoHyphens/>
      <w:spacing w:after="0" w:line="480" w:lineRule="auto"/>
    </w:pPr>
    <w:rPr>
      <w:rFonts w:eastAsia="Calibri" w:cs="Times New Roman"/>
    </w:rPr>
  </w:style>
  <w:style w:type="paragraph" w:customStyle="1" w:styleId="scbillsiglines">
    <w:name w:val="sc_bill_sig_lines"/>
    <w:qFormat/>
    <w:rsid w:val="00AF314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314C"/>
  </w:style>
  <w:style w:type="paragraph" w:customStyle="1" w:styleId="scbillendxx">
    <w:name w:val="sc_bill_end_xx"/>
    <w:qFormat/>
    <w:rsid w:val="00AF314C"/>
    <w:pPr>
      <w:widowControl w:val="0"/>
      <w:suppressAutoHyphens/>
      <w:spacing w:after="0" w:line="240" w:lineRule="auto"/>
      <w:jc w:val="center"/>
    </w:pPr>
  </w:style>
  <w:style w:type="character" w:customStyle="1" w:styleId="scbillheader1">
    <w:name w:val="sc_bill_header1"/>
    <w:uiPriority w:val="1"/>
    <w:qFormat/>
    <w:rsid w:val="00AF314C"/>
  </w:style>
  <w:style w:type="character" w:customStyle="1" w:styleId="scresolutionbody1">
    <w:name w:val="sc_resolution_body1"/>
    <w:uiPriority w:val="1"/>
    <w:qFormat/>
    <w:rsid w:val="00AF314C"/>
  </w:style>
  <w:style w:type="character" w:styleId="Strong">
    <w:name w:val="Strong"/>
    <w:basedOn w:val="DefaultParagraphFont"/>
    <w:uiPriority w:val="22"/>
    <w:qFormat/>
    <w:rsid w:val="00AF314C"/>
    <w:rPr>
      <w:b/>
      <w:bCs/>
    </w:rPr>
  </w:style>
  <w:style w:type="character" w:customStyle="1" w:styleId="scamendhouse">
    <w:name w:val="sc_amend_house"/>
    <w:uiPriority w:val="1"/>
    <w:qFormat/>
    <w:rsid w:val="00AF314C"/>
    <w:rPr>
      <w:bdr w:val="none" w:sz="0" w:space="0" w:color="auto"/>
      <w:shd w:val="clear" w:color="auto" w:fill="FDE9D9" w:themeFill="accent6" w:themeFillTint="33"/>
    </w:rPr>
  </w:style>
  <w:style w:type="character" w:customStyle="1" w:styleId="scamendsenate">
    <w:name w:val="sc_amend_senate"/>
    <w:uiPriority w:val="1"/>
    <w:qFormat/>
    <w:rsid w:val="00AF314C"/>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B417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57&amp;session=125&amp;summary=B" TargetMode="External" Id="Rad93ed2745c14907" /><Relationship Type="http://schemas.openxmlformats.org/officeDocument/2006/relationships/hyperlink" Target="https://www.scstatehouse.gov/sess125_2023-2024/prever/5257_20240313.docx" TargetMode="External" Id="Rae70147aae774474" /><Relationship Type="http://schemas.openxmlformats.org/officeDocument/2006/relationships/hyperlink" Target="h:\hj\20240313.docx" TargetMode="External" Id="Ref547799e6ac490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FILENAME>&lt;&lt;filename&gt;&gt;</FILENAME>
  <ID>0dc3a971-b20e-46ed-a4d8-1d5c27c2aa41</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2024-03-13T00:00:00-04:00</T_BILL_DT_VERSION>
  <T_BILL_D_HOUSEINTRODATE>2024-03-13</T_BILL_D_HOUSEINTRODATE>
  <T_BILL_D_INTRODATE>2024-03-13</T_BILL_D_INTRODATE>
  <T_BILL_N_INTERNALVERSIONNUMBER>1</T_BILL_N_INTERNALVERSIONNUMBER>
  <T_BILL_N_SESSION>125</T_BILL_N_SESSION>
  <T_BILL_N_VERSIONNUMBER>1</T_BILL_N_VERSIONNUMBER>
  <T_BILL_N_YEAR>2024</T_BILL_N_YEAR>
  <T_BILL_REQUEST_REQUEST>07677b88-931d-4cda-846b-a735fe40b6d0</T_BILL_REQUEST_REQUEST>
  <T_BILL_R_ORIGINALDRAFT>f2fbda40-6a1b-40f1-b2a9-80b2f78623e7</T_BILL_R_ORIGINALDRAFT>
  <T_BILL_SPONSOR_SPONSOR>3a9b27e6-4186-4939-bdea-47e988ccd894</T_BILL_SPONSOR_SPONSOR>
  <T_BILL_T_BILLNAME>[5257]</T_BILL_T_BILLNAME>
  <T_BILL_T_BILLNUMBER>5257</T_BILL_T_BILLNUMBER>
  <T_BILL_T_BILLTITLE>to recognize and honor Elder John D. Amos of the Church of Jesus Christ of latter-Day Saints, and to commend him for His faithful service in Christ</T_BILL_T_BILLTITLE>
  <T_BILL_T_CHAMBER>house</T_BILL_T_CHAMBER>
  <T_BILL_T_FILENAME> </T_BILL_T_FILENAME>
  <T_BILL_T_LEGTYPE>resolution</T_BILL_T_LEGTYPE>
  <T_BILL_T_SUBJECT>Elder John Amos</T_BILL_T_SUBJECT>
  <T_BILL_UR_DRAFTER>virginiaravenel@scstatehouse.gov</T_BILL_UR_DRAFTER>
  <T_BILL_UR_DRAFTINGASSISTANT>katierogers@scstatehouse.gov</T_BILL_UR_DRAFTINGASSISTANT>
  <T_BILL_UR_RESOLUTIONWRITER>katierogers@scstatehouse.gov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3349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2024-02-08T20:19:00Z</cp:lastPrinted>
  <dcterms:created xsi:type="dcterms:W3CDTF">2024-03-12T16:19:00Z</dcterms:created>
  <dcterms:modified xsi:type="dcterms:W3CDTF">2024-03-12T16:19:00Z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