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and Hewitt</w:t>
      </w:r>
    </w:p>
    <w:p>
      <w:pPr>
        <w:widowControl w:val="false"/>
        <w:spacing w:after="0"/>
        <w:jc w:val="left"/>
      </w:pPr>
      <w:r>
        <w:rPr>
          <w:rFonts w:ascii="Times New Roman"/>
          <w:sz w:val="22"/>
        </w:rPr>
        <w:t xml:space="preserve">Document Path: LC-0396PH-GM24.docx</w:t>
      </w:r>
    </w:p>
    <w:p>
      <w:pPr>
        <w:widowControl w:val="false"/>
        <w:spacing w:after="0"/>
        <w:jc w:val="left"/>
      </w:pPr>
    </w:p>
    <w:p>
      <w:pPr>
        <w:widowControl w:val="false"/>
        <w:spacing w:after="0"/>
        <w:jc w:val="left"/>
      </w:pPr>
      <w:r>
        <w:rPr>
          <w:rFonts w:ascii="Times New Roman"/>
          <w:sz w:val="22"/>
        </w:rPr>
        <w:t xml:space="preserve">Introduced in the House on March 19, 2024</w:t>
      </w:r>
    </w:p>
    <w:p>
      <w:pPr>
        <w:widowControl w:val="false"/>
        <w:spacing w:after="0"/>
        <w:jc w:val="left"/>
      </w:pPr>
      <w:r>
        <w:rPr>
          <w:rFonts w:ascii="Times New Roman"/>
          <w:sz w:val="22"/>
        </w:rPr>
        <w:t xml:space="preserve">Adopted by the House on March 19, 2024</w:t>
      </w:r>
    </w:p>
    <w:p>
      <w:pPr>
        <w:widowControl w:val="false"/>
        <w:spacing w:after="0"/>
        <w:jc w:val="left"/>
      </w:pPr>
    </w:p>
    <w:p>
      <w:pPr>
        <w:widowControl w:val="false"/>
        <w:spacing w:after="0"/>
        <w:jc w:val="left"/>
      </w:pPr>
      <w:r>
        <w:rPr>
          <w:rFonts w:ascii="Times New Roman"/>
          <w:sz w:val="22"/>
        </w:rPr>
        <w:t xml:space="preserve">Summary: Mary Joyce Holmes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House</w:t>
      </w:r>
      <w:r>
        <w:tab/>
        <w:t xml:space="preserve">Introduced and adopted</w:t>
      </w:r>
      <w:r>
        <w:t xml:space="preserve"> (</w:t>
      </w:r>
      <w:hyperlink w:history="true" r:id="R7292f7b447b447f3">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541419247a440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38a9e3521b406a">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FFC863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733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0EE8" w14:paraId="48DB32D0" w14:textId="6D23DDD3">
          <w:pPr>
            <w:pStyle w:val="scresolutiontitle"/>
          </w:pPr>
          <w:r w:rsidRPr="004D0EE8">
            <w:t xml:space="preserve">to recognize and honor Mary Joyce Holmes, board member on the Georgetown County Board of Voter Registration and Elections, and </w:t>
          </w:r>
          <w:r>
            <w:t xml:space="preserve">to </w:t>
          </w:r>
          <w:r w:rsidRPr="004D0EE8">
            <w:t>commend her for her significant community service and for her dedication to registering minority voters and encouraging them to vote.</w:t>
          </w:r>
        </w:p>
      </w:sdtContent>
    </w:sdt>
    <w:p w:rsidR="0010776B" w:rsidP="00091FD9" w:rsidRDefault="0010776B" w14:paraId="48DB32D1" w14:textId="56627158">
      <w:pPr>
        <w:pStyle w:val="scresolutiontitle"/>
      </w:pPr>
    </w:p>
    <w:p w:rsidR="008C3A19" w:rsidP="00084D53" w:rsidRDefault="008C3A19" w14:paraId="5C7CA9E3" w14:textId="1117DDA7">
      <w:pPr>
        <w:pStyle w:val="scresolutionwhereas"/>
      </w:pPr>
      <w:bookmarkStart w:name="wa_31c80be26" w:id="0"/>
      <w:r w:rsidRPr="00084D53">
        <w:t>W</w:t>
      </w:r>
      <w:bookmarkEnd w:id="0"/>
      <w:r w:rsidRPr="00084D53">
        <w:t>hereas,</w:t>
      </w:r>
      <w:r w:rsidR="001347EE">
        <w:t xml:space="preserve"> </w:t>
      </w:r>
      <w:r w:rsidR="004D0EE8">
        <w:t>the members of the South Carolina House of Representatives are grateful fo</w:t>
      </w:r>
      <w:r w:rsidR="00991760">
        <w:t>r Mary Joyce Holmes’ dedication to the Georgetown community and appreciate her more than a half century in the same industry and office; and</w:t>
      </w:r>
    </w:p>
    <w:p w:rsidR="008C3A19" w:rsidP="00AF1A81" w:rsidRDefault="008C3A19" w14:paraId="69ECC539" w14:textId="77777777">
      <w:pPr>
        <w:pStyle w:val="scemptyline"/>
      </w:pPr>
    </w:p>
    <w:p w:rsidR="00F935A0" w:rsidP="00084D53" w:rsidRDefault="00F935A0" w14:paraId="2EACEF40" w14:textId="7D96C15C">
      <w:pPr>
        <w:pStyle w:val="scresolutionwhereas"/>
      </w:pPr>
      <w:bookmarkStart w:name="wa_06d9ab2d4" w:id="1"/>
      <w:r>
        <w:t>W</w:t>
      </w:r>
      <w:bookmarkEnd w:id="1"/>
      <w:r>
        <w:t>hereas,</w:t>
      </w:r>
      <w:r w:rsidR="001347EE">
        <w:t xml:space="preserve"> </w:t>
      </w:r>
      <w:r w:rsidR="004D0EE8">
        <w:t>b</w:t>
      </w:r>
      <w:r w:rsidRPr="00392EAC" w:rsidR="00392EAC">
        <w:t xml:space="preserve">orn </w:t>
      </w:r>
      <w:r w:rsidRPr="004D0EE8" w:rsidR="004D0EE8">
        <w:t>in Marion County</w:t>
      </w:r>
      <w:r w:rsidRPr="00392EAC" w:rsidR="00392EAC">
        <w:t xml:space="preserve"> in 1947</w:t>
      </w:r>
      <w:r w:rsidR="00392EAC">
        <w:t xml:space="preserve">, </w:t>
      </w:r>
      <w:r w:rsidR="004D0EE8">
        <w:t>s</w:t>
      </w:r>
      <w:r w:rsidRPr="00392EAC" w:rsidR="00392EAC">
        <w:t xml:space="preserve">he </w:t>
      </w:r>
      <w:r w:rsidR="004D0EE8">
        <w:t>is</w:t>
      </w:r>
      <w:r w:rsidRPr="00392EAC" w:rsidR="00392EAC">
        <w:t xml:space="preserve"> </w:t>
      </w:r>
      <w:r w:rsidR="004D0EE8">
        <w:t>the daughter of</w:t>
      </w:r>
      <w:r w:rsidRPr="00392EAC" w:rsidR="00392EAC">
        <w:t xml:space="preserve"> Lacy and Louise Richardson, who were traveling farmers and worked at different manufacturers</w:t>
      </w:r>
      <w:r w:rsidR="009F3983">
        <w:t>. S</w:t>
      </w:r>
      <w:r w:rsidR="004D0EE8">
        <w:t>he was reared in Marion County and lear</w:t>
      </w:r>
      <w:r w:rsidRPr="00392EAC" w:rsidR="00392EAC">
        <w:t>ned the value of hard work</w:t>
      </w:r>
      <w:r w:rsidR="004D0EE8">
        <w:t xml:space="preserve"> from the example of her parents</w:t>
      </w:r>
      <w:r>
        <w:t>; and</w:t>
      </w:r>
    </w:p>
    <w:p w:rsidR="00392EAC" w:rsidP="00392EAC" w:rsidRDefault="00392EAC" w14:paraId="3140EDDA" w14:textId="77777777">
      <w:pPr>
        <w:pStyle w:val="scemptyline"/>
      </w:pPr>
      <w:r>
        <w:t xml:space="preserve"> </w:t>
      </w:r>
    </w:p>
    <w:p w:rsidR="00392EAC" w:rsidP="00392EAC" w:rsidRDefault="00392EAC" w14:paraId="65DCC279" w14:textId="096248E1">
      <w:pPr>
        <w:pStyle w:val="scemptyline"/>
      </w:pPr>
      <w:bookmarkStart w:name="wa_9cedf89d7" w:id="2"/>
      <w:r>
        <w:t>W</w:t>
      </w:r>
      <w:bookmarkEnd w:id="2"/>
      <w:r>
        <w:t xml:space="preserve">hereas, her entire school career took place at Bethel School in Britton’s Neck in Marion County. Although she was </w:t>
      </w:r>
      <w:r w:rsidR="009F3983">
        <w:t xml:space="preserve">trained to </w:t>
      </w:r>
      <w:r>
        <w:t>harvest crops and raise breeding stock, that was not her passion. Mary Joyce wanted to teach</w:t>
      </w:r>
      <w:r w:rsidR="004D0EE8">
        <w:t>; and</w:t>
      </w:r>
      <w:r>
        <w:t xml:space="preserve"> </w:t>
      </w:r>
    </w:p>
    <w:p w:rsidR="00392EAC" w:rsidP="00392EAC" w:rsidRDefault="00392EAC" w14:paraId="21945DC7" w14:textId="77777777">
      <w:pPr>
        <w:pStyle w:val="scemptyline"/>
      </w:pPr>
    </w:p>
    <w:p w:rsidR="00392EAC" w:rsidP="00392EAC" w:rsidRDefault="00392EAC" w14:paraId="6792B70D" w14:textId="5D3F3519">
      <w:pPr>
        <w:pStyle w:val="scemptyline"/>
      </w:pPr>
      <w:bookmarkStart w:name="wa_b4e5df9b9" w:id="3"/>
      <w:r>
        <w:t>W</w:t>
      </w:r>
      <w:bookmarkEnd w:id="3"/>
      <w:r>
        <w:t>hereas,</w:t>
      </w:r>
      <w:r w:rsidR="004D0EE8">
        <w:t xml:space="preserve"> e</w:t>
      </w:r>
      <w:r>
        <w:t xml:space="preserve">ven as a </w:t>
      </w:r>
      <w:r w:rsidR="004D0EE8">
        <w:t>young</w:t>
      </w:r>
      <w:r>
        <w:t xml:space="preserve"> girl farming the land with her parents and </w:t>
      </w:r>
      <w:r w:rsidR="00991760">
        <w:t xml:space="preserve">her </w:t>
      </w:r>
      <w:r w:rsidRPr="004D0EE8" w:rsidR="004D0EE8">
        <w:t>only sibling</w:t>
      </w:r>
      <w:r w:rsidR="004D0EE8">
        <w:t xml:space="preserve">, </w:t>
      </w:r>
      <w:r>
        <w:t>younger brother</w:t>
      </w:r>
      <w:r w:rsidR="004D0EE8">
        <w:t xml:space="preserve"> </w:t>
      </w:r>
      <w:r>
        <w:t xml:space="preserve">Leon, </w:t>
      </w:r>
      <w:r w:rsidR="004D0EE8">
        <w:t>she wanted to</w:t>
      </w:r>
      <w:r>
        <w:t xml:space="preserve"> </w:t>
      </w:r>
      <w:r w:rsidR="00991760">
        <w:t xml:space="preserve">be </w:t>
      </w:r>
      <w:r>
        <w:t xml:space="preserve">a teacher. </w:t>
      </w:r>
      <w:r w:rsidR="004D0EE8">
        <w:t>Ms. Holmes earned a bachelor’s degree in education</w:t>
      </w:r>
      <w:r>
        <w:t xml:space="preserve"> from Benedict College</w:t>
      </w:r>
      <w:r w:rsidR="004D0EE8">
        <w:t xml:space="preserve"> in order to fulfill that</w:t>
      </w:r>
      <w:r>
        <w:t xml:space="preserve"> dream</w:t>
      </w:r>
      <w:r w:rsidR="004D0EE8">
        <w:t>; and</w:t>
      </w:r>
      <w:r>
        <w:t xml:space="preserve"> </w:t>
      </w:r>
    </w:p>
    <w:p w:rsidR="00392EAC" w:rsidP="00392EAC" w:rsidRDefault="00392EAC" w14:paraId="4DB95848" w14:textId="77777777">
      <w:pPr>
        <w:pStyle w:val="scemptyline"/>
      </w:pPr>
    </w:p>
    <w:p w:rsidR="00392EAC" w:rsidP="004D0EE8" w:rsidRDefault="00392EAC" w14:paraId="7E5FEF2F" w14:textId="4375F6E9">
      <w:pPr>
        <w:pStyle w:val="scemptyline"/>
      </w:pPr>
      <w:bookmarkStart w:name="wa_7dac5ad6e" w:id="4"/>
      <w:r>
        <w:t>W</w:t>
      </w:r>
      <w:bookmarkEnd w:id="4"/>
      <w:r>
        <w:t xml:space="preserve">hereas, </w:t>
      </w:r>
      <w:r w:rsidR="004D0EE8">
        <w:t xml:space="preserve">she began her professional </w:t>
      </w:r>
      <w:r w:rsidR="00A02674">
        <w:t xml:space="preserve">career </w:t>
      </w:r>
      <w:r w:rsidR="004D0EE8">
        <w:t xml:space="preserve">as a teacher </w:t>
      </w:r>
      <w:r>
        <w:t xml:space="preserve">at </w:t>
      </w:r>
      <w:proofErr w:type="spellStart"/>
      <w:r>
        <w:t>Choppee</w:t>
      </w:r>
      <w:proofErr w:type="spellEnd"/>
      <w:r>
        <w:t xml:space="preserve"> High School</w:t>
      </w:r>
      <w:r w:rsidR="00991760">
        <w:t>,</w:t>
      </w:r>
      <w:r w:rsidR="004D0EE8">
        <w:t xml:space="preserve"> and </w:t>
      </w:r>
      <w:r w:rsidR="00991760">
        <w:t>soon after</w:t>
      </w:r>
      <w:r w:rsidR="00A02674">
        <w:t>,</w:t>
      </w:r>
      <w:r w:rsidR="00991760">
        <w:t xml:space="preserve"> she </w:t>
      </w:r>
      <w:r w:rsidR="004D0EE8">
        <w:t xml:space="preserve">had </w:t>
      </w:r>
      <w:r w:rsidR="00991760">
        <w:t>the</w:t>
      </w:r>
      <w:r w:rsidR="004D0EE8">
        <w:t xml:space="preserve"> first of three children</w:t>
      </w:r>
      <w:r>
        <w:t xml:space="preserve"> </w:t>
      </w:r>
      <w:r w:rsidR="004D0EE8">
        <w:t>i</w:t>
      </w:r>
      <w:r>
        <w:t>n 1970</w:t>
      </w:r>
      <w:r w:rsidR="004D0EE8">
        <w:t>.</w:t>
      </w:r>
      <w:r>
        <w:t xml:space="preserve"> In 1973</w:t>
      </w:r>
      <w:r w:rsidR="004D0EE8">
        <w:t>,</w:t>
      </w:r>
      <w:r>
        <w:t xml:space="preserve"> </w:t>
      </w:r>
      <w:r w:rsidR="004D0EE8">
        <w:t>Ms. Holmes</w:t>
      </w:r>
      <w:r>
        <w:t xml:space="preserve"> was hired to work in </w:t>
      </w:r>
      <w:r w:rsidR="009F3983">
        <w:t xml:space="preserve">Georgetown’s </w:t>
      </w:r>
      <w:r>
        <w:t>voter registration office</w:t>
      </w:r>
      <w:r w:rsidR="009F3983">
        <w:t>.  She eventually became the first director of Georgetown County Voter Registration and Elections in 1996 when the two offices merged</w:t>
      </w:r>
      <w:r w:rsidR="004D0EE8">
        <w:t>; and</w:t>
      </w:r>
    </w:p>
    <w:p w:rsidR="009F3983" w:rsidP="004D0EE8" w:rsidRDefault="009F3983" w14:paraId="3C2925D5" w14:textId="77777777">
      <w:pPr>
        <w:pStyle w:val="scemptyline"/>
      </w:pPr>
    </w:p>
    <w:p w:rsidR="009F3983" w:rsidP="004D0EE8" w:rsidRDefault="009F3983" w14:paraId="54EEDD23" w14:textId="2CA63F16">
      <w:pPr>
        <w:pStyle w:val="scemptyline"/>
      </w:pPr>
      <w:bookmarkStart w:name="wa_50ce68de3" w:id="5"/>
      <w:r>
        <w:t>W</w:t>
      </w:r>
      <w:bookmarkEnd w:id="5"/>
      <w:r>
        <w:t xml:space="preserve">hereas, she </w:t>
      </w:r>
      <w:r w:rsidR="00A02674">
        <w:t xml:space="preserve">led the office until her </w:t>
      </w:r>
      <w:r>
        <w:t>retire</w:t>
      </w:r>
      <w:r w:rsidR="00A02674">
        <w:t>ment in 2006, and two years later, she was appointed to the Georgetown County Board of Voter Registration and Elections and has served there ever since, offering her wealth of knowledge and experience now as a volunteer; and</w:t>
      </w:r>
      <w:r>
        <w:t xml:space="preserve"> </w:t>
      </w:r>
    </w:p>
    <w:p w:rsidR="004D0EE8" w:rsidP="004D0EE8" w:rsidRDefault="004D0EE8" w14:paraId="29C56CB2" w14:textId="77777777">
      <w:pPr>
        <w:pStyle w:val="scemptyline"/>
      </w:pPr>
    </w:p>
    <w:p w:rsidR="004D0EE8" w:rsidP="004D0EE8" w:rsidRDefault="004D0EE8" w14:paraId="308D8A26" w14:textId="7998AA88">
      <w:pPr>
        <w:pStyle w:val="scemptyline"/>
      </w:pPr>
      <w:bookmarkStart w:name="wa_3eac1cf26" w:id="6"/>
      <w:r>
        <w:lastRenderedPageBreak/>
        <w:t>W</w:t>
      </w:r>
      <w:bookmarkEnd w:id="6"/>
      <w:r>
        <w:t xml:space="preserve">hereas, small in stature and soft spoken, she became a fierce advocate for voter registration in Georgetown County, inspiring minority citizens to register to vote and to participate in elections; and </w:t>
      </w:r>
    </w:p>
    <w:p w:rsidR="00392EAC" w:rsidP="00392EAC" w:rsidRDefault="00392EAC" w14:paraId="5DF3893C" w14:textId="77777777">
      <w:pPr>
        <w:pStyle w:val="scemptyline"/>
      </w:pPr>
    </w:p>
    <w:p w:rsidR="008A7625" w:rsidP="00084D53" w:rsidRDefault="00F935A0" w14:paraId="4666F527" w14:textId="55B1BB09">
      <w:pPr>
        <w:pStyle w:val="scresolutionwhereas"/>
      </w:pPr>
      <w:bookmarkStart w:name="wa_89552b385" w:id="7"/>
      <w:r>
        <w:t>W</w:t>
      </w:r>
      <w:bookmarkEnd w:id="7"/>
      <w:r>
        <w:t>here</w:t>
      </w:r>
      <w:r w:rsidR="008A7625">
        <w:t>as,</w:t>
      </w:r>
      <w:r w:rsidR="001347EE">
        <w:t xml:space="preserve"> </w:t>
      </w:r>
      <w:r w:rsidR="004D0EE8">
        <w:t>Ms. Holmes and her beloved husband, William Holmes, enjoy her three adult children, two girls and one boy; and</w:t>
      </w:r>
    </w:p>
    <w:p w:rsidR="008A7625" w:rsidP="007720AC" w:rsidRDefault="008A7625" w14:paraId="251CC829" w14:textId="0705D188">
      <w:pPr>
        <w:pStyle w:val="scemptyline"/>
      </w:pPr>
    </w:p>
    <w:p w:rsidR="008A7625" w:rsidP="00843D27" w:rsidRDefault="008A7625" w14:paraId="44F28955" w14:textId="65182395">
      <w:pPr>
        <w:pStyle w:val="scresolutionwhereas"/>
      </w:pPr>
      <w:bookmarkStart w:name="wa_7c5790529" w:id="8"/>
      <w:r>
        <w:t>W</w:t>
      </w:r>
      <w:bookmarkEnd w:id="8"/>
      <w:r>
        <w:t>hereas,</w:t>
      </w:r>
      <w:r w:rsidR="001347EE">
        <w:t xml:space="preserve"> </w:t>
      </w:r>
      <w:r w:rsidRPr="00991760" w:rsidR="00991760">
        <w:t>grateful for her many years of distinguished service to</w:t>
      </w:r>
      <w:r w:rsidR="00991760">
        <w:t xml:space="preserve"> Georgetown County, the South Carolina House of Representatives is pleased to express their appreciation to Mary Joyce Holmes for her devoted </w:t>
      </w:r>
      <w:r w:rsidR="009F3983">
        <w:t>service</w:t>
      </w:r>
      <w:r w:rsidR="00991760">
        <w:t xml:space="preserve"> to Georgetown County.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0BDDD8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733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434C6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7337">
            <w:rPr>
              <w:rStyle w:val="scresolutionbody1"/>
            </w:rPr>
            <w:t>House of Representatives</w:t>
          </w:r>
        </w:sdtContent>
      </w:sdt>
      <w:r w:rsidRPr="00040E43">
        <w:t xml:space="preserve">, by this resolution, </w:t>
      </w:r>
      <w:r w:rsidR="004D0EE8">
        <w:t xml:space="preserve">recognize and honor </w:t>
      </w:r>
      <w:r w:rsidRPr="004D0EE8" w:rsidR="004D0EE8">
        <w:t>Mary Joyce</w:t>
      </w:r>
      <w:r w:rsidR="004D0EE8">
        <w:t xml:space="preserve"> Holmes, board member on the Georgetown County Board of Voter Registration and Elections, and commend her for her significant community service and for her dedication to registering minority voters and encouraging them to vote.</w:t>
      </w:r>
    </w:p>
    <w:p w:rsidRPr="00040E43" w:rsidR="00007116" w:rsidP="00B703CB" w:rsidRDefault="00007116" w14:paraId="48DB32E7" w14:textId="77777777">
      <w:pPr>
        <w:pStyle w:val="scresolutionbody"/>
      </w:pPr>
    </w:p>
    <w:p w:rsidRPr="00040E43" w:rsidR="00B9052D" w:rsidP="00B703CB" w:rsidRDefault="00007116" w14:paraId="48DB32E8" w14:textId="4E095632">
      <w:pPr>
        <w:pStyle w:val="scresolutionbody"/>
      </w:pPr>
      <w:r w:rsidRPr="00040E43">
        <w:t>Be it further resolved that a copy of this resolution be presented to</w:t>
      </w:r>
      <w:r w:rsidRPr="00040E43" w:rsidR="00B9105E">
        <w:t xml:space="preserve"> </w:t>
      </w:r>
      <w:r w:rsidRPr="004D0EE8" w:rsidR="004D0EE8">
        <w:t>Mary Joyce Holmes</w:t>
      </w:r>
      <w:r w:rsidR="004D0EE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567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E740" w14:textId="77777777" w:rsidR="004121E0" w:rsidRDefault="004121E0" w:rsidP="009F0C77">
      <w:r>
        <w:separator/>
      </w:r>
    </w:p>
  </w:endnote>
  <w:endnote w:type="continuationSeparator" w:id="0">
    <w:p w14:paraId="1D1C5B14" w14:textId="77777777" w:rsidR="004121E0" w:rsidRDefault="004121E0" w:rsidP="009F0C77">
      <w:r>
        <w:continuationSeparator/>
      </w:r>
    </w:p>
  </w:endnote>
  <w:endnote w:type="continuationNotice" w:id="1">
    <w:p w14:paraId="7719C0E5" w14:textId="77777777" w:rsidR="004121E0" w:rsidRDefault="00412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D10FBDF" w:rsidR="007003E1" w:rsidRDefault="00A2045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[5276]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0349" w14:textId="77777777" w:rsidR="004121E0" w:rsidRDefault="004121E0" w:rsidP="009F0C77">
      <w:r>
        <w:separator/>
      </w:r>
    </w:p>
  </w:footnote>
  <w:footnote w:type="continuationSeparator" w:id="0">
    <w:p w14:paraId="2AD6020E" w14:textId="77777777" w:rsidR="004121E0" w:rsidRDefault="004121E0" w:rsidP="009F0C77">
      <w:r>
        <w:continuationSeparator/>
      </w:r>
    </w:p>
  </w:footnote>
  <w:footnote w:type="continuationNotice" w:id="1">
    <w:p w14:paraId="42CA62C9" w14:textId="77777777" w:rsidR="004121E0" w:rsidRDefault="00412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43F"/>
    <w:rsid w:val="00250967"/>
    <w:rsid w:val="002543C8"/>
    <w:rsid w:val="0025541D"/>
    <w:rsid w:val="002635C9"/>
    <w:rsid w:val="00284AAE"/>
    <w:rsid w:val="002B451A"/>
    <w:rsid w:val="002D55D2"/>
    <w:rsid w:val="002E5912"/>
    <w:rsid w:val="002E65FB"/>
    <w:rsid w:val="002F4473"/>
    <w:rsid w:val="00301B21"/>
    <w:rsid w:val="00325348"/>
    <w:rsid w:val="0032732C"/>
    <w:rsid w:val="003321E4"/>
    <w:rsid w:val="00336AD0"/>
    <w:rsid w:val="00355C90"/>
    <w:rsid w:val="0036008C"/>
    <w:rsid w:val="0037079A"/>
    <w:rsid w:val="0037242B"/>
    <w:rsid w:val="00392EAC"/>
    <w:rsid w:val="003A4798"/>
    <w:rsid w:val="003A4F41"/>
    <w:rsid w:val="003C4DAB"/>
    <w:rsid w:val="003D01E8"/>
    <w:rsid w:val="003D0BC2"/>
    <w:rsid w:val="003E5288"/>
    <w:rsid w:val="003F6D79"/>
    <w:rsid w:val="003F6E8C"/>
    <w:rsid w:val="004121E0"/>
    <w:rsid w:val="0041760A"/>
    <w:rsid w:val="00417C01"/>
    <w:rsid w:val="004252D4"/>
    <w:rsid w:val="0043284F"/>
    <w:rsid w:val="00436096"/>
    <w:rsid w:val="004403BD"/>
    <w:rsid w:val="00461441"/>
    <w:rsid w:val="004623E6"/>
    <w:rsid w:val="0046488E"/>
    <w:rsid w:val="0046685D"/>
    <w:rsid w:val="004669F5"/>
    <w:rsid w:val="00471851"/>
    <w:rsid w:val="004809EE"/>
    <w:rsid w:val="004B7339"/>
    <w:rsid w:val="004D0EE8"/>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4B90"/>
    <w:rsid w:val="007070AD"/>
    <w:rsid w:val="00727337"/>
    <w:rsid w:val="00733210"/>
    <w:rsid w:val="00734F00"/>
    <w:rsid w:val="007352A5"/>
    <w:rsid w:val="0073631E"/>
    <w:rsid w:val="00736959"/>
    <w:rsid w:val="00740407"/>
    <w:rsid w:val="0074375C"/>
    <w:rsid w:val="00746A58"/>
    <w:rsid w:val="007720AC"/>
    <w:rsid w:val="00781DF8"/>
    <w:rsid w:val="007836CC"/>
    <w:rsid w:val="007859E8"/>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670B"/>
    <w:rsid w:val="0096528D"/>
    <w:rsid w:val="00965B3F"/>
    <w:rsid w:val="00991760"/>
    <w:rsid w:val="009B44AF"/>
    <w:rsid w:val="009C6A0B"/>
    <w:rsid w:val="009C7F19"/>
    <w:rsid w:val="009E2BE4"/>
    <w:rsid w:val="009F0C77"/>
    <w:rsid w:val="009F3983"/>
    <w:rsid w:val="009F4DD1"/>
    <w:rsid w:val="009F7B81"/>
    <w:rsid w:val="00A02543"/>
    <w:rsid w:val="00A02674"/>
    <w:rsid w:val="00A20459"/>
    <w:rsid w:val="00A41684"/>
    <w:rsid w:val="00A56747"/>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4DFD"/>
    <w:rsid w:val="00B3602C"/>
    <w:rsid w:val="00B412D4"/>
    <w:rsid w:val="00B519D6"/>
    <w:rsid w:val="00B6480F"/>
    <w:rsid w:val="00B64FFF"/>
    <w:rsid w:val="00B703CB"/>
    <w:rsid w:val="00B7267F"/>
    <w:rsid w:val="00B879A5"/>
    <w:rsid w:val="00B9052D"/>
    <w:rsid w:val="00B9105E"/>
    <w:rsid w:val="00BC1E62"/>
    <w:rsid w:val="00BC695A"/>
    <w:rsid w:val="00BD086A"/>
    <w:rsid w:val="00BD0EF8"/>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5143"/>
    <w:rsid w:val="00C826DD"/>
    <w:rsid w:val="00C82FD3"/>
    <w:rsid w:val="00C92819"/>
    <w:rsid w:val="00C93C2C"/>
    <w:rsid w:val="00CA3BCF"/>
    <w:rsid w:val="00CC6B7B"/>
    <w:rsid w:val="00CD2089"/>
    <w:rsid w:val="00CE4EE6"/>
    <w:rsid w:val="00CF44FA"/>
    <w:rsid w:val="00D1567E"/>
    <w:rsid w:val="00D16BB1"/>
    <w:rsid w:val="00D31310"/>
    <w:rsid w:val="00D32781"/>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EF7A7F"/>
    <w:rsid w:val="00F02C5C"/>
    <w:rsid w:val="00F24442"/>
    <w:rsid w:val="00F25131"/>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45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20459"/>
    <w:pPr>
      <w:keepNext/>
      <w:suppressAutoHyphens/>
      <w:jc w:val="center"/>
      <w:outlineLvl w:val="0"/>
    </w:pPr>
    <w:rPr>
      <w:b/>
      <w:sz w:val="30"/>
    </w:rPr>
  </w:style>
  <w:style w:type="character" w:default="1" w:styleId="DefaultParagraphFont">
    <w:name w:val="Default Paragraph Font"/>
    <w:uiPriority w:val="1"/>
    <w:semiHidden/>
    <w:unhideWhenUsed/>
    <w:rsid w:val="00A204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0459"/>
  </w:style>
  <w:style w:type="character" w:customStyle="1" w:styleId="Heading1Char">
    <w:name w:val="Heading 1 Char"/>
    <w:basedOn w:val="DefaultParagraphFont"/>
    <w:link w:val="Heading1"/>
    <w:uiPriority w:val="9"/>
    <w:rsid w:val="00A20459"/>
    <w:rPr>
      <w:rFonts w:eastAsia="Times New Roman" w:cs="Times New Roman"/>
      <w:b/>
      <w:sz w:val="30"/>
      <w:szCs w:val="20"/>
    </w:rPr>
  </w:style>
  <w:style w:type="paragraph" w:styleId="Header">
    <w:name w:val="header"/>
    <w:basedOn w:val="Normal"/>
    <w:link w:val="HeaderChar"/>
    <w:uiPriority w:val="99"/>
    <w:unhideWhenUsed/>
    <w:rsid w:val="00A20459"/>
    <w:pPr>
      <w:tabs>
        <w:tab w:val="center" w:pos="4680"/>
        <w:tab w:val="right" w:pos="9360"/>
      </w:tabs>
    </w:pPr>
  </w:style>
  <w:style w:type="character" w:customStyle="1" w:styleId="HeaderChar">
    <w:name w:val="Header Char"/>
    <w:basedOn w:val="DefaultParagraphFont"/>
    <w:link w:val="Header"/>
    <w:uiPriority w:val="99"/>
    <w:rsid w:val="00A20459"/>
    <w:rPr>
      <w:rFonts w:eastAsia="Times New Roman" w:cs="Times New Roman"/>
      <w:szCs w:val="20"/>
    </w:rPr>
  </w:style>
  <w:style w:type="paragraph" w:styleId="Footer">
    <w:name w:val="footer"/>
    <w:basedOn w:val="Normal"/>
    <w:link w:val="FooterChar"/>
    <w:uiPriority w:val="99"/>
    <w:unhideWhenUsed/>
    <w:rsid w:val="00A20459"/>
    <w:pPr>
      <w:tabs>
        <w:tab w:val="center" w:pos="4680"/>
        <w:tab w:val="right" w:pos="9360"/>
      </w:tabs>
    </w:pPr>
  </w:style>
  <w:style w:type="character" w:customStyle="1" w:styleId="FooterChar">
    <w:name w:val="Footer Char"/>
    <w:basedOn w:val="DefaultParagraphFont"/>
    <w:link w:val="Footer"/>
    <w:uiPriority w:val="99"/>
    <w:rsid w:val="00A20459"/>
    <w:rPr>
      <w:rFonts w:eastAsia="Times New Roman" w:cs="Times New Roman"/>
      <w:szCs w:val="20"/>
    </w:rPr>
  </w:style>
  <w:style w:type="character" w:styleId="PageNumber">
    <w:name w:val="page number"/>
    <w:basedOn w:val="DefaultParagraphFont"/>
    <w:uiPriority w:val="99"/>
    <w:semiHidden/>
    <w:unhideWhenUsed/>
    <w:rsid w:val="00A20459"/>
  </w:style>
  <w:style w:type="character" w:styleId="LineNumber">
    <w:name w:val="line number"/>
    <w:basedOn w:val="DefaultParagraphFont"/>
    <w:uiPriority w:val="99"/>
    <w:semiHidden/>
    <w:unhideWhenUsed/>
    <w:rsid w:val="00A20459"/>
  </w:style>
  <w:style w:type="paragraph" w:customStyle="1" w:styleId="BillDots">
    <w:name w:val="Bill Dots"/>
    <w:basedOn w:val="Normal"/>
    <w:qFormat/>
    <w:rsid w:val="00A2045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20459"/>
    <w:pPr>
      <w:tabs>
        <w:tab w:val="right" w:pos="5904"/>
      </w:tabs>
    </w:pPr>
  </w:style>
  <w:style w:type="paragraph" w:styleId="BalloonText">
    <w:name w:val="Balloon Text"/>
    <w:basedOn w:val="Normal"/>
    <w:link w:val="BalloonTextChar"/>
    <w:uiPriority w:val="99"/>
    <w:semiHidden/>
    <w:unhideWhenUsed/>
    <w:rsid w:val="00A204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59"/>
    <w:rPr>
      <w:rFonts w:ascii="Segoe UI" w:eastAsia="Times New Roman" w:hAnsi="Segoe UI" w:cs="Segoe UI"/>
      <w:sz w:val="18"/>
      <w:szCs w:val="18"/>
    </w:rPr>
  </w:style>
  <w:style w:type="paragraph" w:styleId="ListParagraph">
    <w:name w:val="List Paragraph"/>
    <w:basedOn w:val="Normal"/>
    <w:uiPriority w:val="34"/>
    <w:qFormat/>
    <w:rsid w:val="00A20459"/>
    <w:pPr>
      <w:ind w:left="720"/>
      <w:contextualSpacing/>
    </w:pPr>
  </w:style>
  <w:style w:type="paragraph" w:customStyle="1" w:styleId="scbillheader">
    <w:name w:val="sc_bill_header"/>
    <w:qFormat/>
    <w:rsid w:val="00A20459"/>
    <w:pPr>
      <w:widowControl w:val="0"/>
      <w:suppressAutoHyphens/>
      <w:spacing w:after="0" w:line="240" w:lineRule="auto"/>
      <w:jc w:val="center"/>
    </w:pPr>
    <w:rPr>
      <w:b/>
      <w:caps/>
      <w:sz w:val="30"/>
    </w:rPr>
  </w:style>
  <w:style w:type="paragraph" w:customStyle="1" w:styleId="schouseresolutionbythis">
    <w:name w:val="sc_house_resolution_by_this"/>
    <w:qFormat/>
    <w:rsid w:val="00A20459"/>
    <w:pPr>
      <w:widowControl w:val="0"/>
      <w:suppressAutoHyphens/>
      <w:spacing w:after="0" w:line="240" w:lineRule="auto"/>
      <w:jc w:val="both"/>
    </w:pPr>
  </w:style>
  <w:style w:type="paragraph" w:customStyle="1" w:styleId="schouseresolutionclippageattorney">
    <w:name w:val="sc_house_resolution_clip_page_attorney"/>
    <w:qFormat/>
    <w:rsid w:val="00A204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204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204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2045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2045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204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204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2045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20459"/>
    <w:pPr>
      <w:widowControl w:val="0"/>
      <w:suppressAutoHyphens/>
      <w:spacing w:after="0" w:line="240" w:lineRule="auto"/>
      <w:jc w:val="both"/>
    </w:pPr>
    <w:rPr>
      <w:caps/>
    </w:rPr>
  </w:style>
  <w:style w:type="paragraph" w:customStyle="1" w:styleId="schouseresolutionemptyline">
    <w:name w:val="sc_house_resolution_empty_line"/>
    <w:qFormat/>
    <w:rsid w:val="00A20459"/>
    <w:pPr>
      <w:widowControl w:val="0"/>
      <w:suppressAutoHyphens/>
      <w:spacing w:after="0" w:line="240" w:lineRule="auto"/>
      <w:jc w:val="both"/>
    </w:pPr>
  </w:style>
  <w:style w:type="paragraph" w:customStyle="1" w:styleId="schouseresolutionfurtherresolved">
    <w:name w:val="sc_house_resolution_further_resolved"/>
    <w:qFormat/>
    <w:rsid w:val="00A20459"/>
    <w:pPr>
      <w:widowControl w:val="0"/>
      <w:suppressAutoHyphens/>
      <w:spacing w:after="0" w:line="240" w:lineRule="auto"/>
      <w:jc w:val="both"/>
    </w:pPr>
  </w:style>
  <w:style w:type="paragraph" w:customStyle="1" w:styleId="schouseresolutionheader">
    <w:name w:val="sc_house_resolution_header"/>
    <w:qFormat/>
    <w:rsid w:val="00A2045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2045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2045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20459"/>
    <w:pPr>
      <w:widowControl w:val="0"/>
      <w:suppressLineNumbers/>
      <w:suppressAutoHyphens/>
      <w:jc w:val="left"/>
    </w:pPr>
    <w:rPr>
      <w:b/>
    </w:rPr>
  </w:style>
  <w:style w:type="paragraph" w:customStyle="1" w:styleId="schouseresolutionjackettitle">
    <w:name w:val="sc_house_resolution_jacket_title"/>
    <w:qFormat/>
    <w:rsid w:val="00A2045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20459"/>
    <w:pPr>
      <w:widowControl w:val="0"/>
      <w:suppressAutoHyphens/>
      <w:spacing w:after="0" w:line="360" w:lineRule="auto"/>
      <w:jc w:val="both"/>
    </w:pPr>
  </w:style>
  <w:style w:type="paragraph" w:customStyle="1" w:styleId="scresolutionwhereas">
    <w:name w:val="sc_resolution_whereas"/>
    <w:qFormat/>
    <w:rsid w:val="00A20459"/>
    <w:pPr>
      <w:widowControl w:val="0"/>
      <w:suppressAutoHyphens/>
      <w:spacing w:after="0" w:line="360" w:lineRule="auto"/>
      <w:jc w:val="both"/>
    </w:pPr>
  </w:style>
  <w:style w:type="paragraph" w:customStyle="1" w:styleId="schouseresolutionxx">
    <w:name w:val="sc_house_resolution_xx"/>
    <w:qFormat/>
    <w:rsid w:val="00A20459"/>
    <w:pPr>
      <w:widowControl w:val="0"/>
      <w:suppressAutoHyphens/>
      <w:spacing w:after="0" w:line="240" w:lineRule="auto"/>
      <w:jc w:val="center"/>
    </w:pPr>
  </w:style>
  <w:style w:type="paragraph" w:customStyle="1" w:styleId="BillDots0">
    <w:name w:val="BillDots"/>
    <w:basedOn w:val="Normal"/>
    <w:autoRedefine/>
    <w:qFormat/>
    <w:rsid w:val="00A2045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20459"/>
    <w:rPr>
      <w:color w:val="0000FF" w:themeColor="hyperlink"/>
      <w:u w:val="single"/>
    </w:rPr>
  </w:style>
  <w:style w:type="paragraph" w:customStyle="1" w:styleId="Numbers">
    <w:name w:val="Numbers"/>
    <w:basedOn w:val="BillDots0"/>
    <w:qFormat/>
    <w:rsid w:val="00A20459"/>
    <w:pPr>
      <w:tabs>
        <w:tab w:val="right" w:pos="5904"/>
      </w:tabs>
    </w:pPr>
  </w:style>
  <w:style w:type="character" w:customStyle="1" w:styleId="scclippagepath">
    <w:name w:val="sc_clip_page_path"/>
    <w:uiPriority w:val="1"/>
    <w:qFormat/>
    <w:rsid w:val="00A20459"/>
    <w:rPr>
      <w:rFonts w:ascii="Times New Roman" w:hAnsi="Times New Roman"/>
      <w:caps/>
      <w:smallCaps w:val="0"/>
      <w:sz w:val="22"/>
    </w:rPr>
  </w:style>
  <w:style w:type="paragraph" w:customStyle="1" w:styleId="scconresoattyda">
    <w:name w:val="sc_con_reso_atty_da"/>
    <w:qFormat/>
    <w:rsid w:val="00A2045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2045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2045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2045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20459"/>
    <w:pPr>
      <w:widowControl w:val="0"/>
      <w:suppressAutoHyphens/>
      <w:spacing w:after="0" w:line="240" w:lineRule="auto"/>
      <w:jc w:val="both"/>
    </w:pPr>
  </w:style>
  <w:style w:type="paragraph" w:customStyle="1" w:styleId="scjrregattydadocno">
    <w:name w:val="sc_jrreg_atty_da_docno"/>
    <w:basedOn w:val="Normal"/>
    <w:qFormat/>
    <w:rsid w:val="00A204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204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204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20459"/>
    <w:rPr>
      <w:rFonts w:ascii="Times New Roman" w:hAnsi="Times New Roman"/>
      <w:b/>
      <w:caps/>
      <w:smallCaps w:val="0"/>
      <w:sz w:val="24"/>
    </w:rPr>
  </w:style>
  <w:style w:type="paragraph" w:customStyle="1" w:styleId="scjrregfooter">
    <w:name w:val="sc_jrreg_footer"/>
    <w:qFormat/>
    <w:rsid w:val="00A2045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204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204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204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204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204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204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204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20459"/>
    <w:pPr>
      <w:widowControl w:val="0"/>
      <w:suppressAutoHyphens/>
      <w:spacing w:after="0" w:line="360" w:lineRule="auto"/>
      <w:jc w:val="both"/>
    </w:pPr>
  </w:style>
  <w:style w:type="paragraph" w:customStyle="1" w:styleId="scresolutionbody">
    <w:name w:val="sc_resolution_body"/>
    <w:qFormat/>
    <w:rsid w:val="00A20459"/>
    <w:pPr>
      <w:widowControl w:val="0"/>
      <w:suppressAutoHyphens/>
      <w:spacing w:after="0" w:line="360" w:lineRule="auto"/>
      <w:jc w:val="both"/>
    </w:pPr>
  </w:style>
  <w:style w:type="paragraph" w:customStyle="1" w:styleId="scresolutionclippagebottom">
    <w:name w:val="sc_resolution_clip_page_bottom"/>
    <w:qFormat/>
    <w:rsid w:val="00A204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20459"/>
    <w:pPr>
      <w:widowControl w:val="0"/>
      <w:suppressAutoHyphens/>
      <w:spacing w:after="0" w:line="240" w:lineRule="auto"/>
      <w:jc w:val="both"/>
    </w:pPr>
  </w:style>
  <w:style w:type="paragraph" w:customStyle="1" w:styleId="scresolutionfooter">
    <w:name w:val="sc_resolution_footer"/>
    <w:link w:val="scresolutionfooterChar"/>
    <w:qFormat/>
    <w:rsid w:val="00A2045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20459"/>
    <w:rPr>
      <w:rFonts w:eastAsia="Times New Roman" w:cs="Times New Roman"/>
      <w:szCs w:val="20"/>
    </w:rPr>
  </w:style>
  <w:style w:type="paragraph" w:customStyle="1" w:styleId="scresolutionheader">
    <w:name w:val="sc_resolution_header"/>
    <w:qFormat/>
    <w:rsid w:val="00A20459"/>
    <w:pPr>
      <w:widowControl w:val="0"/>
      <w:suppressAutoHyphens/>
      <w:spacing w:after="0" w:line="240" w:lineRule="auto"/>
      <w:jc w:val="center"/>
    </w:pPr>
    <w:rPr>
      <w:b/>
      <w:caps/>
      <w:sz w:val="30"/>
    </w:rPr>
  </w:style>
  <w:style w:type="paragraph" w:customStyle="1" w:styleId="scresolutiontitle">
    <w:name w:val="sc_resolution_title"/>
    <w:qFormat/>
    <w:rsid w:val="00A20459"/>
    <w:pPr>
      <w:widowControl w:val="0"/>
      <w:suppressAutoHyphens/>
      <w:spacing w:after="0" w:line="240" w:lineRule="auto"/>
      <w:jc w:val="both"/>
    </w:pPr>
    <w:rPr>
      <w:caps/>
    </w:rPr>
  </w:style>
  <w:style w:type="paragraph" w:customStyle="1" w:styleId="scresolutionxx">
    <w:name w:val="sc_resolution_xx"/>
    <w:qFormat/>
    <w:rsid w:val="00A20459"/>
    <w:pPr>
      <w:widowControl w:val="0"/>
      <w:suppressAutoHyphens/>
      <w:spacing w:after="0" w:line="240" w:lineRule="auto"/>
      <w:jc w:val="center"/>
    </w:pPr>
  </w:style>
  <w:style w:type="character" w:customStyle="1" w:styleId="scSECTIONS">
    <w:name w:val="sc_SECTIONS"/>
    <w:uiPriority w:val="1"/>
    <w:qFormat/>
    <w:rsid w:val="00A20459"/>
    <w:rPr>
      <w:rFonts w:ascii="Times New Roman" w:hAnsi="Times New Roman"/>
      <w:b w:val="0"/>
      <w:i w:val="0"/>
      <w:caps/>
      <w:smallCaps w:val="0"/>
      <w:color w:val="auto"/>
      <w:sz w:val="22"/>
    </w:rPr>
  </w:style>
  <w:style w:type="character" w:customStyle="1" w:styleId="scsenateclippagepath">
    <w:name w:val="sc_senate_clip_page_path"/>
    <w:uiPriority w:val="1"/>
    <w:qFormat/>
    <w:rsid w:val="00A20459"/>
    <w:rPr>
      <w:rFonts w:ascii="Times New Roman" w:hAnsi="Times New Roman"/>
      <w:caps/>
      <w:smallCaps w:val="0"/>
      <w:sz w:val="22"/>
    </w:rPr>
  </w:style>
  <w:style w:type="paragraph" w:customStyle="1" w:styleId="scsenateresolutionbody">
    <w:name w:val="sc_senate_resolution_body"/>
    <w:qFormat/>
    <w:rsid w:val="00A20459"/>
    <w:pPr>
      <w:widowControl w:val="0"/>
      <w:suppressAutoHyphens/>
      <w:spacing w:after="0" w:line="360" w:lineRule="auto"/>
      <w:jc w:val="both"/>
    </w:pPr>
  </w:style>
  <w:style w:type="paragraph" w:customStyle="1" w:styleId="scsenateresolutionclippagebottom">
    <w:name w:val="sc_senate_resolution_clip_page_bottom"/>
    <w:qFormat/>
    <w:rsid w:val="00A204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20459"/>
    <w:pPr>
      <w:widowControl w:val="0"/>
      <w:suppressLineNumbers/>
      <w:suppressAutoHyphens/>
    </w:pPr>
  </w:style>
  <w:style w:type="paragraph" w:customStyle="1" w:styleId="scsenateresolutionclippagerepdocumentname">
    <w:name w:val="sc_senate_resolution_clip_page_rep_document_name"/>
    <w:qFormat/>
    <w:rsid w:val="00A2045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2045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2045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20459"/>
    <w:rPr>
      <w:color w:val="808080"/>
    </w:rPr>
  </w:style>
  <w:style w:type="paragraph" w:customStyle="1" w:styleId="sctablecodifiedsection">
    <w:name w:val="sc_table_codified_section"/>
    <w:qFormat/>
    <w:rsid w:val="00A20459"/>
    <w:pPr>
      <w:widowControl w:val="0"/>
      <w:suppressAutoHyphens/>
      <w:spacing w:after="0" w:line="360" w:lineRule="auto"/>
    </w:pPr>
  </w:style>
  <w:style w:type="paragraph" w:customStyle="1" w:styleId="sctableln">
    <w:name w:val="sc_table_ln"/>
    <w:qFormat/>
    <w:rsid w:val="00A20459"/>
    <w:pPr>
      <w:widowControl w:val="0"/>
      <w:suppressAutoHyphens/>
      <w:spacing w:after="0" w:line="360" w:lineRule="auto"/>
      <w:jc w:val="right"/>
    </w:pPr>
  </w:style>
  <w:style w:type="paragraph" w:customStyle="1" w:styleId="sctablenoncodifiedsection">
    <w:name w:val="sc_table_non_codified_section"/>
    <w:qFormat/>
    <w:rsid w:val="00A20459"/>
    <w:pPr>
      <w:widowControl w:val="0"/>
      <w:suppressAutoHyphens/>
      <w:spacing w:after="0" w:line="360" w:lineRule="auto"/>
    </w:pPr>
  </w:style>
  <w:style w:type="paragraph" w:customStyle="1" w:styleId="scresolutionmembers">
    <w:name w:val="sc_resolution_members"/>
    <w:qFormat/>
    <w:rsid w:val="00A20459"/>
    <w:pPr>
      <w:widowControl w:val="0"/>
      <w:suppressAutoHyphens/>
      <w:spacing w:after="0" w:line="360" w:lineRule="auto"/>
      <w:jc w:val="both"/>
    </w:pPr>
  </w:style>
  <w:style w:type="paragraph" w:customStyle="1" w:styleId="scdraftheader">
    <w:name w:val="sc_draft_header"/>
    <w:qFormat/>
    <w:rsid w:val="00A20459"/>
    <w:pPr>
      <w:widowControl w:val="0"/>
      <w:suppressAutoHyphens/>
      <w:spacing w:after="0" w:line="240" w:lineRule="auto"/>
    </w:pPr>
  </w:style>
  <w:style w:type="paragraph" w:customStyle="1" w:styleId="scemptyline">
    <w:name w:val="sc_empty_line"/>
    <w:qFormat/>
    <w:rsid w:val="00A20459"/>
    <w:pPr>
      <w:widowControl w:val="0"/>
      <w:suppressAutoHyphens/>
      <w:spacing w:after="0" w:line="360" w:lineRule="auto"/>
      <w:jc w:val="both"/>
    </w:pPr>
  </w:style>
  <w:style w:type="paragraph" w:customStyle="1" w:styleId="scemptylineheader">
    <w:name w:val="sc_emptyline_header"/>
    <w:qFormat/>
    <w:rsid w:val="00A20459"/>
    <w:pPr>
      <w:widowControl w:val="0"/>
      <w:suppressAutoHyphens/>
      <w:spacing w:after="0" w:line="240" w:lineRule="auto"/>
      <w:jc w:val="both"/>
    </w:pPr>
  </w:style>
  <w:style w:type="character" w:customStyle="1" w:styleId="scinsert">
    <w:name w:val="sc_insert"/>
    <w:uiPriority w:val="1"/>
    <w:qFormat/>
    <w:rsid w:val="00A20459"/>
    <w:rPr>
      <w:caps w:val="0"/>
      <w:smallCaps w:val="0"/>
      <w:strike w:val="0"/>
      <w:dstrike w:val="0"/>
      <w:vanish w:val="0"/>
      <w:u w:val="single"/>
      <w:vertAlign w:val="baseline"/>
    </w:rPr>
  </w:style>
  <w:style w:type="character" w:customStyle="1" w:styleId="scinsertblue">
    <w:name w:val="sc_insert_blue"/>
    <w:uiPriority w:val="1"/>
    <w:qFormat/>
    <w:rsid w:val="00A2045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20459"/>
    <w:rPr>
      <w:caps w:val="0"/>
      <w:smallCaps w:val="0"/>
      <w:strike w:val="0"/>
      <w:dstrike w:val="0"/>
      <w:vanish w:val="0"/>
      <w:color w:val="0070C0"/>
      <w:u w:val="none"/>
      <w:vertAlign w:val="baseline"/>
    </w:rPr>
  </w:style>
  <w:style w:type="character" w:customStyle="1" w:styleId="scinsertred">
    <w:name w:val="sc_insert_red"/>
    <w:uiPriority w:val="1"/>
    <w:qFormat/>
    <w:rsid w:val="00A2045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20459"/>
    <w:rPr>
      <w:caps w:val="0"/>
      <w:smallCaps w:val="0"/>
      <w:strike w:val="0"/>
      <w:dstrike w:val="0"/>
      <w:vanish w:val="0"/>
      <w:color w:val="FF0000"/>
      <w:u w:val="none"/>
      <w:vertAlign w:val="baseline"/>
    </w:rPr>
  </w:style>
  <w:style w:type="character" w:customStyle="1" w:styleId="scstrike">
    <w:name w:val="sc_strike"/>
    <w:uiPriority w:val="1"/>
    <w:qFormat/>
    <w:rsid w:val="00A20459"/>
    <w:rPr>
      <w:strike/>
      <w:dstrike w:val="0"/>
    </w:rPr>
  </w:style>
  <w:style w:type="character" w:customStyle="1" w:styleId="scstrikeblue">
    <w:name w:val="sc_strike_blue"/>
    <w:uiPriority w:val="1"/>
    <w:qFormat/>
    <w:rsid w:val="00A20459"/>
    <w:rPr>
      <w:strike/>
      <w:dstrike w:val="0"/>
      <w:color w:val="0070C0"/>
    </w:rPr>
  </w:style>
  <w:style w:type="character" w:customStyle="1" w:styleId="scstrikered">
    <w:name w:val="sc_strike_red"/>
    <w:uiPriority w:val="1"/>
    <w:qFormat/>
    <w:rsid w:val="00A20459"/>
    <w:rPr>
      <w:strike/>
      <w:dstrike w:val="0"/>
      <w:color w:val="FF0000"/>
    </w:rPr>
  </w:style>
  <w:style w:type="character" w:customStyle="1" w:styleId="scstrikebluenoncodified">
    <w:name w:val="sc_strike_blue_non_codified"/>
    <w:uiPriority w:val="1"/>
    <w:qFormat/>
    <w:rsid w:val="00A20459"/>
    <w:rPr>
      <w:strike/>
      <w:dstrike w:val="0"/>
      <w:color w:val="0070C0"/>
      <w:lang w:val="en-US"/>
    </w:rPr>
  </w:style>
  <w:style w:type="character" w:customStyle="1" w:styleId="scstrikerednoncodified">
    <w:name w:val="sc_strike_red_non_codified"/>
    <w:uiPriority w:val="1"/>
    <w:qFormat/>
    <w:rsid w:val="00A20459"/>
    <w:rPr>
      <w:strike/>
      <w:dstrike w:val="0"/>
      <w:color w:val="FF0000"/>
    </w:rPr>
  </w:style>
  <w:style w:type="paragraph" w:customStyle="1" w:styleId="scnowthereforebold">
    <w:name w:val="sc_now_therefore_bold"/>
    <w:uiPriority w:val="1"/>
    <w:qFormat/>
    <w:rsid w:val="00A20459"/>
    <w:pPr>
      <w:widowControl w:val="0"/>
      <w:suppressAutoHyphens/>
      <w:spacing w:after="0" w:line="480" w:lineRule="auto"/>
    </w:pPr>
    <w:rPr>
      <w:rFonts w:eastAsia="Calibri" w:cs="Times New Roman"/>
    </w:rPr>
  </w:style>
  <w:style w:type="paragraph" w:customStyle="1" w:styleId="scbillsiglines">
    <w:name w:val="sc_bill_sig_lines"/>
    <w:qFormat/>
    <w:rsid w:val="00A2045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20459"/>
  </w:style>
  <w:style w:type="paragraph" w:customStyle="1" w:styleId="scbillendxx">
    <w:name w:val="sc_bill_end_xx"/>
    <w:qFormat/>
    <w:rsid w:val="00A20459"/>
    <w:pPr>
      <w:widowControl w:val="0"/>
      <w:suppressAutoHyphens/>
      <w:spacing w:after="0" w:line="240" w:lineRule="auto"/>
      <w:jc w:val="center"/>
    </w:pPr>
  </w:style>
  <w:style w:type="character" w:customStyle="1" w:styleId="scbillheader1">
    <w:name w:val="sc_bill_header1"/>
    <w:uiPriority w:val="1"/>
    <w:qFormat/>
    <w:rsid w:val="00A20459"/>
  </w:style>
  <w:style w:type="character" w:customStyle="1" w:styleId="scresolutionbody1">
    <w:name w:val="sc_resolution_body1"/>
    <w:uiPriority w:val="1"/>
    <w:qFormat/>
    <w:rsid w:val="00A20459"/>
  </w:style>
  <w:style w:type="character" w:styleId="Strong">
    <w:name w:val="Strong"/>
    <w:basedOn w:val="DefaultParagraphFont"/>
    <w:uiPriority w:val="22"/>
    <w:qFormat/>
    <w:rsid w:val="00A20459"/>
    <w:rPr>
      <w:b/>
      <w:bCs/>
    </w:rPr>
  </w:style>
  <w:style w:type="character" w:customStyle="1" w:styleId="scamendhouse">
    <w:name w:val="sc_amend_house"/>
    <w:uiPriority w:val="1"/>
    <w:qFormat/>
    <w:rsid w:val="00A20459"/>
    <w:rPr>
      <w:bdr w:val="none" w:sz="0" w:space="0" w:color="auto"/>
      <w:shd w:val="clear" w:color="auto" w:fill="FDE9D9" w:themeFill="accent6" w:themeFillTint="33"/>
    </w:rPr>
  </w:style>
  <w:style w:type="character" w:customStyle="1" w:styleId="scamendsenate">
    <w:name w:val="sc_amend_senate"/>
    <w:uiPriority w:val="1"/>
    <w:qFormat/>
    <w:rsid w:val="00A20459"/>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751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6&amp;session=125&amp;summary=B" TargetMode="External" Id="Rb541419247a440a9" /><Relationship Type="http://schemas.openxmlformats.org/officeDocument/2006/relationships/hyperlink" Target="https://www.scstatehouse.gov/sess125_2023-2024/prever/5276_20240319.docx" TargetMode="External" Id="R6938a9e3521b406a" /><Relationship Type="http://schemas.openxmlformats.org/officeDocument/2006/relationships/hyperlink" Target="h:\hj\20240319.docx" TargetMode="External" Id="R7292f7b447b447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B0E45"/>
    <w:rsid w:val="00362988"/>
    <w:rsid w:val="00460640"/>
    <w:rsid w:val="00573513"/>
    <w:rsid w:val="0072205F"/>
    <w:rsid w:val="008228BC"/>
    <w:rsid w:val="00A22407"/>
    <w:rsid w:val="00AA6F82"/>
    <w:rsid w:val="00BE097C"/>
    <w:rsid w:val="00E216F6"/>
    <w:rsid w:val="00EA266C"/>
    <w:rsid w:val="00EA7462"/>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CHAMBER_DISPLAY>House of Representatives</CHAMBER_DISPLAY>
  <FILENAME>&lt;&lt;filename&gt;&gt;</FILENAME>
  <ID>ee34e0fc-74ec-4662-90ab-447aed5efab9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HOUSEINTRODATE>2024-03-19</T_BILL_D_HOUSEINTRODATE>
  <T_BILL_D_INTRODATE>2024-03-19</T_BILL_D_INTRODATE>
  <T_BILL_N_INTERNALVERSIONNUMBER>1</T_BILL_N_INTERNALVERSIONNUMBER>
  <T_BILL_N_SESSION>125</T_BILL_N_SESSION>
  <T_BILL_N_VERSIONNUMBER>1</T_BILL_N_VERSIONNUMBER>
  <T_BILL_N_YEAR>2024</T_BILL_N_YEAR>
  <T_BILL_REQUEST_REQUEST>25670728-eb0e-4ca9-b392-ffbb5d282a40</T_BILL_REQUEST_REQUEST>
  <T_BILL_R_ORIGINALDRAFT>d07af9a3-e0c6-4c15-ba4a-4946f3a3b6ae</T_BILL_R_ORIGINALDRAFT>
  <T_BILL_SPONSOR_SPONSOR>09157173-3d5d-4793-a468-ae323805d0ee</T_BILL_SPONSOR_SPONSOR>
  <T_BILL_T_BILLNAME>[5276]</T_BILL_T_BILLNAME>
  <T_BILL_T_BILLNUMBER>5276</T_BILL_T_BILLNUMBER>
  <T_BILL_T_BILLTITLE>to recognize and honor Mary Joyce Holmes, board member on the Georgetown County Board of Voter Registration and Elections, and to commend her for her significant community service and for her dedication to registering minority voters and encouraging them to vote.</T_BILL_T_BILLTITLE>
  <T_BILL_T_CHAMBER>house</T_BILL_T_CHAMBER>
  <T_BILL_T_FILENAME> </T_BILL_T_FILENAME>
  <T_BILL_T_LEGTYPE>resolution</T_BILL_T_LEGTYPE>
  <T_BILL_T_SUBJECT>Mary Joyce Holmes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4C3DD-0162-4A4E-B0EB-22A70A0B29F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2024-03-18T19:15:00Z</cp:lastPrinted>
  <dcterms:created xsi:type="dcterms:W3CDTF">2024-03-19T15:42:00Z</dcterms:created>
  <dcterms:modified xsi:type="dcterms:W3CDTF">2024-03-20T12:52:00Z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