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LC-0438HDB-RM24.docx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Distracted Driver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adopted, sent to Senate</w:t>
      </w:r>
      <w:r>
        <w:t xml:space="preserve"> (</w:t>
      </w:r>
      <w:hyperlink w:history="true" r:id="Rb1699b7b1c0440f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w:t>
      </w:r>
      <w:r>
        <w:t xml:space="preserve"> (</w:t>
      </w:r>
      <w:hyperlink w:history="true" r:id="R6d4e04ec27c04ed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Transportation</w:t>
      </w:r>
      <w:r>
        <w:t xml:space="preserve"> (</w:t>
      </w:r>
      <w:hyperlink w:history="true" r:id="Ref509e69602449c8">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82c749736044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85275c567d4ce3">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A2E54" w14:paraId="48DB32D0" w14:textId="5DAF0EC6">
          <w:pPr>
            <w:pStyle w:val="scresolutiontitle"/>
          </w:pPr>
          <w:r w:rsidRPr="008A2E54">
            <w:t>TO DECLARE THE MONTH OF APRIL 202</w:t>
          </w:r>
          <w:r w:rsidR="00204381">
            <w:t>4</w:t>
          </w:r>
          <w:r w:rsidRPr="008A2E54">
            <w:t xml:space="preserve"> AS “DISTRACTED DRIVER AWARENESS MONTH” THROUGHOUT </w:t>
          </w:r>
          <w:r w:rsidR="00B542C8">
            <w:t>OUR</w:t>
          </w:r>
          <w:r w:rsidRPr="008A2E54">
            <w:t xml:space="preserve"> STATE AND </w:t>
          </w:r>
          <w:r w:rsidR="00C70194">
            <w:t xml:space="preserve">TO </w:t>
          </w:r>
          <w:r w:rsidRPr="008A2E54">
            <w:t>ENCOURAGE ALL SOUTH CAROLINA CITIZENS TO PRACTICE SAFE DRIVING BEHAVIORS AND PLEDGE TO DRIVE DISTRACTION FREE.</w:t>
          </w:r>
        </w:p>
      </w:sdtContent>
    </w:sdt>
    <w:p w:rsidRPr="008A567B" w:rsidR="0010776B" w:rsidP="00A477AA" w:rsidRDefault="0010776B" w14:paraId="48DB32D1" w14:textId="77777777">
      <w:pPr>
        <w:pStyle w:val="scresolutiontitle"/>
      </w:pPr>
    </w:p>
    <w:p w:rsidR="009B0ADE" w:rsidP="009B0ADE" w:rsidRDefault="00591EDD" w14:paraId="6B5D6136" w14:textId="77777777">
      <w:pPr>
        <w:pStyle w:val="scresolutionwhereas"/>
      </w:pPr>
      <w:bookmarkStart w:name="wa_af848814c" w:id="0"/>
      <w:proofErr w:type="gramStart"/>
      <w:r w:rsidRPr="00591EDD">
        <w:t>W</w:t>
      </w:r>
      <w:bookmarkEnd w:id="0"/>
      <w:r w:rsidRPr="00591EDD">
        <w:t>hereas,</w:t>
      </w:r>
      <w:proofErr w:type="gramEnd"/>
      <w:r w:rsidR="00A9569D">
        <w:t xml:space="preserve"> </w:t>
      </w:r>
      <w:r w:rsidR="009B0ADE">
        <w:t xml:space="preserve">1,093 South Carolinians lost their lives due to motor vehicle crashes in 2022, including 146 motorcyclists; 31 powered cycles, other than motorcycles; 25 </w:t>
      </w:r>
      <w:proofErr w:type="spellStart"/>
      <w:r w:rsidR="009B0ADE">
        <w:t>pedalcyclists</w:t>
      </w:r>
      <w:proofErr w:type="spellEnd"/>
      <w:r w:rsidR="009B0ADE">
        <w:t>; and 173 pedestrians; and</w:t>
      </w:r>
    </w:p>
    <w:p w:rsidR="009B0ADE" w:rsidP="009B0ADE" w:rsidRDefault="009B0ADE" w14:paraId="7867478E" w14:textId="77777777">
      <w:pPr>
        <w:pStyle w:val="scresolutionwhereas"/>
      </w:pPr>
    </w:p>
    <w:p w:rsidR="009B0ADE" w:rsidP="009B0ADE" w:rsidRDefault="009B0ADE" w14:paraId="2D310501" w14:textId="4E6C132B">
      <w:pPr>
        <w:pStyle w:val="scresolutionwhereas"/>
      </w:pPr>
      <w:bookmarkStart w:name="wa_d192f7c2f" w:id="1"/>
      <w:r>
        <w:t>W</w:t>
      </w:r>
      <w:bookmarkEnd w:id="1"/>
      <w:r>
        <w:t xml:space="preserve">hereas, talking on a mobile phone, even when done while it is in “hands free” mode; texting; or programming </w:t>
      </w:r>
      <w:r w:rsidR="00A763A5">
        <w:t>a</w:t>
      </w:r>
      <w:r>
        <w:t xml:space="preserve"> dashboard infotainment system or G</w:t>
      </w:r>
      <w:r w:rsidR="001828E4">
        <w:t>lobal Positioning System device</w:t>
      </w:r>
      <w:r>
        <w:t xml:space="preserve"> diverts drivers’ attention away from safe driving and results in physical, manual, and cog</w:t>
      </w:r>
      <w:bookmarkStart w:name="open_doc_here" w:id="2"/>
      <w:bookmarkEnd w:id="2"/>
      <w:r>
        <w:t>nitive distraction; and</w:t>
      </w:r>
    </w:p>
    <w:p w:rsidR="009B0ADE" w:rsidP="009B0ADE" w:rsidRDefault="009B0ADE" w14:paraId="4C99B8ED" w14:textId="77777777">
      <w:pPr>
        <w:pStyle w:val="scresolutionwhereas"/>
      </w:pPr>
    </w:p>
    <w:p w:rsidR="009B0ADE" w:rsidP="009B0ADE" w:rsidRDefault="009B0ADE" w14:paraId="40583377" w14:textId="77777777">
      <w:pPr>
        <w:pStyle w:val="scresolutionwhereas"/>
      </w:pPr>
      <w:bookmarkStart w:name="wa_d55c05fde" w:id="3"/>
      <w:r>
        <w:t>W</w:t>
      </w:r>
      <w:bookmarkEnd w:id="3"/>
      <w:r>
        <w:t>hereas, South Carolina continues to have the highest number of fatalities in the United States per miles driven, and all South Carolinians deserve to live and work in safe communities; and</w:t>
      </w:r>
    </w:p>
    <w:p w:rsidR="009B0ADE" w:rsidP="009B0ADE" w:rsidRDefault="009B0ADE" w14:paraId="12BB2E21" w14:textId="77777777">
      <w:pPr>
        <w:pStyle w:val="scresolutionwhereas"/>
      </w:pPr>
    </w:p>
    <w:p w:rsidR="009B0ADE" w:rsidP="009B0ADE" w:rsidRDefault="009B0ADE" w14:paraId="31E56FEC" w14:textId="65C62308">
      <w:pPr>
        <w:pStyle w:val="scresolutionwhereas"/>
      </w:pPr>
      <w:bookmarkStart w:name="wa_0a80b8a47" w:id="4"/>
      <w:r>
        <w:t>W</w:t>
      </w:r>
      <w:bookmarkEnd w:id="4"/>
      <w:r>
        <w:t xml:space="preserve">hereas, the National Safety Council Southeastern Chapter, South Carolina Trucking Association, Palmetto Cycling Coalition, ABATE of South Carolina, and State Farm </w:t>
      </w:r>
      <w:r w:rsidR="00873699">
        <w:t xml:space="preserve">Insurance Companies </w:t>
      </w:r>
      <w:r>
        <w:t xml:space="preserve">work to promote policies, practices, and procedures leading to increased safety, protection, and health in business and industry, in schools and colleges, on roads and highways, and in homes and communities </w:t>
      </w:r>
      <w:r w:rsidR="003F64DC">
        <w:t>across</w:t>
      </w:r>
      <w:r>
        <w:t xml:space="preserve"> South Carolina; and</w:t>
      </w:r>
    </w:p>
    <w:p w:rsidR="009B0ADE" w:rsidP="009B0ADE" w:rsidRDefault="009B0ADE" w14:paraId="4A037299" w14:textId="77777777">
      <w:pPr>
        <w:pStyle w:val="scresolutionwhereas"/>
      </w:pPr>
    </w:p>
    <w:p w:rsidR="009B0ADE" w:rsidP="009B0ADE" w:rsidRDefault="009B0ADE" w14:paraId="497BC383" w14:textId="01502476">
      <w:pPr>
        <w:pStyle w:val="scresolutionwhereas"/>
      </w:pPr>
      <w:bookmarkStart w:name="wa_38e08f569" w:id="5"/>
      <w:proofErr w:type="gramStart"/>
      <w:r>
        <w:t>W</w:t>
      </w:r>
      <w:bookmarkEnd w:id="5"/>
      <w:r>
        <w:t>hereas,</w:t>
      </w:r>
      <w:proofErr w:type="gramEnd"/>
      <w:r>
        <w:t xml:space="preserve"> spring is a time of year when people begin to log more miles on our roads, and it is therefore imperative to focus attention on motor vehicle safety to prevent injuries, death, and other losses in South Carolina.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475E4FA">
      <w:pPr>
        <w:pStyle w:val="scresolutionmembers"/>
      </w:pPr>
      <w:r w:rsidRPr="008A567B">
        <w:t xml:space="preserve">That the members of the South Carolina General Assembly, by this resolution, </w:t>
      </w:r>
      <w:r w:rsidRPr="009B0ADE" w:rsidR="009B0ADE">
        <w:t xml:space="preserve">declare the month of April 2024 as “Distracted Driver Awareness Month” throughout </w:t>
      </w:r>
      <w:r w:rsidR="00B542C8">
        <w:t>our</w:t>
      </w:r>
      <w:r w:rsidRPr="009B0ADE" w:rsidR="009B0ADE">
        <w:t xml:space="preserve"> State and encourage all South Carolina citizens to practice safe driving behaviors and pledge to drive distraction free.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97E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728700F" w:rsidR="005955A6" w:rsidRDefault="008E49B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4EFA">
          <w:t>[5364]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4EF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58BC"/>
    <w:rsid w:val="00097234"/>
    <w:rsid w:val="00097C23"/>
    <w:rsid w:val="000A53B4"/>
    <w:rsid w:val="000A641D"/>
    <w:rsid w:val="000D1C4F"/>
    <w:rsid w:val="000E0100"/>
    <w:rsid w:val="000E1785"/>
    <w:rsid w:val="000F045E"/>
    <w:rsid w:val="000F1901"/>
    <w:rsid w:val="000F2E49"/>
    <w:rsid w:val="000F40FA"/>
    <w:rsid w:val="001025EC"/>
    <w:rsid w:val="001035F1"/>
    <w:rsid w:val="00104752"/>
    <w:rsid w:val="0010776B"/>
    <w:rsid w:val="00110EDC"/>
    <w:rsid w:val="00111693"/>
    <w:rsid w:val="00115FB0"/>
    <w:rsid w:val="00133E66"/>
    <w:rsid w:val="001435A3"/>
    <w:rsid w:val="00146ED3"/>
    <w:rsid w:val="00151044"/>
    <w:rsid w:val="001734E7"/>
    <w:rsid w:val="00177C51"/>
    <w:rsid w:val="001828E4"/>
    <w:rsid w:val="001A022F"/>
    <w:rsid w:val="001A7F04"/>
    <w:rsid w:val="001C05B2"/>
    <w:rsid w:val="001C27EE"/>
    <w:rsid w:val="001C5986"/>
    <w:rsid w:val="001C6E2D"/>
    <w:rsid w:val="001D08F2"/>
    <w:rsid w:val="001D3A58"/>
    <w:rsid w:val="001D525B"/>
    <w:rsid w:val="001D68D8"/>
    <w:rsid w:val="001D7F4F"/>
    <w:rsid w:val="001F635C"/>
    <w:rsid w:val="001F6DD1"/>
    <w:rsid w:val="002017E6"/>
    <w:rsid w:val="00201CC5"/>
    <w:rsid w:val="00204381"/>
    <w:rsid w:val="00205238"/>
    <w:rsid w:val="00206003"/>
    <w:rsid w:val="00211B4F"/>
    <w:rsid w:val="002321B6"/>
    <w:rsid w:val="00232912"/>
    <w:rsid w:val="0025001F"/>
    <w:rsid w:val="00250967"/>
    <w:rsid w:val="002543C8"/>
    <w:rsid w:val="0025541D"/>
    <w:rsid w:val="00275D16"/>
    <w:rsid w:val="00281B31"/>
    <w:rsid w:val="00284AAE"/>
    <w:rsid w:val="00287A95"/>
    <w:rsid w:val="002A3211"/>
    <w:rsid w:val="002B0837"/>
    <w:rsid w:val="002D241B"/>
    <w:rsid w:val="002D55D2"/>
    <w:rsid w:val="002E5912"/>
    <w:rsid w:val="002F3C96"/>
    <w:rsid w:val="002F4473"/>
    <w:rsid w:val="002F51E4"/>
    <w:rsid w:val="00301B21"/>
    <w:rsid w:val="0031094F"/>
    <w:rsid w:val="003213C6"/>
    <w:rsid w:val="00325348"/>
    <w:rsid w:val="0032732C"/>
    <w:rsid w:val="00336AD0"/>
    <w:rsid w:val="00347376"/>
    <w:rsid w:val="0037079A"/>
    <w:rsid w:val="00386AE9"/>
    <w:rsid w:val="003A4798"/>
    <w:rsid w:val="003A4F41"/>
    <w:rsid w:val="003C4DAB"/>
    <w:rsid w:val="003D01E8"/>
    <w:rsid w:val="003E5288"/>
    <w:rsid w:val="003F64DC"/>
    <w:rsid w:val="003F6D79"/>
    <w:rsid w:val="0041760A"/>
    <w:rsid w:val="00417C01"/>
    <w:rsid w:val="004252D4"/>
    <w:rsid w:val="00436096"/>
    <w:rsid w:val="00440291"/>
    <w:rsid w:val="004403BD"/>
    <w:rsid w:val="00461441"/>
    <w:rsid w:val="00474ED4"/>
    <w:rsid w:val="004809EE"/>
    <w:rsid w:val="004D63AC"/>
    <w:rsid w:val="004E7D54"/>
    <w:rsid w:val="004F5397"/>
    <w:rsid w:val="00510BBD"/>
    <w:rsid w:val="005273C6"/>
    <w:rsid w:val="005275A2"/>
    <w:rsid w:val="00530A69"/>
    <w:rsid w:val="00545593"/>
    <w:rsid w:val="00545C09"/>
    <w:rsid w:val="00551C74"/>
    <w:rsid w:val="00556EBF"/>
    <w:rsid w:val="0055760A"/>
    <w:rsid w:val="00574EC5"/>
    <w:rsid w:val="0057560B"/>
    <w:rsid w:val="00577C6C"/>
    <w:rsid w:val="005834ED"/>
    <w:rsid w:val="00585650"/>
    <w:rsid w:val="00591EDD"/>
    <w:rsid w:val="005955A6"/>
    <w:rsid w:val="00597B6E"/>
    <w:rsid w:val="005A62FE"/>
    <w:rsid w:val="005C2FE2"/>
    <w:rsid w:val="005C7500"/>
    <w:rsid w:val="005C786E"/>
    <w:rsid w:val="005E2BC9"/>
    <w:rsid w:val="005E4EFA"/>
    <w:rsid w:val="00605102"/>
    <w:rsid w:val="00611909"/>
    <w:rsid w:val="006215AA"/>
    <w:rsid w:val="00634744"/>
    <w:rsid w:val="0066091A"/>
    <w:rsid w:val="00666E48"/>
    <w:rsid w:val="00681C97"/>
    <w:rsid w:val="00685C84"/>
    <w:rsid w:val="006913C9"/>
    <w:rsid w:val="0069470D"/>
    <w:rsid w:val="006B2EA0"/>
    <w:rsid w:val="006C05B4"/>
    <w:rsid w:val="006D58AA"/>
    <w:rsid w:val="006D75B6"/>
    <w:rsid w:val="006E6997"/>
    <w:rsid w:val="007070AD"/>
    <w:rsid w:val="00726C24"/>
    <w:rsid w:val="00734F00"/>
    <w:rsid w:val="00736959"/>
    <w:rsid w:val="00741AB9"/>
    <w:rsid w:val="00741E3E"/>
    <w:rsid w:val="007465E9"/>
    <w:rsid w:val="0075407F"/>
    <w:rsid w:val="00757E21"/>
    <w:rsid w:val="00764482"/>
    <w:rsid w:val="00776E76"/>
    <w:rsid w:val="00781DF8"/>
    <w:rsid w:val="007863D8"/>
    <w:rsid w:val="00787728"/>
    <w:rsid w:val="007917CE"/>
    <w:rsid w:val="007A1AE8"/>
    <w:rsid w:val="007A70AE"/>
    <w:rsid w:val="007E01B6"/>
    <w:rsid w:val="007F6D64"/>
    <w:rsid w:val="007F7D1C"/>
    <w:rsid w:val="00800D17"/>
    <w:rsid w:val="0080793D"/>
    <w:rsid w:val="00813DDB"/>
    <w:rsid w:val="008362E8"/>
    <w:rsid w:val="0085786E"/>
    <w:rsid w:val="00860855"/>
    <w:rsid w:val="008671F6"/>
    <w:rsid w:val="00873699"/>
    <w:rsid w:val="008833A1"/>
    <w:rsid w:val="008A1768"/>
    <w:rsid w:val="008A2E54"/>
    <w:rsid w:val="008A489F"/>
    <w:rsid w:val="008A567B"/>
    <w:rsid w:val="008A6483"/>
    <w:rsid w:val="008B4AC4"/>
    <w:rsid w:val="008B7957"/>
    <w:rsid w:val="008C145E"/>
    <w:rsid w:val="008D05D1"/>
    <w:rsid w:val="008E1DCA"/>
    <w:rsid w:val="008E49BF"/>
    <w:rsid w:val="008F0F33"/>
    <w:rsid w:val="008F4429"/>
    <w:rsid w:val="0090382A"/>
    <w:rsid w:val="009059FF"/>
    <w:rsid w:val="009120E2"/>
    <w:rsid w:val="00921D94"/>
    <w:rsid w:val="0094021A"/>
    <w:rsid w:val="00956C29"/>
    <w:rsid w:val="009B0ADE"/>
    <w:rsid w:val="009B44AF"/>
    <w:rsid w:val="009B46FE"/>
    <w:rsid w:val="009B57F0"/>
    <w:rsid w:val="009C6A0B"/>
    <w:rsid w:val="009C7137"/>
    <w:rsid w:val="009F0C77"/>
    <w:rsid w:val="009F4DD1"/>
    <w:rsid w:val="00A02543"/>
    <w:rsid w:val="00A2459E"/>
    <w:rsid w:val="00A41684"/>
    <w:rsid w:val="00A477AA"/>
    <w:rsid w:val="00A50395"/>
    <w:rsid w:val="00A64E80"/>
    <w:rsid w:val="00A72BCD"/>
    <w:rsid w:val="00A74015"/>
    <w:rsid w:val="00A741D9"/>
    <w:rsid w:val="00A763A5"/>
    <w:rsid w:val="00A833AB"/>
    <w:rsid w:val="00A93F8F"/>
    <w:rsid w:val="00A9569D"/>
    <w:rsid w:val="00A9741D"/>
    <w:rsid w:val="00AB2CC0"/>
    <w:rsid w:val="00AC34A2"/>
    <w:rsid w:val="00AD1C9A"/>
    <w:rsid w:val="00AD4B17"/>
    <w:rsid w:val="00AE2603"/>
    <w:rsid w:val="00AE5C8E"/>
    <w:rsid w:val="00AF0102"/>
    <w:rsid w:val="00B248BF"/>
    <w:rsid w:val="00B3407E"/>
    <w:rsid w:val="00B36D5A"/>
    <w:rsid w:val="00B412D4"/>
    <w:rsid w:val="00B542C8"/>
    <w:rsid w:val="00B63381"/>
    <w:rsid w:val="00B644A8"/>
    <w:rsid w:val="00B6480F"/>
    <w:rsid w:val="00B64FFF"/>
    <w:rsid w:val="00B7267F"/>
    <w:rsid w:val="00B8664D"/>
    <w:rsid w:val="00B9052D"/>
    <w:rsid w:val="00BA36EE"/>
    <w:rsid w:val="00BA562E"/>
    <w:rsid w:val="00BC5E4A"/>
    <w:rsid w:val="00BC65D1"/>
    <w:rsid w:val="00BD4498"/>
    <w:rsid w:val="00BE3C22"/>
    <w:rsid w:val="00BE5420"/>
    <w:rsid w:val="00BE6417"/>
    <w:rsid w:val="00C02C1B"/>
    <w:rsid w:val="00C0345E"/>
    <w:rsid w:val="00C168BE"/>
    <w:rsid w:val="00C21ABE"/>
    <w:rsid w:val="00C30377"/>
    <w:rsid w:val="00C31C95"/>
    <w:rsid w:val="00C3483A"/>
    <w:rsid w:val="00C56A5C"/>
    <w:rsid w:val="00C70194"/>
    <w:rsid w:val="00C71EB2"/>
    <w:rsid w:val="00C73AFC"/>
    <w:rsid w:val="00C7408C"/>
    <w:rsid w:val="00C74E9D"/>
    <w:rsid w:val="00C826DD"/>
    <w:rsid w:val="00C82FD3"/>
    <w:rsid w:val="00C831DE"/>
    <w:rsid w:val="00C92819"/>
    <w:rsid w:val="00C97E7C"/>
    <w:rsid w:val="00CA7D84"/>
    <w:rsid w:val="00CB0582"/>
    <w:rsid w:val="00CB1EAC"/>
    <w:rsid w:val="00CC6B7B"/>
    <w:rsid w:val="00CD2089"/>
    <w:rsid w:val="00CE36AF"/>
    <w:rsid w:val="00CE4EE6"/>
    <w:rsid w:val="00CF63F1"/>
    <w:rsid w:val="00D13830"/>
    <w:rsid w:val="00D4291B"/>
    <w:rsid w:val="00D60E77"/>
    <w:rsid w:val="00D62528"/>
    <w:rsid w:val="00D66B80"/>
    <w:rsid w:val="00D73A67"/>
    <w:rsid w:val="00D8028D"/>
    <w:rsid w:val="00D970A9"/>
    <w:rsid w:val="00DB0E61"/>
    <w:rsid w:val="00DC47B1"/>
    <w:rsid w:val="00DF2DD4"/>
    <w:rsid w:val="00DF3845"/>
    <w:rsid w:val="00DF64D9"/>
    <w:rsid w:val="00E1282A"/>
    <w:rsid w:val="00E213E2"/>
    <w:rsid w:val="00E32D96"/>
    <w:rsid w:val="00E41911"/>
    <w:rsid w:val="00E42AB8"/>
    <w:rsid w:val="00E44B57"/>
    <w:rsid w:val="00E848B1"/>
    <w:rsid w:val="00E92EEF"/>
    <w:rsid w:val="00E967A7"/>
    <w:rsid w:val="00E97571"/>
    <w:rsid w:val="00EE2CB4"/>
    <w:rsid w:val="00EF094E"/>
    <w:rsid w:val="00EF2368"/>
    <w:rsid w:val="00EF2A33"/>
    <w:rsid w:val="00EF5129"/>
    <w:rsid w:val="00F24442"/>
    <w:rsid w:val="00F3245B"/>
    <w:rsid w:val="00F50AE3"/>
    <w:rsid w:val="00F655B7"/>
    <w:rsid w:val="00F656BA"/>
    <w:rsid w:val="00F66A78"/>
    <w:rsid w:val="00F67C13"/>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71F6"/>
    <w:pPr>
      <w:keepNext/>
      <w:suppressAutoHyphens/>
      <w:jc w:val="center"/>
      <w:outlineLvl w:val="0"/>
    </w:pPr>
    <w:rPr>
      <w:b/>
      <w:sz w:val="30"/>
    </w:rPr>
  </w:style>
  <w:style w:type="character" w:default="1" w:styleId="DefaultParagraphFont">
    <w:name w:val="Default Paragraph Font"/>
    <w:uiPriority w:val="1"/>
    <w:semiHidden/>
    <w:unhideWhenUsed/>
    <w:rsid w:val="008671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1F6"/>
  </w:style>
  <w:style w:type="character" w:customStyle="1" w:styleId="Heading1Char">
    <w:name w:val="Heading 1 Char"/>
    <w:basedOn w:val="DefaultParagraphFont"/>
    <w:link w:val="Heading1"/>
    <w:uiPriority w:val="9"/>
    <w:rsid w:val="008671F6"/>
    <w:rPr>
      <w:rFonts w:eastAsia="Times New Roman" w:cs="Times New Roman"/>
      <w:b/>
      <w:sz w:val="30"/>
      <w:szCs w:val="20"/>
    </w:rPr>
  </w:style>
  <w:style w:type="paragraph" w:styleId="Header">
    <w:name w:val="header"/>
    <w:basedOn w:val="Normal"/>
    <w:link w:val="HeaderChar"/>
    <w:uiPriority w:val="99"/>
    <w:unhideWhenUsed/>
    <w:rsid w:val="008671F6"/>
    <w:pPr>
      <w:tabs>
        <w:tab w:val="center" w:pos="4320"/>
        <w:tab w:val="right" w:pos="8640"/>
      </w:tabs>
    </w:pPr>
  </w:style>
  <w:style w:type="character" w:customStyle="1" w:styleId="HeaderChar">
    <w:name w:val="Header Char"/>
    <w:basedOn w:val="DefaultParagraphFont"/>
    <w:link w:val="Header"/>
    <w:uiPriority w:val="99"/>
    <w:rsid w:val="008671F6"/>
    <w:rPr>
      <w:rFonts w:eastAsia="Times New Roman" w:cs="Times New Roman"/>
      <w:szCs w:val="20"/>
    </w:rPr>
  </w:style>
  <w:style w:type="paragraph" w:styleId="Footer">
    <w:name w:val="footer"/>
    <w:basedOn w:val="Normal"/>
    <w:link w:val="FooterChar"/>
    <w:uiPriority w:val="99"/>
    <w:unhideWhenUsed/>
    <w:rsid w:val="008671F6"/>
    <w:pPr>
      <w:tabs>
        <w:tab w:val="center" w:pos="4680"/>
        <w:tab w:val="right" w:pos="9360"/>
      </w:tabs>
    </w:pPr>
  </w:style>
  <w:style w:type="character" w:customStyle="1" w:styleId="FooterChar">
    <w:name w:val="Footer Char"/>
    <w:basedOn w:val="DefaultParagraphFont"/>
    <w:link w:val="Footer"/>
    <w:uiPriority w:val="99"/>
    <w:rsid w:val="008671F6"/>
    <w:rPr>
      <w:rFonts w:eastAsia="Times New Roman" w:cs="Times New Roman"/>
      <w:szCs w:val="20"/>
    </w:rPr>
  </w:style>
  <w:style w:type="character" w:styleId="PageNumber">
    <w:name w:val="page number"/>
    <w:basedOn w:val="DefaultParagraphFont"/>
    <w:uiPriority w:val="99"/>
    <w:semiHidden/>
    <w:unhideWhenUsed/>
    <w:rsid w:val="008671F6"/>
  </w:style>
  <w:style w:type="character" w:styleId="LineNumber">
    <w:name w:val="line number"/>
    <w:basedOn w:val="DefaultParagraphFont"/>
    <w:uiPriority w:val="99"/>
    <w:semiHidden/>
    <w:unhideWhenUsed/>
    <w:rsid w:val="008671F6"/>
  </w:style>
  <w:style w:type="paragraph" w:customStyle="1" w:styleId="BillDots">
    <w:name w:val="Bill Dots"/>
    <w:basedOn w:val="Normal"/>
    <w:qFormat/>
    <w:rsid w:val="008671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71F6"/>
    <w:pPr>
      <w:tabs>
        <w:tab w:val="right" w:pos="5904"/>
      </w:tabs>
    </w:pPr>
  </w:style>
  <w:style w:type="paragraph" w:styleId="BalloonText">
    <w:name w:val="Balloon Text"/>
    <w:basedOn w:val="Normal"/>
    <w:link w:val="BalloonTextChar"/>
    <w:uiPriority w:val="99"/>
    <w:semiHidden/>
    <w:unhideWhenUsed/>
    <w:rsid w:val="00867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1F6"/>
    <w:rPr>
      <w:rFonts w:ascii="Segoe UI" w:eastAsia="Times New Roman" w:hAnsi="Segoe UI" w:cs="Segoe UI"/>
      <w:sz w:val="18"/>
      <w:szCs w:val="18"/>
    </w:rPr>
  </w:style>
  <w:style w:type="paragraph" w:styleId="ListParagraph">
    <w:name w:val="List Paragraph"/>
    <w:basedOn w:val="Normal"/>
    <w:uiPriority w:val="34"/>
    <w:qFormat/>
    <w:rsid w:val="008671F6"/>
    <w:pPr>
      <w:ind w:left="720"/>
      <w:contextualSpacing/>
    </w:pPr>
  </w:style>
  <w:style w:type="paragraph" w:customStyle="1" w:styleId="scbillheader">
    <w:name w:val="sc_bill_header"/>
    <w:qFormat/>
    <w:rsid w:val="008671F6"/>
    <w:pPr>
      <w:widowControl w:val="0"/>
      <w:suppressAutoHyphens/>
      <w:spacing w:after="0" w:line="240" w:lineRule="auto"/>
      <w:jc w:val="center"/>
    </w:pPr>
    <w:rPr>
      <w:b/>
      <w:caps/>
      <w:sz w:val="30"/>
    </w:rPr>
  </w:style>
  <w:style w:type="paragraph" w:customStyle="1" w:styleId="schouseresolutionbythis">
    <w:name w:val="sc_house_resolution_by_this"/>
    <w:qFormat/>
    <w:rsid w:val="008671F6"/>
    <w:pPr>
      <w:widowControl w:val="0"/>
      <w:suppressAutoHyphens/>
      <w:spacing w:after="0" w:line="240" w:lineRule="auto"/>
      <w:jc w:val="both"/>
    </w:pPr>
  </w:style>
  <w:style w:type="paragraph" w:customStyle="1" w:styleId="schouseresolutionclippageattorney">
    <w:name w:val="sc_house_resolution_clip_page_attorney"/>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71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71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71F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671F6"/>
    <w:pPr>
      <w:widowControl w:val="0"/>
      <w:suppressAutoHyphens/>
      <w:spacing w:after="0" w:line="240" w:lineRule="auto"/>
      <w:jc w:val="both"/>
    </w:pPr>
  </w:style>
  <w:style w:type="paragraph" w:customStyle="1" w:styleId="schouseresolutionemptyline">
    <w:name w:val="sc_house_resolution_empty_line"/>
    <w:qFormat/>
    <w:rsid w:val="008671F6"/>
    <w:pPr>
      <w:widowControl w:val="0"/>
      <w:suppressAutoHyphens/>
      <w:spacing w:after="0" w:line="240" w:lineRule="auto"/>
      <w:jc w:val="both"/>
    </w:pPr>
  </w:style>
  <w:style w:type="paragraph" w:customStyle="1" w:styleId="schouseresolutionfurtherresolved">
    <w:name w:val="sc_house_resolution_further_resolved"/>
    <w:qFormat/>
    <w:rsid w:val="008671F6"/>
    <w:pPr>
      <w:widowControl w:val="0"/>
      <w:suppressAutoHyphens/>
      <w:spacing w:after="0" w:line="240" w:lineRule="auto"/>
      <w:jc w:val="both"/>
    </w:pPr>
  </w:style>
  <w:style w:type="paragraph" w:customStyle="1" w:styleId="schouseresolutionheader">
    <w:name w:val="sc_house_resolution_header"/>
    <w:qFormat/>
    <w:rsid w:val="008671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71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71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71F6"/>
    <w:pPr>
      <w:widowControl w:val="0"/>
      <w:suppressLineNumbers/>
      <w:suppressAutoHyphens/>
      <w:jc w:val="left"/>
    </w:pPr>
    <w:rPr>
      <w:b/>
    </w:rPr>
  </w:style>
  <w:style w:type="paragraph" w:customStyle="1" w:styleId="schouseresolutionjackettitle">
    <w:name w:val="sc_house_resolution_jacket_title"/>
    <w:qFormat/>
    <w:rsid w:val="008671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71F6"/>
    <w:pPr>
      <w:widowControl w:val="0"/>
      <w:suppressAutoHyphens/>
      <w:spacing w:after="0" w:line="360" w:lineRule="auto"/>
      <w:jc w:val="both"/>
    </w:pPr>
  </w:style>
  <w:style w:type="paragraph" w:customStyle="1" w:styleId="scresolutionwhereas">
    <w:name w:val="sc_resolution_whereas"/>
    <w:qFormat/>
    <w:rsid w:val="008671F6"/>
    <w:pPr>
      <w:widowControl w:val="0"/>
      <w:suppressAutoHyphens/>
      <w:spacing w:after="0" w:line="360" w:lineRule="auto"/>
      <w:jc w:val="both"/>
    </w:pPr>
  </w:style>
  <w:style w:type="paragraph" w:customStyle="1" w:styleId="schouseresolutionxx">
    <w:name w:val="sc_house_resolution_xx"/>
    <w:qFormat/>
    <w:rsid w:val="008671F6"/>
    <w:pPr>
      <w:widowControl w:val="0"/>
      <w:suppressAutoHyphens/>
      <w:spacing w:after="0" w:line="240" w:lineRule="auto"/>
      <w:jc w:val="center"/>
    </w:pPr>
  </w:style>
  <w:style w:type="paragraph" w:customStyle="1" w:styleId="scconresoattyda">
    <w:name w:val="sc_con_reso_atty_da"/>
    <w:qFormat/>
    <w:rsid w:val="008671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71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671F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671F6"/>
    <w:pPr>
      <w:widowControl w:val="0"/>
      <w:suppressAutoHyphens/>
      <w:spacing w:after="0" w:line="360" w:lineRule="auto"/>
      <w:jc w:val="both"/>
    </w:pPr>
  </w:style>
  <w:style w:type="paragraph" w:customStyle="1" w:styleId="scresolutionemptyline">
    <w:name w:val="sc_resolution_empty_line"/>
    <w:qFormat/>
    <w:rsid w:val="008671F6"/>
    <w:pPr>
      <w:widowControl w:val="0"/>
      <w:suppressAutoHyphens/>
      <w:spacing w:after="0" w:line="240" w:lineRule="auto"/>
      <w:jc w:val="both"/>
    </w:pPr>
  </w:style>
  <w:style w:type="paragraph" w:customStyle="1" w:styleId="scresolutionfooter">
    <w:name w:val="sc_resolution_footer"/>
    <w:link w:val="scresolutionfooterChar"/>
    <w:qFormat/>
    <w:rsid w:val="008671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71F6"/>
    <w:rPr>
      <w:rFonts w:eastAsia="Times New Roman" w:cs="Times New Roman"/>
      <w:szCs w:val="20"/>
    </w:rPr>
  </w:style>
  <w:style w:type="paragraph" w:customStyle="1" w:styleId="scresolutionheader">
    <w:name w:val="sc_resolution_header"/>
    <w:qFormat/>
    <w:rsid w:val="008671F6"/>
    <w:pPr>
      <w:widowControl w:val="0"/>
      <w:suppressAutoHyphens/>
      <w:spacing w:after="0" w:line="240" w:lineRule="auto"/>
      <w:jc w:val="center"/>
    </w:pPr>
    <w:rPr>
      <w:b/>
      <w:caps/>
      <w:sz w:val="30"/>
    </w:rPr>
  </w:style>
  <w:style w:type="paragraph" w:customStyle="1" w:styleId="scresolutiontitle">
    <w:name w:val="sc_resolution_title"/>
    <w:qFormat/>
    <w:rsid w:val="008671F6"/>
    <w:pPr>
      <w:widowControl w:val="0"/>
      <w:suppressAutoHyphens/>
      <w:spacing w:after="0" w:line="240" w:lineRule="auto"/>
      <w:jc w:val="both"/>
    </w:pPr>
    <w:rPr>
      <w:caps/>
    </w:rPr>
  </w:style>
  <w:style w:type="paragraph" w:customStyle="1" w:styleId="scresolutionxx">
    <w:name w:val="sc_resolution_xx"/>
    <w:qFormat/>
    <w:rsid w:val="008671F6"/>
    <w:pPr>
      <w:widowControl w:val="0"/>
      <w:suppressAutoHyphens/>
      <w:spacing w:after="0" w:line="240" w:lineRule="auto"/>
      <w:jc w:val="center"/>
    </w:pPr>
  </w:style>
  <w:style w:type="character" w:customStyle="1" w:styleId="scsenateclippagepath">
    <w:name w:val="sc_senate_clip_page_path"/>
    <w:uiPriority w:val="1"/>
    <w:qFormat/>
    <w:rsid w:val="008671F6"/>
    <w:rPr>
      <w:rFonts w:ascii="Times New Roman" w:hAnsi="Times New Roman"/>
      <w:caps/>
      <w:smallCaps w:val="0"/>
      <w:sz w:val="22"/>
    </w:rPr>
  </w:style>
  <w:style w:type="paragraph" w:customStyle="1" w:styleId="scsenateresolutionclippagebottom">
    <w:name w:val="sc_senate_resolution_clip_page_bottom"/>
    <w:qFormat/>
    <w:rsid w:val="008671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71F6"/>
    <w:pPr>
      <w:widowControl w:val="0"/>
      <w:suppressLineNumbers/>
      <w:suppressAutoHyphens/>
    </w:pPr>
  </w:style>
  <w:style w:type="paragraph" w:customStyle="1" w:styleId="scsenateresolutionclippagerepdocumentname">
    <w:name w:val="sc_senate_resolution_clip_page_rep_document_name"/>
    <w:qFormat/>
    <w:rsid w:val="008671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71F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671F6"/>
    <w:rPr>
      <w:color w:val="808080"/>
    </w:rPr>
  </w:style>
  <w:style w:type="paragraph" w:customStyle="1" w:styleId="scbillfooter">
    <w:name w:val="sc_bill_footer"/>
    <w:qFormat/>
    <w:rsid w:val="008671F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671F6"/>
    <w:pPr>
      <w:widowControl w:val="0"/>
      <w:suppressAutoHyphens/>
      <w:spacing w:after="0" w:line="360" w:lineRule="auto"/>
      <w:jc w:val="both"/>
    </w:pPr>
  </w:style>
  <w:style w:type="paragraph" w:customStyle="1" w:styleId="scdraftheader">
    <w:name w:val="sc_draft_header"/>
    <w:qFormat/>
    <w:rsid w:val="008671F6"/>
    <w:pPr>
      <w:widowControl w:val="0"/>
      <w:suppressAutoHyphens/>
      <w:spacing w:after="0" w:line="240" w:lineRule="auto"/>
    </w:pPr>
  </w:style>
  <w:style w:type="paragraph" w:customStyle="1" w:styleId="scemptyline">
    <w:name w:val="sc_empty_line"/>
    <w:qFormat/>
    <w:rsid w:val="008671F6"/>
    <w:pPr>
      <w:widowControl w:val="0"/>
      <w:suppressAutoHyphens/>
      <w:spacing w:after="0" w:line="360" w:lineRule="auto"/>
      <w:jc w:val="both"/>
    </w:pPr>
  </w:style>
  <w:style w:type="paragraph" w:customStyle="1" w:styleId="scemptylineheader">
    <w:name w:val="sc_emptyline_header"/>
    <w:qFormat/>
    <w:rsid w:val="008671F6"/>
    <w:pPr>
      <w:widowControl w:val="0"/>
      <w:suppressAutoHyphens/>
      <w:spacing w:after="0" w:line="240" w:lineRule="auto"/>
      <w:jc w:val="both"/>
    </w:pPr>
  </w:style>
  <w:style w:type="character" w:customStyle="1" w:styleId="scstrike">
    <w:name w:val="sc_strike"/>
    <w:uiPriority w:val="1"/>
    <w:qFormat/>
    <w:rsid w:val="008671F6"/>
    <w:rPr>
      <w:strike/>
      <w:dstrike w:val="0"/>
    </w:rPr>
  </w:style>
  <w:style w:type="character" w:customStyle="1" w:styleId="scstrikeblue">
    <w:name w:val="sc_strike_blue"/>
    <w:uiPriority w:val="1"/>
    <w:qFormat/>
    <w:rsid w:val="008671F6"/>
    <w:rPr>
      <w:strike/>
      <w:dstrike w:val="0"/>
      <w:color w:val="0070C0"/>
    </w:rPr>
  </w:style>
  <w:style w:type="character" w:customStyle="1" w:styleId="scstrikebluenoncodified">
    <w:name w:val="sc_strike_blue_non_codified"/>
    <w:uiPriority w:val="1"/>
    <w:qFormat/>
    <w:rsid w:val="008671F6"/>
    <w:rPr>
      <w:strike/>
      <w:dstrike w:val="0"/>
      <w:color w:val="0070C0"/>
      <w:lang w:val="en-US"/>
    </w:rPr>
  </w:style>
  <w:style w:type="character" w:customStyle="1" w:styleId="scstrikered">
    <w:name w:val="sc_strike_red"/>
    <w:uiPriority w:val="1"/>
    <w:qFormat/>
    <w:rsid w:val="008671F6"/>
    <w:rPr>
      <w:strike/>
      <w:dstrike w:val="0"/>
      <w:color w:val="FF0000"/>
    </w:rPr>
  </w:style>
  <w:style w:type="character" w:customStyle="1" w:styleId="scstrikerednoncodified">
    <w:name w:val="sc_strike_red_non_codified"/>
    <w:uiPriority w:val="1"/>
    <w:qFormat/>
    <w:rsid w:val="008671F6"/>
    <w:rPr>
      <w:strike/>
      <w:dstrike w:val="0"/>
      <w:color w:val="FF0000"/>
    </w:rPr>
  </w:style>
  <w:style w:type="paragraph" w:customStyle="1" w:styleId="sctablecodifiedsection">
    <w:name w:val="sc_table_codified_section"/>
    <w:qFormat/>
    <w:rsid w:val="008671F6"/>
    <w:pPr>
      <w:widowControl w:val="0"/>
      <w:suppressAutoHyphens/>
      <w:spacing w:after="0" w:line="360" w:lineRule="auto"/>
    </w:pPr>
  </w:style>
  <w:style w:type="paragraph" w:customStyle="1" w:styleId="sctableln">
    <w:name w:val="sc_table_ln"/>
    <w:qFormat/>
    <w:rsid w:val="008671F6"/>
    <w:pPr>
      <w:widowControl w:val="0"/>
      <w:suppressAutoHyphens/>
      <w:spacing w:after="0" w:line="360" w:lineRule="auto"/>
      <w:jc w:val="right"/>
    </w:pPr>
  </w:style>
  <w:style w:type="paragraph" w:customStyle="1" w:styleId="sctablenoncodifiedsection">
    <w:name w:val="sc_table_non_codified_section"/>
    <w:qFormat/>
    <w:rsid w:val="008671F6"/>
    <w:pPr>
      <w:widowControl w:val="0"/>
      <w:suppressAutoHyphens/>
      <w:spacing w:after="0" w:line="360" w:lineRule="auto"/>
    </w:pPr>
  </w:style>
  <w:style w:type="paragraph" w:customStyle="1" w:styleId="scnowthereforebold">
    <w:name w:val="sc_now_therefore_bold"/>
    <w:uiPriority w:val="1"/>
    <w:qFormat/>
    <w:rsid w:val="008671F6"/>
    <w:pPr>
      <w:widowControl w:val="0"/>
      <w:suppressAutoHyphens/>
      <w:spacing w:after="0" w:line="480" w:lineRule="auto"/>
    </w:pPr>
    <w:rPr>
      <w:rFonts w:eastAsia="Calibri" w:cs="Times New Roman"/>
    </w:rPr>
  </w:style>
  <w:style w:type="paragraph" w:customStyle="1" w:styleId="scbillsiglines">
    <w:name w:val="sc_bill_sig_lines"/>
    <w:qFormat/>
    <w:rsid w:val="008671F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671F6"/>
    <w:pPr>
      <w:widowControl w:val="0"/>
      <w:suppressAutoHyphens/>
      <w:spacing w:after="0" w:line="240" w:lineRule="auto"/>
      <w:jc w:val="center"/>
    </w:pPr>
  </w:style>
  <w:style w:type="character" w:customStyle="1" w:styleId="scinsertblue">
    <w:name w:val="sc_insert_blue"/>
    <w:uiPriority w:val="1"/>
    <w:qFormat/>
    <w:rsid w:val="008671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71F6"/>
    <w:rPr>
      <w:caps w:val="0"/>
      <w:smallCaps w:val="0"/>
      <w:strike w:val="0"/>
      <w:dstrike w:val="0"/>
      <w:vanish w:val="0"/>
      <w:color w:val="0070C0"/>
      <w:u w:val="none"/>
      <w:vertAlign w:val="baseline"/>
    </w:rPr>
  </w:style>
  <w:style w:type="character" w:customStyle="1" w:styleId="scinsert">
    <w:name w:val="sc_insert"/>
    <w:uiPriority w:val="1"/>
    <w:qFormat/>
    <w:rsid w:val="008671F6"/>
    <w:rPr>
      <w:caps w:val="0"/>
      <w:smallCaps w:val="0"/>
      <w:strike w:val="0"/>
      <w:dstrike w:val="0"/>
      <w:vanish w:val="0"/>
      <w:u w:val="single"/>
      <w:vertAlign w:val="baseline"/>
    </w:rPr>
  </w:style>
  <w:style w:type="character" w:customStyle="1" w:styleId="scinsertred">
    <w:name w:val="sc_insert_red"/>
    <w:uiPriority w:val="1"/>
    <w:qFormat/>
    <w:rsid w:val="008671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71F6"/>
    <w:rPr>
      <w:caps w:val="0"/>
      <w:smallCaps w:val="0"/>
      <w:strike w:val="0"/>
      <w:dstrike w:val="0"/>
      <w:vanish w:val="0"/>
      <w:color w:val="FF0000"/>
      <w:u w:val="none"/>
      <w:vertAlign w:val="baseline"/>
    </w:rPr>
  </w:style>
  <w:style w:type="character" w:customStyle="1" w:styleId="scamendhouse">
    <w:name w:val="sc_amend_house"/>
    <w:uiPriority w:val="1"/>
    <w:qFormat/>
    <w:rsid w:val="008671F6"/>
    <w:rPr>
      <w:bdr w:val="none" w:sz="0" w:space="0" w:color="auto"/>
      <w:shd w:val="clear" w:color="auto" w:fill="FDE9D9" w:themeFill="accent6" w:themeFillTint="33"/>
    </w:rPr>
  </w:style>
  <w:style w:type="character" w:customStyle="1" w:styleId="scamendsenate">
    <w:name w:val="sc_amend_senate"/>
    <w:uiPriority w:val="1"/>
    <w:qFormat/>
    <w:rsid w:val="008671F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4&amp;session=125&amp;summary=B" TargetMode="External" Id="R2382c7497360445c" /><Relationship Type="http://schemas.openxmlformats.org/officeDocument/2006/relationships/hyperlink" Target="https://www.scstatehouse.gov/sess125_2023-2024/prever/5364_20240409.docx" TargetMode="External" Id="Rb185275c567d4ce3" /><Relationship Type="http://schemas.openxmlformats.org/officeDocument/2006/relationships/hyperlink" Target="h:\hj\20240409.docx" TargetMode="External" Id="Rb1699b7b1c0440fd" /><Relationship Type="http://schemas.openxmlformats.org/officeDocument/2006/relationships/hyperlink" Target="h:\sj\20240410.docx" TargetMode="External" Id="R6d4e04ec27c04ed9" /><Relationship Type="http://schemas.openxmlformats.org/officeDocument/2006/relationships/hyperlink" Target="h:\sj\20240410.docx" TargetMode="External" Id="Ref509e69602449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d31d857e-f865-4646-af43-17db7ead0cc9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D_SENATEINTRODATE>2024-04-10</T_BILL_D_SENATEINTRODATE>
  <T_BILL_N_INTERNALVERSIONNUMBER>1</T_BILL_N_INTERNALVERSIONNUMBER>
  <T_BILL_N_SESSION>125</T_BILL_N_SESSION>
  <T_BILL_N_VERSIONNUMBER>1</T_BILL_N_VERSIONNUMBER>
  <T_BILL_N_YEAR>2024</T_BILL_N_YEAR>
  <T_BILL_REQUEST_REQUEST>3d406765-c802-48a5-9720-077f8236ea8f</T_BILL_REQUEST_REQUEST>
  <T_BILL_R_ORIGINALDRAFT>bca3b41b-5943-46ec-905f-8b241fd9ca4c</T_BILL_R_ORIGINALDRAFT>
  <T_BILL_SPONSOR_SPONSOR>026fc86a-8918-443a-a1ca-1f41a73d5b45</T_BILL_SPONSOR_SPONSOR>
  <T_BILL_T_BILLNAME>[5364]</T_BILL_T_BILLNAME>
  <T_BILL_T_BILLNUMBER>5364</T_BILL_T_BILLNUMBER>
  <T_BILL_T_BILLTITLE>TO DECLARE THE MONTH OF APRIL 2024 AS “DISTRACTED DRIVER AWARENESS MONTH” THROUGHOUT OUR STATE AND TO ENCOURAGE ALL SOUTH CAROLINA CITIZENS TO PRACTICE SAFE DRIVING BEHAVIORS AND PLEDGE TO DRIVE DISTRACTION FREE.</T_BILL_T_BILLTITLE>
  <T_BILL_T_CHAMBER>house</T_BILL_T_CHAMBER>
  <T_BILL_T_FILENAME> </T_BILL_T_FILENAME>
  <T_BILL_T_LEGTYPE>concurrent_resolution</T_BILL_T_LEGTYPE>
  <T_BILL_T_SUBJECT>Distracted Driver Awareness Month</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0FB7B8-6226-40BF-9BA3-6C46CF01D8E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Catrena Britton</cp:lastModifiedBy>
  <cp:revision>13</cp:revision>
  <cp:lastPrinted>2024-04-08T19:12:00Z</cp:lastPrinted>
  <dcterms:created xsi:type="dcterms:W3CDTF">2024-04-09T13:29:00Z</dcterms:created>
  <dcterms:modified xsi:type="dcterms:W3CDTF">2024-04-11T17:00:00Z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