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Hewitt,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LC-0323HA-BL24.docx</w:t>
      </w:r>
    </w:p>
    <w:p>
      <w:pPr>
        <w:widowControl w:val="false"/>
        <w:spacing w:after="0"/>
        <w:jc w:val="left"/>
      </w:pPr>
    </w:p>
    <w:p>
      <w:pPr>
        <w:widowControl w:val="false"/>
        <w:spacing w:after="0"/>
        <w:jc w:val="left"/>
      </w:pPr>
      <w:r>
        <w:rPr>
          <w:rFonts w:ascii="Times New Roman"/>
          <w:sz w:val="22"/>
        </w:rPr>
        <w:t xml:space="preserve">Introduced in the House on April 24, 2024</w:t>
      </w:r>
    </w:p>
    <w:p>
      <w:pPr>
        <w:widowControl w:val="false"/>
        <w:spacing w:after="0"/>
        <w:jc w:val="left"/>
      </w:pPr>
      <w:r>
        <w:rPr>
          <w:rFonts w:ascii="Times New Roman"/>
          <w:sz w:val="22"/>
        </w:rPr>
        <w:t xml:space="preserve">Adopted by the House on April 24, 2024</w:t>
      </w:r>
    </w:p>
    <w:p>
      <w:pPr>
        <w:widowControl w:val="false"/>
        <w:spacing w:after="0"/>
        <w:jc w:val="left"/>
      </w:pPr>
    </w:p>
    <w:p>
      <w:pPr>
        <w:widowControl w:val="false"/>
        <w:spacing w:after="0"/>
        <w:jc w:val="left"/>
      </w:pPr>
      <w:r>
        <w:rPr>
          <w:rFonts w:ascii="Times New Roman"/>
          <w:sz w:val="22"/>
        </w:rPr>
        <w:t xml:space="preserve">Summary: Palmetto Giving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House</w:t>
      </w:r>
      <w:r>
        <w:tab/>
        <w:t xml:space="preserve">Introduced and adopted</w:t>
      </w:r>
      <w:r>
        <w:t xml:space="preserve"> (</w:t>
      </w:r>
      <w:hyperlink w:history="true" r:id="R2635a92b25934483">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b526eaf7cec48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fe202221784de0">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8353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0E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7739" w14:paraId="48DB32D0" w14:textId="02171313">
          <w:pPr>
            <w:pStyle w:val="scresolutiontitle"/>
          </w:pPr>
          <w:r>
            <w:t>To recognize and declare May 7-8, 2024, as “Palmetto Giving Day” in South Carolina.</w:t>
          </w:r>
        </w:p>
      </w:sdtContent>
    </w:sdt>
    <w:p w:rsidR="0010776B" w:rsidP="00091FD9" w:rsidRDefault="0010776B" w14:paraId="48DB32D1" w14:textId="56627158">
      <w:pPr>
        <w:pStyle w:val="scresolutiontitle"/>
      </w:pPr>
    </w:p>
    <w:p w:rsidR="008C3A19" w:rsidP="00084D53" w:rsidRDefault="008C3A19" w14:paraId="5C7CA9E3" w14:textId="6916F5B2">
      <w:pPr>
        <w:pStyle w:val="scresolutionwhereas"/>
      </w:pPr>
      <w:bookmarkStart w:name="wa_7d7668255" w:id="0"/>
      <w:r w:rsidRPr="00084D53">
        <w:t>W</w:t>
      </w:r>
      <w:bookmarkEnd w:id="0"/>
      <w:r w:rsidRPr="00084D53">
        <w:t>hereas,</w:t>
      </w:r>
      <w:r w:rsidR="001347EE">
        <w:t xml:space="preserve"> </w:t>
      </w:r>
      <w:r w:rsidR="002207F1">
        <w:t>t</w:t>
      </w:r>
      <w:bookmarkStart w:name="open_doc_here" w:id="1"/>
      <w:bookmarkEnd w:id="1"/>
      <w:r w:rsidR="00DB4DAF">
        <w:t xml:space="preserve">he Frances P. Bunnelle Foundation in </w:t>
      </w:r>
      <w:r w:rsidRPr="00137410" w:rsidR="00137410">
        <w:t xml:space="preserve">Georgetown County </w:t>
      </w:r>
      <w:r w:rsidR="00DB4DAF">
        <w:t>facilitates</w:t>
      </w:r>
      <w:r w:rsidRPr="00137410" w:rsidR="00137410">
        <w:t xml:space="preserve"> a grassroots collection of local nonprofit organizations </w:t>
      </w:r>
      <w:r w:rsidR="00DB4DAF">
        <w:t>for</w:t>
      </w:r>
      <w:r w:rsidRPr="00137410" w:rsidR="00137410">
        <w:t xml:space="preserve"> an annual </w:t>
      </w:r>
      <w:r w:rsidR="002B3F7E">
        <w:t>thirty‑six</w:t>
      </w:r>
      <w:r w:rsidRPr="00137410" w:rsidR="00137410">
        <w:t xml:space="preserve">‑hour giving event to be held </w:t>
      </w:r>
      <w:r w:rsidR="00895A58">
        <w:t xml:space="preserve">beginning </w:t>
      </w:r>
      <w:r w:rsidRPr="00137410" w:rsidR="00137410">
        <w:t>on the first Tuesday of May every year, known as Palmetto Giving Day</w:t>
      </w:r>
      <w:r w:rsidRPr="00084D53">
        <w:t>; and</w:t>
      </w:r>
    </w:p>
    <w:p w:rsidR="00945B13" w:rsidP="00084D53" w:rsidRDefault="00945B13" w14:paraId="5CC1E85D" w14:textId="77777777">
      <w:pPr>
        <w:pStyle w:val="scresolutionwhereas"/>
      </w:pPr>
    </w:p>
    <w:p w:rsidR="00945B13" w:rsidP="00084D53" w:rsidRDefault="00945B13" w14:paraId="7F83B033" w14:textId="32F30909">
      <w:pPr>
        <w:pStyle w:val="scresolutionwhereas"/>
      </w:pPr>
      <w:bookmarkStart w:name="wa_205a53361" w:id="2"/>
      <w:r w:rsidRPr="00945B13">
        <w:t>W</w:t>
      </w:r>
      <w:bookmarkEnd w:id="2"/>
      <w:r w:rsidRPr="00945B13">
        <w:t xml:space="preserve">hereas, </w:t>
      </w:r>
      <w:r>
        <w:t xml:space="preserve">with the goal of making Georgetown County a better place to live, work, and play, Palmetto Giving Day aims to utilize the power of collaboration and collective action to make an investment into the community. Philanthropic events like Palmetto Giving Day are paramount to </w:t>
      </w:r>
      <w:r w:rsidR="00B76DD6">
        <w:t xml:space="preserve">ensuring the success of a community and to </w:t>
      </w:r>
      <w:r>
        <w:t xml:space="preserve">achieving </w:t>
      </w:r>
      <w:r w:rsidR="00B76DD6">
        <w:t>a</w:t>
      </w:r>
      <w:r>
        <w:t xml:space="preserve"> higher quality of life</w:t>
      </w:r>
      <w:r w:rsidRPr="00945B13">
        <w:t>; and</w:t>
      </w:r>
    </w:p>
    <w:p w:rsidR="00F935A0" w:rsidP="00AF1A81" w:rsidRDefault="00F935A0" w14:paraId="16A4F864" w14:textId="1DCF294D">
      <w:pPr>
        <w:pStyle w:val="scemptyline"/>
      </w:pPr>
    </w:p>
    <w:p w:rsidR="008A7625" w:rsidP="00084D53" w:rsidRDefault="00F935A0" w14:paraId="4666F527" w14:textId="229FAA8D">
      <w:pPr>
        <w:pStyle w:val="scresolutionwhereas"/>
      </w:pPr>
      <w:bookmarkStart w:name="wa_68f0b0f6c" w:id="3"/>
      <w:r>
        <w:t>W</w:t>
      </w:r>
      <w:bookmarkEnd w:id="3"/>
      <w:r>
        <w:t>here</w:t>
      </w:r>
      <w:r w:rsidR="008A7625">
        <w:t>as,</w:t>
      </w:r>
      <w:r w:rsidR="001347EE">
        <w:t xml:space="preserve"> </w:t>
      </w:r>
      <w:r w:rsidRPr="00A230A9" w:rsidR="00A230A9">
        <w:t xml:space="preserve">this </w:t>
      </w:r>
      <w:r w:rsidR="00DB4DAF">
        <w:t>initiative</w:t>
      </w:r>
      <w:r w:rsidRPr="00A230A9" w:rsidR="00A230A9">
        <w:t xml:space="preserve"> was created in response to the incredible results </w:t>
      </w:r>
      <w:r w:rsidR="00DB4DAF">
        <w:t>that were achieved during</w:t>
      </w:r>
      <w:r w:rsidRPr="00A230A9" w:rsidR="00A230A9">
        <w:t xml:space="preserve"> Lowcountry Giving Day, a regional day of giving hosted through the Coastal Community Foundation in Charleston.</w:t>
      </w:r>
      <w:r w:rsidR="00A230A9">
        <w:t xml:space="preserve"> </w:t>
      </w:r>
      <w:r w:rsidR="00DB4DAF">
        <w:t>After the announcement</w:t>
      </w:r>
      <w:r w:rsidRPr="00A230A9" w:rsidR="00A230A9">
        <w:t xml:space="preserve"> that Lowcountry Giving Day w</w:t>
      </w:r>
      <w:r w:rsidR="00DB4DAF">
        <w:t>as ending in 2016</w:t>
      </w:r>
      <w:r w:rsidRPr="00A230A9" w:rsidR="00A230A9">
        <w:t xml:space="preserve">, a group of </w:t>
      </w:r>
      <w:r w:rsidR="00DB4DAF">
        <w:t xml:space="preserve">Georgetown County </w:t>
      </w:r>
      <w:r w:rsidRPr="00A230A9" w:rsidR="00A230A9">
        <w:t>nonprofit leaders</w:t>
      </w:r>
      <w:r w:rsidR="00DB4DAF">
        <w:t>, with the support of the Frances P. Bunnelle Foundation,</w:t>
      </w:r>
      <w:r w:rsidRPr="00A230A9" w:rsidR="00A230A9">
        <w:t xml:space="preserve"> collaborated to create an alternative to continue the growth </w:t>
      </w:r>
      <w:r w:rsidR="00DB4DAF">
        <w:t xml:space="preserve">and momentum that had been built </w:t>
      </w:r>
      <w:r w:rsidRPr="00A230A9" w:rsidR="00A230A9">
        <w:t>in Georgetown</w:t>
      </w:r>
      <w:r w:rsidR="008A7625">
        <w:t>; and</w:t>
      </w:r>
    </w:p>
    <w:p w:rsidR="00A230A9" w:rsidP="00084D53" w:rsidRDefault="00A230A9" w14:paraId="7FFA99C8" w14:textId="77777777">
      <w:pPr>
        <w:pStyle w:val="scresolutionwhereas"/>
      </w:pPr>
    </w:p>
    <w:p w:rsidR="00A230A9" w:rsidP="00084D53" w:rsidRDefault="00A230A9" w14:paraId="76D46348" w14:textId="06599E74">
      <w:pPr>
        <w:pStyle w:val="scresolutionwhereas"/>
      </w:pPr>
      <w:bookmarkStart w:name="wa_f2252b8ed" w:id="4"/>
      <w:r>
        <w:t>W</w:t>
      </w:r>
      <w:bookmarkEnd w:id="4"/>
      <w:r>
        <w:t xml:space="preserve">hereas, in the </w:t>
      </w:r>
      <w:r w:rsidR="00DB4DAF">
        <w:t>eight</w:t>
      </w:r>
      <w:r>
        <w:t xml:space="preserve"> years since </w:t>
      </w:r>
      <w:r w:rsidR="00513121">
        <w:t>the Bunnelle Foundation started Palmetto Giving Day</w:t>
      </w:r>
      <w:r w:rsidR="00B76DD6">
        <w:t xml:space="preserve"> </w:t>
      </w:r>
      <w:r>
        <w:t xml:space="preserve">more than </w:t>
      </w:r>
      <w:r w:rsidR="00DB4DAF">
        <w:t>thir</w:t>
      </w:r>
      <w:r>
        <w:t>teen million dollars</w:t>
      </w:r>
      <w:r w:rsidR="00513121">
        <w:t xml:space="preserve"> have been donated to nonprofits that serve the residents of Georgetown County. Every year the </w:t>
      </w:r>
      <w:r w:rsidR="00DB4DAF">
        <w:t>donation amounts</w:t>
      </w:r>
      <w:r w:rsidR="00513121">
        <w:t xml:space="preserve"> grow steadily: $676,000 in 2017, $1.1 million in 2018, $1.2 million in 2019, $1.7 million in 2020, $2.1 million in 2021, $3.1 million in 2022, and $3.8 million in 2023</w:t>
      </w:r>
      <w:r>
        <w:t>; and</w:t>
      </w:r>
    </w:p>
    <w:p w:rsidR="008A7625" w:rsidP="007720AC" w:rsidRDefault="008A7625" w14:paraId="251CC829" w14:textId="0705D188">
      <w:pPr>
        <w:pStyle w:val="scemptyline"/>
      </w:pPr>
    </w:p>
    <w:p w:rsidR="008A7625" w:rsidP="00843D27" w:rsidRDefault="008A7625" w14:paraId="44F28955" w14:textId="57FBF0CC">
      <w:pPr>
        <w:pStyle w:val="scresolutionwhereas"/>
      </w:pPr>
      <w:bookmarkStart w:name="wa_3874d7b89" w:id="5"/>
      <w:r>
        <w:t>W</w:t>
      </w:r>
      <w:bookmarkEnd w:id="5"/>
      <w:r>
        <w:t>hereas,</w:t>
      </w:r>
      <w:r w:rsidR="001347EE">
        <w:t xml:space="preserve"> </w:t>
      </w:r>
      <w:r w:rsidRPr="00706A9B" w:rsidR="00706A9B">
        <w:t xml:space="preserve">it is a beautiful day in the Palmetto State any time South Carolinians come together in an effort to better the State for the future of all. The members of the House of Representatives commend the efforts these nonprofit </w:t>
      </w:r>
      <w:r w:rsidR="00DB4DAF">
        <w:t>leaders</w:t>
      </w:r>
      <w:r w:rsidRPr="00706A9B" w:rsidR="00706A9B">
        <w:t xml:space="preserve"> have put forth for the future of their communities</w:t>
      </w:r>
      <w:r w:rsidR="00706A9B">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3381D0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0E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2E56E6" w:rsidRDefault="00007116" w14:paraId="48DB32E8" w14:textId="4637837B">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0E0C">
            <w:rPr>
              <w:rStyle w:val="scresolutionbody1"/>
            </w:rPr>
            <w:t>House of Representatives</w:t>
          </w:r>
        </w:sdtContent>
      </w:sdt>
      <w:r w:rsidRPr="00040E43">
        <w:t xml:space="preserve">, by this resolution, </w:t>
      </w:r>
      <w:r w:rsidR="002E56E6">
        <w:t xml:space="preserve">recognize and declare May </w:t>
      </w:r>
      <w:r w:rsidR="007E26B8">
        <w:t>7</w:t>
      </w:r>
      <w:r w:rsidR="002E56E6">
        <w:t>‑</w:t>
      </w:r>
      <w:r w:rsidR="007E26B8">
        <w:t>8</w:t>
      </w:r>
      <w:r w:rsidR="002E56E6">
        <w:t>, 2024, as “Palmetto Giving 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46F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7ACEB09" w:rsidR="007003E1" w:rsidRDefault="00D91E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0E0C">
              <w:rPr>
                <w:noProof/>
              </w:rPr>
              <w:t>LC-0323HA-BL24.docx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FEA"/>
    <w:rsid w:val="0005506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37410"/>
    <w:rsid w:val="001435A3"/>
    <w:rsid w:val="00146ED3"/>
    <w:rsid w:val="00151044"/>
    <w:rsid w:val="00175F67"/>
    <w:rsid w:val="00187057"/>
    <w:rsid w:val="001A022F"/>
    <w:rsid w:val="001A2C0B"/>
    <w:rsid w:val="001A72A6"/>
    <w:rsid w:val="001B4A70"/>
    <w:rsid w:val="001C4F58"/>
    <w:rsid w:val="001D08F2"/>
    <w:rsid w:val="001D2A16"/>
    <w:rsid w:val="001D3A58"/>
    <w:rsid w:val="001D525B"/>
    <w:rsid w:val="001D68D8"/>
    <w:rsid w:val="001D7F4F"/>
    <w:rsid w:val="001F75F9"/>
    <w:rsid w:val="002017E6"/>
    <w:rsid w:val="00201FE5"/>
    <w:rsid w:val="00205238"/>
    <w:rsid w:val="00211B4F"/>
    <w:rsid w:val="002207F1"/>
    <w:rsid w:val="002321B6"/>
    <w:rsid w:val="00232912"/>
    <w:rsid w:val="00244CB1"/>
    <w:rsid w:val="00246A8F"/>
    <w:rsid w:val="0025001F"/>
    <w:rsid w:val="00250967"/>
    <w:rsid w:val="002543C8"/>
    <w:rsid w:val="0025541D"/>
    <w:rsid w:val="002635C9"/>
    <w:rsid w:val="00284AAE"/>
    <w:rsid w:val="002A1378"/>
    <w:rsid w:val="002B3F7E"/>
    <w:rsid w:val="002B451A"/>
    <w:rsid w:val="002B7ED5"/>
    <w:rsid w:val="002D55D2"/>
    <w:rsid w:val="002E56E6"/>
    <w:rsid w:val="002E5912"/>
    <w:rsid w:val="002F4473"/>
    <w:rsid w:val="00301B21"/>
    <w:rsid w:val="00325348"/>
    <w:rsid w:val="0032732C"/>
    <w:rsid w:val="003321E4"/>
    <w:rsid w:val="00336AD0"/>
    <w:rsid w:val="003408DB"/>
    <w:rsid w:val="0036008C"/>
    <w:rsid w:val="0037079A"/>
    <w:rsid w:val="003A4798"/>
    <w:rsid w:val="003A4F41"/>
    <w:rsid w:val="003A5235"/>
    <w:rsid w:val="003A6A16"/>
    <w:rsid w:val="003B1ADC"/>
    <w:rsid w:val="003C4AC3"/>
    <w:rsid w:val="003C4DAB"/>
    <w:rsid w:val="003D01E8"/>
    <w:rsid w:val="003D0BC2"/>
    <w:rsid w:val="003E5288"/>
    <w:rsid w:val="003F6D79"/>
    <w:rsid w:val="003F6E8C"/>
    <w:rsid w:val="0041320A"/>
    <w:rsid w:val="0041760A"/>
    <w:rsid w:val="00417C01"/>
    <w:rsid w:val="004252D4"/>
    <w:rsid w:val="00436096"/>
    <w:rsid w:val="00436DA2"/>
    <w:rsid w:val="004403BD"/>
    <w:rsid w:val="00447577"/>
    <w:rsid w:val="00461441"/>
    <w:rsid w:val="004623E6"/>
    <w:rsid w:val="00464451"/>
    <w:rsid w:val="0046488E"/>
    <w:rsid w:val="0046685D"/>
    <w:rsid w:val="004669F5"/>
    <w:rsid w:val="004802BB"/>
    <w:rsid w:val="004809EE"/>
    <w:rsid w:val="004A4B30"/>
    <w:rsid w:val="004B0FE5"/>
    <w:rsid w:val="004B7339"/>
    <w:rsid w:val="004E7D54"/>
    <w:rsid w:val="00511974"/>
    <w:rsid w:val="00512121"/>
    <w:rsid w:val="00513121"/>
    <w:rsid w:val="0052116B"/>
    <w:rsid w:val="005273C6"/>
    <w:rsid w:val="005275A2"/>
    <w:rsid w:val="00530105"/>
    <w:rsid w:val="00530A69"/>
    <w:rsid w:val="00543DF3"/>
    <w:rsid w:val="00544C6E"/>
    <w:rsid w:val="00545593"/>
    <w:rsid w:val="00545C09"/>
    <w:rsid w:val="00551C74"/>
    <w:rsid w:val="00556EBF"/>
    <w:rsid w:val="0055760A"/>
    <w:rsid w:val="00560E0C"/>
    <w:rsid w:val="0057560B"/>
    <w:rsid w:val="00577C6C"/>
    <w:rsid w:val="0058320A"/>
    <w:rsid w:val="005834ED"/>
    <w:rsid w:val="005919D6"/>
    <w:rsid w:val="005A3619"/>
    <w:rsid w:val="005A62FE"/>
    <w:rsid w:val="005C2FE2"/>
    <w:rsid w:val="005E2BC9"/>
    <w:rsid w:val="005F3922"/>
    <w:rsid w:val="00605102"/>
    <w:rsid w:val="006053F5"/>
    <w:rsid w:val="00610038"/>
    <w:rsid w:val="00611909"/>
    <w:rsid w:val="006215AA"/>
    <w:rsid w:val="00627DCA"/>
    <w:rsid w:val="00666E48"/>
    <w:rsid w:val="00676C99"/>
    <w:rsid w:val="006913C9"/>
    <w:rsid w:val="0069470D"/>
    <w:rsid w:val="006B1590"/>
    <w:rsid w:val="006D1B16"/>
    <w:rsid w:val="006D58AA"/>
    <w:rsid w:val="006E4451"/>
    <w:rsid w:val="006E655C"/>
    <w:rsid w:val="006E69E6"/>
    <w:rsid w:val="007003E1"/>
    <w:rsid w:val="00706A9B"/>
    <w:rsid w:val="007070AD"/>
    <w:rsid w:val="00733210"/>
    <w:rsid w:val="00734F00"/>
    <w:rsid w:val="007352A5"/>
    <w:rsid w:val="0073631E"/>
    <w:rsid w:val="00736959"/>
    <w:rsid w:val="0074375C"/>
    <w:rsid w:val="00746A58"/>
    <w:rsid w:val="00750F89"/>
    <w:rsid w:val="007538BA"/>
    <w:rsid w:val="00756D48"/>
    <w:rsid w:val="0076742C"/>
    <w:rsid w:val="007720AC"/>
    <w:rsid w:val="00781DF8"/>
    <w:rsid w:val="007836CC"/>
    <w:rsid w:val="00787728"/>
    <w:rsid w:val="007917CE"/>
    <w:rsid w:val="007959D3"/>
    <w:rsid w:val="007A70AE"/>
    <w:rsid w:val="007C0EE1"/>
    <w:rsid w:val="007E01B6"/>
    <w:rsid w:val="007E26B8"/>
    <w:rsid w:val="007F3C86"/>
    <w:rsid w:val="007F4E10"/>
    <w:rsid w:val="007F6D64"/>
    <w:rsid w:val="00810471"/>
    <w:rsid w:val="00824236"/>
    <w:rsid w:val="00835B14"/>
    <w:rsid w:val="008362E8"/>
    <w:rsid w:val="008410D3"/>
    <w:rsid w:val="00843D27"/>
    <w:rsid w:val="00846FE5"/>
    <w:rsid w:val="008572C1"/>
    <w:rsid w:val="0085786E"/>
    <w:rsid w:val="00870570"/>
    <w:rsid w:val="00886C4F"/>
    <w:rsid w:val="008905D2"/>
    <w:rsid w:val="00892BBE"/>
    <w:rsid w:val="00895826"/>
    <w:rsid w:val="00895A58"/>
    <w:rsid w:val="00896A87"/>
    <w:rsid w:val="008A1768"/>
    <w:rsid w:val="008A489F"/>
    <w:rsid w:val="008A7625"/>
    <w:rsid w:val="008A7739"/>
    <w:rsid w:val="008B4AC4"/>
    <w:rsid w:val="008C3A19"/>
    <w:rsid w:val="008D05D1"/>
    <w:rsid w:val="008D3CA9"/>
    <w:rsid w:val="008E1DCA"/>
    <w:rsid w:val="008E268C"/>
    <w:rsid w:val="008E5287"/>
    <w:rsid w:val="008F0F33"/>
    <w:rsid w:val="008F4429"/>
    <w:rsid w:val="009059FF"/>
    <w:rsid w:val="0092634F"/>
    <w:rsid w:val="009270BA"/>
    <w:rsid w:val="0094021A"/>
    <w:rsid w:val="009409A3"/>
    <w:rsid w:val="00945B13"/>
    <w:rsid w:val="00953783"/>
    <w:rsid w:val="0096528D"/>
    <w:rsid w:val="00965B3F"/>
    <w:rsid w:val="009B44AF"/>
    <w:rsid w:val="009C6A0B"/>
    <w:rsid w:val="009C6F18"/>
    <w:rsid w:val="009C7F19"/>
    <w:rsid w:val="009E2BE4"/>
    <w:rsid w:val="009E5757"/>
    <w:rsid w:val="009F0C77"/>
    <w:rsid w:val="009F4DD1"/>
    <w:rsid w:val="009F7B81"/>
    <w:rsid w:val="00A02543"/>
    <w:rsid w:val="00A078F1"/>
    <w:rsid w:val="00A230A9"/>
    <w:rsid w:val="00A403C5"/>
    <w:rsid w:val="00A41684"/>
    <w:rsid w:val="00A44127"/>
    <w:rsid w:val="00A64E80"/>
    <w:rsid w:val="00A66C6B"/>
    <w:rsid w:val="00A7261B"/>
    <w:rsid w:val="00A72BCD"/>
    <w:rsid w:val="00A74015"/>
    <w:rsid w:val="00A741D9"/>
    <w:rsid w:val="00A77032"/>
    <w:rsid w:val="00A833AB"/>
    <w:rsid w:val="00A95560"/>
    <w:rsid w:val="00A9741D"/>
    <w:rsid w:val="00AB1254"/>
    <w:rsid w:val="00AB2CC0"/>
    <w:rsid w:val="00AC34A2"/>
    <w:rsid w:val="00AC478F"/>
    <w:rsid w:val="00AC6ED3"/>
    <w:rsid w:val="00AC74F4"/>
    <w:rsid w:val="00AD1C9A"/>
    <w:rsid w:val="00AD4B17"/>
    <w:rsid w:val="00AE0616"/>
    <w:rsid w:val="00AF0102"/>
    <w:rsid w:val="00AF1A81"/>
    <w:rsid w:val="00AF69EE"/>
    <w:rsid w:val="00B00C4F"/>
    <w:rsid w:val="00B06B6D"/>
    <w:rsid w:val="00B128F5"/>
    <w:rsid w:val="00B3602C"/>
    <w:rsid w:val="00B412D4"/>
    <w:rsid w:val="00B519D6"/>
    <w:rsid w:val="00B6480F"/>
    <w:rsid w:val="00B64FFF"/>
    <w:rsid w:val="00B703CB"/>
    <w:rsid w:val="00B7267F"/>
    <w:rsid w:val="00B76DD6"/>
    <w:rsid w:val="00B879A5"/>
    <w:rsid w:val="00B9052D"/>
    <w:rsid w:val="00B9105E"/>
    <w:rsid w:val="00BA2ED9"/>
    <w:rsid w:val="00BC0A4C"/>
    <w:rsid w:val="00BC1E62"/>
    <w:rsid w:val="00BC695A"/>
    <w:rsid w:val="00BD086A"/>
    <w:rsid w:val="00BD4498"/>
    <w:rsid w:val="00BE3C22"/>
    <w:rsid w:val="00BE46CD"/>
    <w:rsid w:val="00BF16B5"/>
    <w:rsid w:val="00C02C1B"/>
    <w:rsid w:val="00C0345E"/>
    <w:rsid w:val="00C21775"/>
    <w:rsid w:val="00C21ABE"/>
    <w:rsid w:val="00C31C95"/>
    <w:rsid w:val="00C3480B"/>
    <w:rsid w:val="00C3483A"/>
    <w:rsid w:val="00C41EB9"/>
    <w:rsid w:val="00C433D3"/>
    <w:rsid w:val="00C66194"/>
    <w:rsid w:val="00C664FC"/>
    <w:rsid w:val="00C7322B"/>
    <w:rsid w:val="00C73AFC"/>
    <w:rsid w:val="00C74E9D"/>
    <w:rsid w:val="00C826DD"/>
    <w:rsid w:val="00C82FD3"/>
    <w:rsid w:val="00C92819"/>
    <w:rsid w:val="00C93C2C"/>
    <w:rsid w:val="00CA1C9D"/>
    <w:rsid w:val="00CA3BCF"/>
    <w:rsid w:val="00CC6B7B"/>
    <w:rsid w:val="00CD2089"/>
    <w:rsid w:val="00CE49B4"/>
    <w:rsid w:val="00CE4EE6"/>
    <w:rsid w:val="00CF44FA"/>
    <w:rsid w:val="00D1567E"/>
    <w:rsid w:val="00D31310"/>
    <w:rsid w:val="00D37AF8"/>
    <w:rsid w:val="00D55053"/>
    <w:rsid w:val="00D66B80"/>
    <w:rsid w:val="00D73A67"/>
    <w:rsid w:val="00D8028D"/>
    <w:rsid w:val="00D970A9"/>
    <w:rsid w:val="00DB1F5E"/>
    <w:rsid w:val="00DB41B8"/>
    <w:rsid w:val="00DB4DAF"/>
    <w:rsid w:val="00DC47B1"/>
    <w:rsid w:val="00DE521A"/>
    <w:rsid w:val="00DE5693"/>
    <w:rsid w:val="00DF3845"/>
    <w:rsid w:val="00E071A0"/>
    <w:rsid w:val="00E32D96"/>
    <w:rsid w:val="00E41911"/>
    <w:rsid w:val="00E44B57"/>
    <w:rsid w:val="00E658FD"/>
    <w:rsid w:val="00E92EEF"/>
    <w:rsid w:val="00E97AB4"/>
    <w:rsid w:val="00EA150E"/>
    <w:rsid w:val="00EB7D37"/>
    <w:rsid w:val="00EF2368"/>
    <w:rsid w:val="00EF5F4D"/>
    <w:rsid w:val="00F02C5C"/>
    <w:rsid w:val="00F15321"/>
    <w:rsid w:val="00F160F8"/>
    <w:rsid w:val="00F24442"/>
    <w:rsid w:val="00F2480C"/>
    <w:rsid w:val="00F42BA9"/>
    <w:rsid w:val="00F477DA"/>
    <w:rsid w:val="00F50AE3"/>
    <w:rsid w:val="00F639E4"/>
    <w:rsid w:val="00F655B7"/>
    <w:rsid w:val="00F656BA"/>
    <w:rsid w:val="00F67CF1"/>
    <w:rsid w:val="00F7053B"/>
    <w:rsid w:val="00F728AA"/>
    <w:rsid w:val="00F73CA7"/>
    <w:rsid w:val="00F80F18"/>
    <w:rsid w:val="00F840F0"/>
    <w:rsid w:val="00F85191"/>
    <w:rsid w:val="00F91CB4"/>
    <w:rsid w:val="00F935A0"/>
    <w:rsid w:val="00FA0B1D"/>
    <w:rsid w:val="00FA192A"/>
    <w:rsid w:val="00FA6841"/>
    <w:rsid w:val="00FB0D0D"/>
    <w:rsid w:val="00FB43B4"/>
    <w:rsid w:val="00FB6B0B"/>
    <w:rsid w:val="00FB6FC2"/>
    <w:rsid w:val="00FC39D8"/>
    <w:rsid w:val="00FD2C60"/>
    <w:rsid w:val="00FE3C3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2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802B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2BB"/>
    <w:rPr>
      <w:rFonts w:eastAsia="Times New Roman" w:cs="Times New Roman"/>
      <w:b/>
      <w:sz w:val="30"/>
      <w:szCs w:val="20"/>
    </w:rPr>
  </w:style>
  <w:style w:type="paragraph" w:styleId="Header">
    <w:name w:val="header"/>
    <w:basedOn w:val="Normal"/>
    <w:link w:val="HeaderChar"/>
    <w:uiPriority w:val="99"/>
    <w:unhideWhenUsed/>
    <w:rsid w:val="004802BB"/>
    <w:pPr>
      <w:tabs>
        <w:tab w:val="center" w:pos="4680"/>
        <w:tab w:val="right" w:pos="9360"/>
      </w:tabs>
    </w:pPr>
  </w:style>
  <w:style w:type="character" w:customStyle="1" w:styleId="HeaderChar">
    <w:name w:val="Header Char"/>
    <w:basedOn w:val="DefaultParagraphFont"/>
    <w:link w:val="Header"/>
    <w:uiPriority w:val="99"/>
    <w:rsid w:val="004802BB"/>
    <w:rPr>
      <w:rFonts w:eastAsia="Times New Roman" w:cs="Times New Roman"/>
      <w:szCs w:val="20"/>
    </w:rPr>
  </w:style>
  <w:style w:type="paragraph" w:styleId="Footer">
    <w:name w:val="footer"/>
    <w:basedOn w:val="Normal"/>
    <w:link w:val="FooterChar"/>
    <w:uiPriority w:val="99"/>
    <w:unhideWhenUsed/>
    <w:rsid w:val="004802BB"/>
    <w:pPr>
      <w:tabs>
        <w:tab w:val="center" w:pos="4680"/>
        <w:tab w:val="right" w:pos="9360"/>
      </w:tabs>
    </w:pPr>
  </w:style>
  <w:style w:type="character" w:customStyle="1" w:styleId="FooterChar">
    <w:name w:val="Footer Char"/>
    <w:basedOn w:val="DefaultParagraphFont"/>
    <w:link w:val="Footer"/>
    <w:uiPriority w:val="99"/>
    <w:rsid w:val="004802BB"/>
    <w:rPr>
      <w:rFonts w:eastAsia="Times New Roman" w:cs="Times New Roman"/>
      <w:szCs w:val="20"/>
    </w:rPr>
  </w:style>
  <w:style w:type="character" w:styleId="PageNumber">
    <w:name w:val="page number"/>
    <w:basedOn w:val="DefaultParagraphFont"/>
    <w:uiPriority w:val="99"/>
    <w:semiHidden/>
    <w:unhideWhenUsed/>
    <w:rsid w:val="004802BB"/>
  </w:style>
  <w:style w:type="character" w:styleId="LineNumber">
    <w:name w:val="line number"/>
    <w:basedOn w:val="DefaultParagraphFont"/>
    <w:uiPriority w:val="99"/>
    <w:semiHidden/>
    <w:unhideWhenUsed/>
    <w:rsid w:val="004802BB"/>
  </w:style>
  <w:style w:type="paragraph" w:customStyle="1" w:styleId="BillDots">
    <w:name w:val="Bill Dots"/>
    <w:basedOn w:val="Normal"/>
    <w:qFormat/>
    <w:rsid w:val="004802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802BB"/>
    <w:pPr>
      <w:tabs>
        <w:tab w:val="right" w:pos="5904"/>
      </w:tabs>
    </w:pPr>
  </w:style>
  <w:style w:type="paragraph" w:styleId="BalloonText">
    <w:name w:val="Balloon Text"/>
    <w:basedOn w:val="Normal"/>
    <w:link w:val="BalloonTextChar"/>
    <w:uiPriority w:val="99"/>
    <w:semiHidden/>
    <w:unhideWhenUsed/>
    <w:rsid w:val="004802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2BB"/>
    <w:rPr>
      <w:rFonts w:ascii="Segoe UI" w:eastAsia="Times New Roman" w:hAnsi="Segoe UI" w:cs="Segoe UI"/>
      <w:sz w:val="18"/>
      <w:szCs w:val="18"/>
    </w:rPr>
  </w:style>
  <w:style w:type="paragraph" w:styleId="ListParagraph">
    <w:name w:val="List Paragraph"/>
    <w:basedOn w:val="Normal"/>
    <w:uiPriority w:val="34"/>
    <w:qFormat/>
    <w:rsid w:val="004802BB"/>
    <w:pPr>
      <w:ind w:left="720"/>
      <w:contextualSpacing/>
    </w:pPr>
  </w:style>
  <w:style w:type="paragraph" w:customStyle="1" w:styleId="scbillheader">
    <w:name w:val="sc_bill_header"/>
    <w:qFormat/>
    <w:rsid w:val="004802BB"/>
    <w:pPr>
      <w:widowControl w:val="0"/>
      <w:suppressAutoHyphens/>
      <w:spacing w:after="0" w:line="240" w:lineRule="auto"/>
      <w:jc w:val="center"/>
    </w:pPr>
    <w:rPr>
      <w:b/>
      <w:caps/>
      <w:sz w:val="30"/>
    </w:rPr>
  </w:style>
  <w:style w:type="paragraph" w:customStyle="1" w:styleId="schouseresolutionbythis">
    <w:name w:val="sc_house_resolution_by_this"/>
    <w:qFormat/>
    <w:rsid w:val="004802BB"/>
    <w:pPr>
      <w:widowControl w:val="0"/>
      <w:suppressAutoHyphens/>
      <w:spacing w:after="0" w:line="240" w:lineRule="auto"/>
      <w:jc w:val="both"/>
    </w:pPr>
  </w:style>
  <w:style w:type="paragraph" w:customStyle="1" w:styleId="schouseresolutionclippageattorney">
    <w:name w:val="sc_house_resolution_clip_page_attorney"/>
    <w:qFormat/>
    <w:rsid w:val="004802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802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802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802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802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802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802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802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802BB"/>
    <w:pPr>
      <w:widowControl w:val="0"/>
      <w:suppressAutoHyphens/>
      <w:spacing w:after="0" w:line="240" w:lineRule="auto"/>
      <w:jc w:val="both"/>
    </w:pPr>
    <w:rPr>
      <w:caps/>
    </w:rPr>
  </w:style>
  <w:style w:type="paragraph" w:customStyle="1" w:styleId="schouseresolutionemptyline">
    <w:name w:val="sc_house_resolution_empty_line"/>
    <w:qFormat/>
    <w:rsid w:val="004802BB"/>
    <w:pPr>
      <w:widowControl w:val="0"/>
      <w:suppressAutoHyphens/>
      <w:spacing w:after="0" w:line="240" w:lineRule="auto"/>
      <w:jc w:val="both"/>
    </w:pPr>
  </w:style>
  <w:style w:type="paragraph" w:customStyle="1" w:styleId="schouseresolutionfurtherresolved">
    <w:name w:val="sc_house_resolution_further_resolved"/>
    <w:qFormat/>
    <w:rsid w:val="004802BB"/>
    <w:pPr>
      <w:widowControl w:val="0"/>
      <w:suppressAutoHyphens/>
      <w:spacing w:after="0" w:line="240" w:lineRule="auto"/>
      <w:jc w:val="both"/>
    </w:pPr>
  </w:style>
  <w:style w:type="paragraph" w:customStyle="1" w:styleId="schouseresolutionheader">
    <w:name w:val="sc_house_resolution_header"/>
    <w:qFormat/>
    <w:rsid w:val="004802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802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802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802BB"/>
    <w:pPr>
      <w:widowControl w:val="0"/>
      <w:suppressLineNumbers/>
      <w:suppressAutoHyphens/>
      <w:jc w:val="left"/>
    </w:pPr>
    <w:rPr>
      <w:b/>
    </w:rPr>
  </w:style>
  <w:style w:type="paragraph" w:customStyle="1" w:styleId="schouseresolutionjackettitle">
    <w:name w:val="sc_house_resolution_jacket_title"/>
    <w:qFormat/>
    <w:rsid w:val="004802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802BB"/>
    <w:pPr>
      <w:widowControl w:val="0"/>
      <w:suppressAutoHyphens/>
      <w:spacing w:after="0" w:line="360" w:lineRule="auto"/>
      <w:jc w:val="both"/>
    </w:pPr>
  </w:style>
  <w:style w:type="paragraph" w:customStyle="1" w:styleId="scresolutionwhereas">
    <w:name w:val="sc_resolution_whereas"/>
    <w:qFormat/>
    <w:rsid w:val="004802BB"/>
    <w:pPr>
      <w:widowControl w:val="0"/>
      <w:suppressAutoHyphens/>
      <w:spacing w:after="0" w:line="360" w:lineRule="auto"/>
      <w:jc w:val="both"/>
    </w:pPr>
  </w:style>
  <w:style w:type="paragraph" w:customStyle="1" w:styleId="schouseresolutionxx">
    <w:name w:val="sc_house_resolution_xx"/>
    <w:qFormat/>
    <w:rsid w:val="004802BB"/>
    <w:pPr>
      <w:widowControl w:val="0"/>
      <w:suppressAutoHyphens/>
      <w:spacing w:after="0" w:line="240" w:lineRule="auto"/>
      <w:jc w:val="center"/>
    </w:pPr>
  </w:style>
  <w:style w:type="paragraph" w:customStyle="1" w:styleId="BillDots0">
    <w:name w:val="BillDots"/>
    <w:basedOn w:val="Normal"/>
    <w:autoRedefine/>
    <w:qFormat/>
    <w:rsid w:val="004802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802BB"/>
    <w:rPr>
      <w:color w:val="0000FF" w:themeColor="hyperlink"/>
      <w:u w:val="single"/>
    </w:rPr>
  </w:style>
  <w:style w:type="paragraph" w:customStyle="1" w:styleId="Numbers">
    <w:name w:val="Numbers"/>
    <w:basedOn w:val="BillDots0"/>
    <w:qFormat/>
    <w:rsid w:val="004802BB"/>
    <w:pPr>
      <w:tabs>
        <w:tab w:val="right" w:pos="5904"/>
      </w:tabs>
    </w:pPr>
  </w:style>
  <w:style w:type="character" w:customStyle="1" w:styleId="scclippagepath">
    <w:name w:val="sc_clip_page_path"/>
    <w:uiPriority w:val="1"/>
    <w:qFormat/>
    <w:rsid w:val="004802BB"/>
    <w:rPr>
      <w:rFonts w:ascii="Times New Roman" w:hAnsi="Times New Roman"/>
      <w:caps/>
      <w:smallCaps w:val="0"/>
      <w:sz w:val="22"/>
    </w:rPr>
  </w:style>
  <w:style w:type="paragraph" w:customStyle="1" w:styleId="scconresoattyda">
    <w:name w:val="sc_con_reso_atty_da"/>
    <w:qFormat/>
    <w:rsid w:val="004802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802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802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802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802BB"/>
    <w:pPr>
      <w:widowControl w:val="0"/>
      <w:suppressAutoHyphens/>
      <w:spacing w:after="0" w:line="240" w:lineRule="auto"/>
      <w:jc w:val="both"/>
    </w:pPr>
  </w:style>
  <w:style w:type="paragraph" w:customStyle="1" w:styleId="scjrregattydadocno">
    <w:name w:val="sc_jrreg_atty_da_docno"/>
    <w:basedOn w:val="Normal"/>
    <w:qFormat/>
    <w:rsid w:val="004802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802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802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802BB"/>
    <w:rPr>
      <w:rFonts w:ascii="Times New Roman" w:hAnsi="Times New Roman"/>
      <w:b/>
      <w:caps/>
      <w:smallCaps w:val="0"/>
      <w:sz w:val="24"/>
    </w:rPr>
  </w:style>
  <w:style w:type="paragraph" w:customStyle="1" w:styleId="scjrregfooter">
    <w:name w:val="sc_jrreg_footer"/>
    <w:qFormat/>
    <w:rsid w:val="004802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802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802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802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80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802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802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80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802BB"/>
    <w:pPr>
      <w:widowControl w:val="0"/>
      <w:suppressAutoHyphens/>
      <w:spacing w:after="0" w:line="360" w:lineRule="auto"/>
      <w:jc w:val="both"/>
    </w:pPr>
  </w:style>
  <w:style w:type="paragraph" w:customStyle="1" w:styleId="scresolutionbody">
    <w:name w:val="sc_resolution_body"/>
    <w:qFormat/>
    <w:rsid w:val="004802BB"/>
    <w:pPr>
      <w:widowControl w:val="0"/>
      <w:suppressAutoHyphens/>
      <w:spacing w:after="0" w:line="360" w:lineRule="auto"/>
      <w:jc w:val="both"/>
    </w:pPr>
  </w:style>
  <w:style w:type="paragraph" w:customStyle="1" w:styleId="scresolutionclippagebottom">
    <w:name w:val="sc_resolution_clip_page_bottom"/>
    <w:qFormat/>
    <w:rsid w:val="004802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802BB"/>
    <w:pPr>
      <w:widowControl w:val="0"/>
      <w:suppressAutoHyphens/>
      <w:spacing w:after="0" w:line="240" w:lineRule="auto"/>
      <w:jc w:val="both"/>
    </w:pPr>
  </w:style>
  <w:style w:type="paragraph" w:customStyle="1" w:styleId="scresolutionfooter">
    <w:name w:val="sc_resolution_footer"/>
    <w:link w:val="scresolutionfooterChar"/>
    <w:qFormat/>
    <w:rsid w:val="004802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802BB"/>
    <w:rPr>
      <w:rFonts w:eastAsia="Times New Roman" w:cs="Times New Roman"/>
      <w:szCs w:val="20"/>
    </w:rPr>
  </w:style>
  <w:style w:type="paragraph" w:customStyle="1" w:styleId="scresolutionheader">
    <w:name w:val="sc_resolution_header"/>
    <w:qFormat/>
    <w:rsid w:val="004802BB"/>
    <w:pPr>
      <w:widowControl w:val="0"/>
      <w:suppressAutoHyphens/>
      <w:spacing w:after="0" w:line="240" w:lineRule="auto"/>
      <w:jc w:val="center"/>
    </w:pPr>
    <w:rPr>
      <w:b/>
      <w:caps/>
      <w:sz w:val="30"/>
    </w:rPr>
  </w:style>
  <w:style w:type="paragraph" w:customStyle="1" w:styleId="scresolutiontitle">
    <w:name w:val="sc_resolution_title"/>
    <w:qFormat/>
    <w:rsid w:val="004802BB"/>
    <w:pPr>
      <w:widowControl w:val="0"/>
      <w:suppressAutoHyphens/>
      <w:spacing w:after="0" w:line="240" w:lineRule="auto"/>
      <w:jc w:val="both"/>
    </w:pPr>
    <w:rPr>
      <w:caps/>
    </w:rPr>
  </w:style>
  <w:style w:type="paragraph" w:customStyle="1" w:styleId="scresolutionxx">
    <w:name w:val="sc_resolution_xx"/>
    <w:qFormat/>
    <w:rsid w:val="004802BB"/>
    <w:pPr>
      <w:widowControl w:val="0"/>
      <w:suppressAutoHyphens/>
      <w:spacing w:after="0" w:line="240" w:lineRule="auto"/>
      <w:jc w:val="center"/>
    </w:pPr>
  </w:style>
  <w:style w:type="character" w:customStyle="1" w:styleId="scSECTIONS">
    <w:name w:val="sc_SECTIONS"/>
    <w:uiPriority w:val="1"/>
    <w:qFormat/>
    <w:rsid w:val="004802BB"/>
    <w:rPr>
      <w:rFonts w:ascii="Times New Roman" w:hAnsi="Times New Roman"/>
      <w:b w:val="0"/>
      <w:i w:val="0"/>
      <w:caps/>
      <w:smallCaps w:val="0"/>
      <w:color w:val="auto"/>
      <w:sz w:val="22"/>
    </w:rPr>
  </w:style>
  <w:style w:type="character" w:customStyle="1" w:styleId="scsenateclippagepath">
    <w:name w:val="sc_senate_clip_page_path"/>
    <w:uiPriority w:val="1"/>
    <w:qFormat/>
    <w:rsid w:val="004802BB"/>
    <w:rPr>
      <w:rFonts w:ascii="Times New Roman" w:hAnsi="Times New Roman"/>
      <w:caps/>
      <w:smallCaps w:val="0"/>
      <w:sz w:val="22"/>
    </w:rPr>
  </w:style>
  <w:style w:type="paragraph" w:customStyle="1" w:styleId="scsenateresolutionbody">
    <w:name w:val="sc_senate_resolution_body"/>
    <w:qFormat/>
    <w:rsid w:val="004802BB"/>
    <w:pPr>
      <w:widowControl w:val="0"/>
      <w:suppressAutoHyphens/>
      <w:spacing w:after="0" w:line="360" w:lineRule="auto"/>
      <w:jc w:val="both"/>
    </w:pPr>
  </w:style>
  <w:style w:type="paragraph" w:customStyle="1" w:styleId="scsenateresolutionclippagebottom">
    <w:name w:val="sc_senate_resolution_clip_page_bottom"/>
    <w:qFormat/>
    <w:rsid w:val="004802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802BB"/>
    <w:pPr>
      <w:widowControl w:val="0"/>
      <w:suppressLineNumbers/>
      <w:suppressAutoHyphens/>
    </w:pPr>
  </w:style>
  <w:style w:type="paragraph" w:customStyle="1" w:styleId="scsenateresolutionclippagerepdocumentname">
    <w:name w:val="sc_senate_resolution_clip_page_rep_document_name"/>
    <w:qFormat/>
    <w:rsid w:val="004802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802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802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802BB"/>
    <w:rPr>
      <w:color w:val="808080"/>
    </w:rPr>
  </w:style>
  <w:style w:type="paragraph" w:customStyle="1" w:styleId="sctablecodifiedsection">
    <w:name w:val="sc_table_codified_section"/>
    <w:qFormat/>
    <w:rsid w:val="004802BB"/>
    <w:pPr>
      <w:widowControl w:val="0"/>
      <w:suppressAutoHyphens/>
      <w:spacing w:after="0" w:line="360" w:lineRule="auto"/>
    </w:pPr>
  </w:style>
  <w:style w:type="paragraph" w:customStyle="1" w:styleId="sctableln">
    <w:name w:val="sc_table_ln"/>
    <w:qFormat/>
    <w:rsid w:val="004802BB"/>
    <w:pPr>
      <w:widowControl w:val="0"/>
      <w:suppressAutoHyphens/>
      <w:spacing w:after="0" w:line="360" w:lineRule="auto"/>
      <w:jc w:val="right"/>
    </w:pPr>
  </w:style>
  <w:style w:type="paragraph" w:customStyle="1" w:styleId="sctablenoncodifiedsection">
    <w:name w:val="sc_table_non_codified_section"/>
    <w:qFormat/>
    <w:rsid w:val="004802BB"/>
    <w:pPr>
      <w:widowControl w:val="0"/>
      <w:suppressAutoHyphens/>
      <w:spacing w:after="0" w:line="360" w:lineRule="auto"/>
    </w:pPr>
  </w:style>
  <w:style w:type="paragraph" w:customStyle="1" w:styleId="scresolutionmembers">
    <w:name w:val="sc_resolution_members"/>
    <w:qFormat/>
    <w:rsid w:val="004802BB"/>
    <w:pPr>
      <w:widowControl w:val="0"/>
      <w:suppressAutoHyphens/>
      <w:spacing w:after="0" w:line="360" w:lineRule="auto"/>
      <w:jc w:val="both"/>
    </w:pPr>
  </w:style>
  <w:style w:type="paragraph" w:customStyle="1" w:styleId="scdraftheader">
    <w:name w:val="sc_draft_header"/>
    <w:qFormat/>
    <w:rsid w:val="004802BB"/>
    <w:pPr>
      <w:widowControl w:val="0"/>
      <w:suppressAutoHyphens/>
      <w:spacing w:after="0" w:line="240" w:lineRule="auto"/>
    </w:pPr>
  </w:style>
  <w:style w:type="paragraph" w:customStyle="1" w:styleId="scemptyline">
    <w:name w:val="sc_empty_line"/>
    <w:qFormat/>
    <w:rsid w:val="004802BB"/>
    <w:pPr>
      <w:widowControl w:val="0"/>
      <w:suppressAutoHyphens/>
      <w:spacing w:after="0" w:line="360" w:lineRule="auto"/>
      <w:jc w:val="both"/>
    </w:pPr>
  </w:style>
  <w:style w:type="paragraph" w:customStyle="1" w:styleId="scemptylineheader">
    <w:name w:val="sc_emptyline_header"/>
    <w:qFormat/>
    <w:rsid w:val="004802BB"/>
    <w:pPr>
      <w:widowControl w:val="0"/>
      <w:suppressAutoHyphens/>
      <w:spacing w:after="0" w:line="240" w:lineRule="auto"/>
      <w:jc w:val="both"/>
    </w:pPr>
  </w:style>
  <w:style w:type="character" w:customStyle="1" w:styleId="scinsert">
    <w:name w:val="sc_insert"/>
    <w:uiPriority w:val="1"/>
    <w:qFormat/>
    <w:rsid w:val="004802BB"/>
    <w:rPr>
      <w:caps w:val="0"/>
      <w:smallCaps w:val="0"/>
      <w:strike w:val="0"/>
      <w:dstrike w:val="0"/>
      <w:vanish w:val="0"/>
      <w:u w:val="single"/>
      <w:vertAlign w:val="baseline"/>
    </w:rPr>
  </w:style>
  <w:style w:type="character" w:customStyle="1" w:styleId="scinsertblue">
    <w:name w:val="sc_insert_blue"/>
    <w:uiPriority w:val="1"/>
    <w:qFormat/>
    <w:rsid w:val="004802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802BB"/>
    <w:rPr>
      <w:caps w:val="0"/>
      <w:smallCaps w:val="0"/>
      <w:strike w:val="0"/>
      <w:dstrike w:val="0"/>
      <w:vanish w:val="0"/>
      <w:color w:val="0070C0"/>
      <w:u w:val="none"/>
      <w:vertAlign w:val="baseline"/>
    </w:rPr>
  </w:style>
  <w:style w:type="character" w:customStyle="1" w:styleId="scinsertred">
    <w:name w:val="sc_insert_red"/>
    <w:uiPriority w:val="1"/>
    <w:qFormat/>
    <w:rsid w:val="004802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802BB"/>
    <w:rPr>
      <w:caps w:val="0"/>
      <w:smallCaps w:val="0"/>
      <w:strike w:val="0"/>
      <w:dstrike w:val="0"/>
      <w:vanish w:val="0"/>
      <w:color w:val="FF0000"/>
      <w:u w:val="none"/>
      <w:vertAlign w:val="baseline"/>
    </w:rPr>
  </w:style>
  <w:style w:type="character" w:customStyle="1" w:styleId="scstrike">
    <w:name w:val="sc_strike"/>
    <w:uiPriority w:val="1"/>
    <w:qFormat/>
    <w:rsid w:val="004802BB"/>
    <w:rPr>
      <w:strike/>
      <w:dstrike w:val="0"/>
    </w:rPr>
  </w:style>
  <w:style w:type="character" w:customStyle="1" w:styleId="scstrikeblue">
    <w:name w:val="sc_strike_blue"/>
    <w:uiPriority w:val="1"/>
    <w:qFormat/>
    <w:rsid w:val="004802BB"/>
    <w:rPr>
      <w:strike/>
      <w:dstrike w:val="0"/>
      <w:color w:val="0070C0"/>
    </w:rPr>
  </w:style>
  <w:style w:type="character" w:customStyle="1" w:styleId="scstrikered">
    <w:name w:val="sc_strike_red"/>
    <w:uiPriority w:val="1"/>
    <w:qFormat/>
    <w:rsid w:val="004802BB"/>
    <w:rPr>
      <w:strike/>
      <w:dstrike w:val="0"/>
      <w:color w:val="FF0000"/>
    </w:rPr>
  </w:style>
  <w:style w:type="character" w:customStyle="1" w:styleId="scstrikebluenoncodified">
    <w:name w:val="sc_strike_blue_non_codified"/>
    <w:uiPriority w:val="1"/>
    <w:qFormat/>
    <w:rsid w:val="004802BB"/>
    <w:rPr>
      <w:strike/>
      <w:dstrike w:val="0"/>
      <w:color w:val="0070C0"/>
      <w:lang w:val="en-US"/>
    </w:rPr>
  </w:style>
  <w:style w:type="character" w:customStyle="1" w:styleId="scstrikerednoncodified">
    <w:name w:val="sc_strike_red_non_codified"/>
    <w:uiPriority w:val="1"/>
    <w:qFormat/>
    <w:rsid w:val="004802BB"/>
    <w:rPr>
      <w:strike/>
      <w:dstrike w:val="0"/>
      <w:color w:val="FF0000"/>
    </w:rPr>
  </w:style>
  <w:style w:type="paragraph" w:customStyle="1" w:styleId="scnowthereforebold">
    <w:name w:val="sc_now_therefore_bold"/>
    <w:uiPriority w:val="1"/>
    <w:qFormat/>
    <w:rsid w:val="004802BB"/>
    <w:pPr>
      <w:widowControl w:val="0"/>
      <w:suppressAutoHyphens/>
      <w:spacing w:after="0" w:line="480" w:lineRule="auto"/>
    </w:pPr>
    <w:rPr>
      <w:rFonts w:eastAsia="Calibri" w:cs="Times New Roman"/>
    </w:rPr>
  </w:style>
  <w:style w:type="paragraph" w:customStyle="1" w:styleId="scbillsiglines">
    <w:name w:val="sc_bill_sig_lines"/>
    <w:qFormat/>
    <w:rsid w:val="004802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802BB"/>
  </w:style>
  <w:style w:type="paragraph" w:customStyle="1" w:styleId="scbillendxx">
    <w:name w:val="sc_bill_end_xx"/>
    <w:qFormat/>
    <w:rsid w:val="004802BB"/>
    <w:pPr>
      <w:widowControl w:val="0"/>
      <w:suppressAutoHyphens/>
      <w:spacing w:after="0" w:line="240" w:lineRule="auto"/>
      <w:jc w:val="center"/>
    </w:pPr>
  </w:style>
  <w:style w:type="character" w:customStyle="1" w:styleId="scbillheader1">
    <w:name w:val="sc_bill_header1"/>
    <w:uiPriority w:val="1"/>
    <w:qFormat/>
    <w:rsid w:val="004802BB"/>
  </w:style>
  <w:style w:type="character" w:customStyle="1" w:styleId="scresolutionbody1">
    <w:name w:val="sc_resolution_body1"/>
    <w:uiPriority w:val="1"/>
    <w:qFormat/>
    <w:rsid w:val="004802BB"/>
  </w:style>
  <w:style w:type="character" w:styleId="Strong">
    <w:name w:val="Strong"/>
    <w:basedOn w:val="DefaultParagraphFont"/>
    <w:uiPriority w:val="22"/>
    <w:qFormat/>
    <w:rsid w:val="004802BB"/>
    <w:rPr>
      <w:b/>
      <w:bCs/>
    </w:rPr>
  </w:style>
  <w:style w:type="character" w:customStyle="1" w:styleId="scamendhouse">
    <w:name w:val="sc_amend_house"/>
    <w:uiPriority w:val="1"/>
    <w:qFormat/>
    <w:rsid w:val="004802BB"/>
    <w:rPr>
      <w:bdr w:val="none" w:sz="0" w:space="0" w:color="auto"/>
      <w:shd w:val="clear" w:color="auto" w:fill="FDE9D9" w:themeFill="accent6" w:themeFillTint="33"/>
    </w:rPr>
  </w:style>
  <w:style w:type="character" w:customStyle="1" w:styleId="scamendsenate">
    <w:name w:val="sc_amend_senate"/>
    <w:uiPriority w:val="1"/>
    <w:qFormat/>
    <w:rsid w:val="004802BB"/>
    <w:rPr>
      <w:bdr w:val="none" w:sz="0" w:space="0" w:color="auto"/>
      <w:shd w:val="clear" w:color="auto" w:fill="E5DFEC" w:themeFill="accent4" w:themeFillTint="33"/>
    </w:rPr>
  </w:style>
  <w:style w:type="paragraph" w:styleId="Revision">
    <w:name w:val="Revision"/>
    <w:hidden/>
    <w:uiPriority w:val="99"/>
    <w:semiHidden/>
    <w:rsid w:val="004802B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C0A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4&amp;session=125&amp;summary=B" TargetMode="External" Id="R0b526eaf7cec48b8" /><Relationship Type="http://schemas.openxmlformats.org/officeDocument/2006/relationships/hyperlink" Target="https://www.scstatehouse.gov/sess125_2023-2024/prever/5464_20240424.docx" TargetMode="External" Id="R85fe202221784de0" /><Relationship Type="http://schemas.openxmlformats.org/officeDocument/2006/relationships/hyperlink" Target="h:\hj\20240424.docx" TargetMode="External" Id="R2635a92b259344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House of Representatives</CHAMBER_DISPLAY>
  <FILENAME>&lt;&lt;filename&gt;&gt;</FILENAME>
  <ID>fbc7a6f7-7678-4903-ab13-588569ca76ae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HOUSEINTRODATE>2024-04-24</T_BILL_D_HOUSEINTRODATE>
  <T_BILL_D_INTRODATE>2024-04-24</T_BILL_D_INTRODATE>
  <T_BILL_N_INTERNALVERSIONNUMBER>1</T_BILL_N_INTERNALVERSIONNUMBER>
  <T_BILL_N_SESSION>125</T_BILL_N_SESSION>
  <T_BILL_N_VERSIONNUMBER>1</T_BILL_N_VERSIONNUMBER>
  <T_BILL_N_YEAR>2024</T_BILL_N_YEAR>
  <T_BILL_REQUEST_REQUEST>2fede28c-5419-4977-9c8b-275b630386cf</T_BILL_REQUEST_REQUEST>
  <T_BILL_R_ORIGINALDRAFT>e2f4e490-70db-423e-95a4-0f6f74b10ef1</T_BILL_R_ORIGINALDRAFT>
  <T_BILL_SPONSOR_SPONSOR>b2d30383-3035-4290-9b9c-35aeb0feacd8</T_BILL_SPONSOR_SPONSOR>
  <T_BILL_T_BILLNAME>[5464]</T_BILL_T_BILLNAME>
  <T_BILL_T_BILLNUMBER>5464</T_BILL_T_BILLNUMBER>
  <T_BILL_T_BILLTITLE>To recognize and declare May 7-8, 2024, as “Palmetto Giving Day” in South Carolina.</T_BILL_T_BILLTITLE>
  <T_BILL_T_CHAMBER>house</T_BILL_T_CHAMBER>
  <T_BILL_T_FILENAME> </T_BILL_T_FILENAME>
  <T_BILL_T_LEGTYPE>resolution</T_BILL_T_LEGTYPE>
  <T_BILL_T_SUBJECT>Palmetto Giving Day</T_BILL_T_SUBJECT>
  <T_BILL_UR_DRAFTER>heatheranderson@scstatehouse.gov</T_BILL_UR_DRAFTER>
  <T_BILL_UR_DRAFTINGASSISTANT>katierogers@scstatehouse.gov</T_BILL_UR_DRAFTINGASSISTANT>
  <T_BILL_UR_RESOLUTIONWRITER>brysonlee@scstatehouse.gov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803FC-4B70-4E8F-83D9-10E2F5AFC6A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1847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2024-04-23T17:40:00Z</cp:lastPrinted>
  <dcterms:created xsi:type="dcterms:W3CDTF">2024-04-23T17:40:00Z</dcterms:created>
  <dcterms:modified xsi:type="dcterms:W3CDTF">2024-04-23T17:40:00Z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