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Hager,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LC-0615CM-GM24.docx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House on May 1, 2024</w:t>
      </w:r>
    </w:p>
    <w:p>
      <w:pPr>
        <w:widowControl w:val="false"/>
        <w:spacing w:after="0"/>
        <w:jc w:val="left"/>
      </w:pPr>
    </w:p>
    <w:p>
      <w:pPr>
        <w:widowControl w:val="false"/>
        <w:spacing w:after="0"/>
        <w:jc w:val="left"/>
      </w:pPr>
      <w:r>
        <w:rPr>
          <w:rFonts w:ascii="Times New Roman"/>
          <w:sz w:val="22"/>
        </w:rPr>
        <w:t xml:space="preserve">Summary: Leon Bryant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and adopted</w:t>
      </w:r>
      <w:r>
        <w:t xml:space="preserve"> (</w:t>
      </w:r>
      <w:hyperlink w:history="true" r:id="Rec6a9006f8f446c6">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d143dba8c24f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c4c68cd6b14d41">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565B7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66DC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C454E" w14:paraId="48DB32D0" w14:textId="3910F828">
          <w:pPr>
            <w:pStyle w:val="scresolutiontitle"/>
          </w:pPr>
          <w:r>
            <w:t xml:space="preserve">to </w:t>
          </w:r>
          <w:r w:rsidRPr="006C454E">
            <w:t xml:space="preserve">EXPRESS THE PROFOUND SORROW OF THE MEMBERS OF THE SOUTH CAROLINA HOUSE OF REPRESENTATIVES UPON THE PASSING OF Leon Bryant III OF </w:t>
          </w:r>
          <w:r>
            <w:t>Rincon, Georgia,</w:t>
          </w:r>
          <w:r w:rsidRPr="006C454E">
            <w:t xml:space="preserve"> </w:t>
          </w:r>
          <w:r w:rsidR="00AE6684">
            <w:t xml:space="preserve">and to </w:t>
          </w:r>
          <w:r w:rsidRPr="006C454E">
            <w:t>EXTEND THEIR DEEPEST SYMPATHY TO HIS</w:t>
          </w:r>
          <w:r>
            <w:t xml:space="preserve"> L</w:t>
          </w:r>
          <w:r w:rsidRPr="006C454E">
            <w:t>OVING FAMILY AND HIS MANY FRIENDS.</w:t>
          </w:r>
        </w:p>
      </w:sdtContent>
    </w:sdt>
    <w:p w:rsidR="0010776B" w:rsidP="00091FD9" w:rsidRDefault="0010776B" w14:paraId="48DB32D1" w14:textId="56627158">
      <w:pPr>
        <w:pStyle w:val="scresolutiontitle"/>
      </w:pPr>
    </w:p>
    <w:p w:rsidR="0067196A" w:rsidP="0067196A" w:rsidRDefault="008C3A19" w14:paraId="64886233" w14:textId="38843DC6">
      <w:pPr>
        <w:pStyle w:val="scresolutionwhereas"/>
      </w:pPr>
      <w:bookmarkStart w:name="wa_326c769dd" w:id="1"/>
      <w:r w:rsidRPr="00084D53">
        <w:t>W</w:t>
      </w:r>
      <w:bookmarkEnd w:id="1"/>
      <w:r w:rsidRPr="00084D53">
        <w:t>hereas,</w:t>
      </w:r>
      <w:r w:rsidR="001347EE">
        <w:t xml:space="preserve"> </w:t>
      </w:r>
      <w:r w:rsidR="0067196A">
        <w:t xml:space="preserve">the members of the South Carolina House of Representatives were saddened to learn of the death of </w:t>
      </w:r>
      <w:r w:rsidR="006C454E">
        <w:t xml:space="preserve">Leon Bryant III </w:t>
      </w:r>
      <w:r w:rsidR="0067196A">
        <w:t xml:space="preserve">at the age of fifty-seven on </w:t>
      </w:r>
      <w:r w:rsidRPr="0067196A" w:rsidR="0067196A">
        <w:t>April 26, 2024</w:t>
      </w:r>
      <w:r w:rsidR="0067196A">
        <w:t>; and</w:t>
      </w:r>
    </w:p>
    <w:p w:rsidR="0067196A" w:rsidP="0067196A" w:rsidRDefault="0067196A" w14:paraId="5F2C288D" w14:textId="77777777">
      <w:pPr>
        <w:pStyle w:val="scresolutionwhereas"/>
      </w:pPr>
    </w:p>
    <w:p w:rsidR="0067196A" w:rsidP="0067196A" w:rsidRDefault="0067196A" w14:paraId="3636A20F" w14:textId="0E345EE3">
      <w:pPr>
        <w:pStyle w:val="scresolutionwhereas"/>
      </w:pPr>
      <w:bookmarkStart w:name="wa_19e9b8cb4" w:id="2"/>
      <w:r>
        <w:t>W</w:t>
      </w:r>
      <w:bookmarkEnd w:id="2"/>
      <w:r>
        <w:t xml:space="preserve">hereas, born on </w:t>
      </w:r>
      <w:r w:rsidRPr="0067196A">
        <w:t>March 2,1967</w:t>
      </w:r>
      <w:r>
        <w:t>, he graduated from Wade Hampton High School with honors in 1985 where he was a standout basketball player</w:t>
      </w:r>
      <w:r w:rsidR="00490E75">
        <w:t>. H</w:t>
      </w:r>
      <w:r>
        <w:t>e was i</w:t>
      </w:r>
      <w:r w:rsidRPr="0067196A">
        <w:t xml:space="preserve">nducted into the Wade Hampton High School Hall of Fame </w:t>
      </w:r>
      <w:r>
        <w:t>in</w:t>
      </w:r>
      <w:r w:rsidRPr="0067196A">
        <w:t xml:space="preserve"> 2012</w:t>
      </w:r>
      <w:r>
        <w:t>; and</w:t>
      </w:r>
    </w:p>
    <w:p w:rsidR="0067196A" w:rsidP="0067196A" w:rsidRDefault="0067196A" w14:paraId="6E9034AB" w14:textId="02C24997">
      <w:pPr>
        <w:pStyle w:val="scresolutionwhereas"/>
      </w:pPr>
    </w:p>
    <w:p w:rsidR="0067196A" w:rsidP="0067196A" w:rsidRDefault="0067196A" w14:paraId="065500F5" w14:textId="3BC671A4">
      <w:pPr>
        <w:pStyle w:val="scresolutionwhereas"/>
      </w:pPr>
      <w:bookmarkStart w:name="wa_7aa190483" w:id="3"/>
      <w:r>
        <w:t>W</w:t>
      </w:r>
      <w:bookmarkEnd w:id="3"/>
      <w:r>
        <w:t xml:space="preserve">hereas, Mr. Bryant </w:t>
      </w:r>
      <w:r w:rsidRPr="0067196A">
        <w:t>earned a bachelor’s degree in business administration from The Citadel in 1989</w:t>
      </w:r>
      <w:r>
        <w:t xml:space="preserve"> while on a basketball scholarship</w:t>
      </w:r>
      <w:r w:rsidR="00885288">
        <w:t xml:space="preserve">.  A </w:t>
      </w:r>
      <w:r w:rsidR="006C454E">
        <w:t xml:space="preserve">native of Hampton, </w:t>
      </w:r>
      <w:r>
        <w:t>South Carolina</w:t>
      </w:r>
      <w:r w:rsidR="00885288">
        <w:t xml:space="preserve">, he </w:t>
      </w:r>
      <w:r>
        <w:t>played in 111 games between 1985</w:t>
      </w:r>
      <w:r w:rsidR="00885288">
        <w:t xml:space="preserve"> and 19</w:t>
      </w:r>
      <w:r>
        <w:t>89 for The Citadel, amassing 1</w:t>
      </w:r>
      <w:r w:rsidR="00490E75">
        <w:t>,</w:t>
      </w:r>
      <w:r>
        <w:t xml:space="preserve">214 career points, which ranks </w:t>
      </w:r>
      <w:r w:rsidR="00885288">
        <w:t>in the t</w:t>
      </w:r>
      <w:r>
        <w:t xml:space="preserve">op </w:t>
      </w:r>
      <w:r w:rsidR="00885288">
        <w:t>twenty</w:t>
      </w:r>
      <w:r>
        <w:t xml:space="preserve"> in </w:t>
      </w:r>
      <w:r w:rsidR="00885288">
        <w:t>the program’s</w:t>
      </w:r>
      <w:r>
        <w:t xml:space="preserve"> history </w:t>
      </w:r>
      <w:r w:rsidR="00885288">
        <w:t>at The Citadel. I</w:t>
      </w:r>
      <w:r>
        <w:t>n addition</w:t>
      </w:r>
      <w:r w:rsidR="00AE6684">
        <w:t>,</w:t>
      </w:r>
      <w:r>
        <w:t xml:space="preserve"> </w:t>
      </w:r>
      <w:r w:rsidR="00AE6684">
        <w:t>he was</w:t>
      </w:r>
      <w:r>
        <w:t xml:space="preserve"> the all-time leader in career three-point percentage</w:t>
      </w:r>
      <w:r w:rsidR="00885288">
        <w:t xml:space="preserve"> with </w:t>
      </w:r>
      <w:r>
        <w:t>46.3</w:t>
      </w:r>
      <w:r w:rsidR="00885288">
        <w:t xml:space="preserve"> percent; and</w:t>
      </w:r>
    </w:p>
    <w:p w:rsidR="0067196A" w:rsidP="0067196A" w:rsidRDefault="0067196A" w14:paraId="06125A26" w14:textId="77777777">
      <w:pPr>
        <w:pStyle w:val="scresolutionwhereas"/>
      </w:pPr>
    </w:p>
    <w:p w:rsidR="0067196A" w:rsidP="0067196A" w:rsidRDefault="00885288" w14:paraId="09191E8D" w14:textId="18912A44">
      <w:pPr>
        <w:pStyle w:val="scresolutionwhereas"/>
      </w:pPr>
      <w:bookmarkStart w:name="wa_6bbc3b25c" w:id="4"/>
      <w:r>
        <w:t>W</w:t>
      </w:r>
      <w:bookmarkEnd w:id="4"/>
      <w:r>
        <w:t xml:space="preserve">hereas, he was a </w:t>
      </w:r>
      <w:r w:rsidR="0067196A">
        <w:t>So</w:t>
      </w:r>
      <w:r>
        <w:t xml:space="preserve">uthern </w:t>
      </w:r>
      <w:r w:rsidR="0067196A">
        <w:t>Con</w:t>
      </w:r>
      <w:r>
        <w:t>ference (SoCon)</w:t>
      </w:r>
      <w:r w:rsidR="0067196A">
        <w:t xml:space="preserve"> All-Freshman Team selection in 1985</w:t>
      </w:r>
      <w:r>
        <w:t>-19</w:t>
      </w:r>
      <w:r w:rsidR="0067196A">
        <w:t xml:space="preserve">86, </w:t>
      </w:r>
      <w:r w:rsidR="00AE6684">
        <w:t xml:space="preserve">and </w:t>
      </w:r>
      <w:r w:rsidRPr="00AE6684" w:rsidR="00AE6684">
        <w:t>during his sophomore season</w:t>
      </w:r>
      <w:r w:rsidR="00AE6684">
        <w:t xml:space="preserve">, </w:t>
      </w:r>
      <w:r w:rsidR="0067196A">
        <w:t xml:space="preserve">he scored 20 points on the road </w:t>
      </w:r>
      <w:r>
        <w:t>against the number thirteen-ranked</w:t>
      </w:r>
      <w:r w:rsidR="0067196A">
        <w:t xml:space="preserve"> University of Kansas as the Bulldogs fell by just three </w:t>
      </w:r>
      <w:r w:rsidR="00202293">
        <w:t xml:space="preserve">points </w:t>
      </w:r>
      <w:r w:rsidR="0067196A">
        <w:t xml:space="preserve">to the </w:t>
      </w:r>
      <w:r>
        <w:t xml:space="preserve">Kansas </w:t>
      </w:r>
      <w:r w:rsidR="0067196A">
        <w:t>Jayhawks</w:t>
      </w:r>
      <w:r>
        <w:t>; and</w:t>
      </w:r>
    </w:p>
    <w:p w:rsidR="0067196A" w:rsidP="0067196A" w:rsidRDefault="0067196A" w14:paraId="23B5CA49" w14:textId="77777777">
      <w:pPr>
        <w:pStyle w:val="scresolutionwhereas"/>
      </w:pPr>
    </w:p>
    <w:p w:rsidR="0067196A" w:rsidP="0067196A" w:rsidRDefault="00885288" w14:paraId="68E3FE09" w14:textId="06F0C75C">
      <w:pPr>
        <w:pStyle w:val="scresolutionwhereas"/>
      </w:pPr>
      <w:bookmarkStart w:name="wa_45fcc4e8f" w:id="5"/>
      <w:r>
        <w:t>W</w:t>
      </w:r>
      <w:bookmarkEnd w:id="5"/>
      <w:r>
        <w:t xml:space="preserve">hereas, </w:t>
      </w:r>
      <w:r w:rsidRPr="00885288">
        <w:t>during his senior season</w:t>
      </w:r>
      <w:r>
        <w:t>, Mr.</w:t>
      </w:r>
      <w:r w:rsidRPr="00885288">
        <w:t xml:space="preserve"> </w:t>
      </w:r>
      <w:r w:rsidR="0067196A">
        <w:t>Bryant was a team captain</w:t>
      </w:r>
      <w:r>
        <w:t>,</w:t>
      </w:r>
      <w:r w:rsidR="0067196A">
        <w:t xml:space="preserve"> and </w:t>
      </w:r>
      <w:r>
        <w:t xml:space="preserve">he </w:t>
      </w:r>
      <w:r w:rsidR="0067196A">
        <w:t xml:space="preserve">still ranks in the program's all-time </w:t>
      </w:r>
      <w:r>
        <w:t>t</w:t>
      </w:r>
      <w:r w:rsidR="0067196A">
        <w:t>op 10 in assists</w:t>
      </w:r>
      <w:r w:rsidR="00490E75">
        <w:t xml:space="preserve"> (fifth)</w:t>
      </w:r>
      <w:r>
        <w:t>,</w:t>
      </w:r>
      <w:r w:rsidR="0067196A">
        <w:t xml:space="preserve"> minutes played</w:t>
      </w:r>
      <w:r w:rsidR="00490E75">
        <w:t xml:space="preserve"> (seventh)</w:t>
      </w:r>
      <w:r>
        <w:t>,</w:t>
      </w:r>
      <w:r w:rsidR="0067196A">
        <w:t xml:space="preserve"> and field goals made</w:t>
      </w:r>
      <w:r w:rsidR="009A688A">
        <w:t xml:space="preserve"> </w:t>
      </w:r>
      <w:r w:rsidR="00490E75">
        <w:t>(tenth)</w:t>
      </w:r>
      <w:r>
        <w:t>; and</w:t>
      </w:r>
    </w:p>
    <w:p w:rsidR="00202293" w:rsidP="0067196A" w:rsidRDefault="00202293" w14:paraId="31BB496F" w14:textId="77777777">
      <w:pPr>
        <w:pStyle w:val="scresolutionwhereas"/>
      </w:pPr>
    </w:p>
    <w:p w:rsidR="00202293" w:rsidP="0067196A" w:rsidRDefault="00202293" w14:paraId="5E3BDE33" w14:textId="69DF7F36">
      <w:pPr>
        <w:pStyle w:val="scresolutionwhereas"/>
      </w:pPr>
      <w:bookmarkStart w:name="wa_f03eaf542" w:id="6"/>
      <w:r>
        <w:t>W</w:t>
      </w:r>
      <w:bookmarkEnd w:id="6"/>
      <w:r>
        <w:t>hereas, he served i</w:t>
      </w:r>
      <w:r w:rsidRPr="00202293">
        <w:t xml:space="preserve">n the </w:t>
      </w:r>
      <w:r>
        <w:t>auto sales industry for</w:t>
      </w:r>
      <w:r w:rsidRPr="00202293">
        <w:t xml:space="preserve"> over </w:t>
      </w:r>
      <w:r>
        <w:t>thirty</w:t>
      </w:r>
      <w:r w:rsidRPr="00202293">
        <w:t xml:space="preserve"> years, the first </w:t>
      </w:r>
      <w:r>
        <w:t>twenty</w:t>
      </w:r>
      <w:r w:rsidRPr="00202293">
        <w:t xml:space="preserve"> with Toyota</w:t>
      </w:r>
      <w:r w:rsidR="00490E75">
        <w:t xml:space="preserve"> where</w:t>
      </w:r>
      <w:r w:rsidRPr="00202293">
        <w:t xml:space="preserve"> </w:t>
      </w:r>
      <w:r w:rsidR="00AE6684">
        <w:t xml:space="preserve">he </w:t>
      </w:r>
      <w:r w:rsidR="006C454E">
        <w:t>was inducted into the Toyota Pros; and</w:t>
      </w:r>
    </w:p>
    <w:p w:rsidR="006C454E" w:rsidP="0067196A" w:rsidRDefault="006C454E" w14:paraId="3E69D619" w14:textId="77777777">
      <w:pPr>
        <w:pStyle w:val="scresolutionwhereas"/>
      </w:pPr>
    </w:p>
    <w:p w:rsidR="0067196A" w:rsidP="0067196A" w:rsidRDefault="00885288" w14:paraId="2CFC6D10" w14:textId="014D4877">
      <w:pPr>
        <w:pStyle w:val="scresolutionwhereas"/>
      </w:pPr>
      <w:bookmarkStart w:name="wa_21765a6da" w:id="7"/>
      <w:r>
        <w:t>W</w:t>
      </w:r>
      <w:bookmarkEnd w:id="7"/>
      <w:r>
        <w:t xml:space="preserve">hereas, </w:t>
      </w:r>
      <w:r w:rsidR="00AE6684">
        <w:t>Mr. Bryant</w:t>
      </w:r>
      <w:r w:rsidR="006C454E">
        <w:t xml:space="preserve"> worked for </w:t>
      </w:r>
      <w:r w:rsidRPr="0067196A" w:rsidR="0067196A">
        <w:t>Chatham Parkway Subaru</w:t>
      </w:r>
      <w:r w:rsidR="00202293">
        <w:t xml:space="preserve"> in Savannah, Georgia, </w:t>
      </w:r>
      <w:r w:rsidR="006C454E">
        <w:t xml:space="preserve">where </w:t>
      </w:r>
      <w:r w:rsidR="00202293">
        <w:t xml:space="preserve">he was </w:t>
      </w:r>
      <w:r w:rsidRPr="006C454E" w:rsidR="006C454E">
        <w:t>the general sales manager</w:t>
      </w:r>
      <w:r w:rsidR="006C454E">
        <w:t xml:space="preserve"> and the Top Salesman;</w:t>
      </w:r>
      <w:r w:rsidRPr="0067196A" w:rsidR="0067196A">
        <w:t xml:space="preserve"> and</w:t>
      </w:r>
    </w:p>
    <w:p w:rsidR="0067196A" w:rsidP="0067196A" w:rsidRDefault="0067196A" w14:paraId="34C4B857" w14:textId="77777777">
      <w:pPr>
        <w:pStyle w:val="scresolutionwhereas"/>
      </w:pPr>
    </w:p>
    <w:p w:rsidR="0067196A" w:rsidP="0067196A" w:rsidRDefault="0067196A" w14:paraId="103F0D5D" w14:textId="5138CB9C">
      <w:pPr>
        <w:pStyle w:val="scresolutionwhereas"/>
      </w:pPr>
      <w:bookmarkStart w:name="wa_ea7dea798" w:id="8"/>
      <w:r>
        <w:lastRenderedPageBreak/>
        <w:t>W</w:t>
      </w:r>
      <w:bookmarkEnd w:id="8"/>
      <w:r>
        <w:t>hereas, together with his beloved wife of thirty years,</w:t>
      </w:r>
      <w:r w:rsidR="00490E75">
        <w:t xml:space="preserve"> Sonja Mears Bryant,</w:t>
      </w:r>
      <w:r>
        <w:t xml:space="preserve"> he reared t</w:t>
      </w:r>
      <w:r w:rsidRPr="0067196A">
        <w:t xml:space="preserve">wo </w:t>
      </w:r>
      <w:r>
        <w:t>loving d</w:t>
      </w:r>
      <w:r w:rsidRPr="0067196A">
        <w:t>aughters</w:t>
      </w:r>
      <w:r>
        <w:t>,</w:t>
      </w:r>
      <w:r w:rsidRPr="0067196A">
        <w:t xml:space="preserve"> Noel Bryant</w:t>
      </w:r>
      <w:r>
        <w:t xml:space="preserve"> and</w:t>
      </w:r>
      <w:r w:rsidRPr="0067196A">
        <w:t xml:space="preserve"> Nadia Annette Bryant</w:t>
      </w:r>
      <w:r>
        <w:t>, who were</w:t>
      </w:r>
      <w:r w:rsidRPr="0067196A">
        <w:t xml:space="preserve"> the </w:t>
      </w:r>
      <w:r>
        <w:t>j</w:t>
      </w:r>
      <w:r w:rsidRPr="0067196A">
        <w:t>oy of his life</w:t>
      </w:r>
      <w:r>
        <w:t>; and</w:t>
      </w:r>
    </w:p>
    <w:p w:rsidR="0067196A" w:rsidP="0067196A" w:rsidRDefault="0067196A" w14:paraId="43BDC92B" w14:textId="77777777">
      <w:pPr>
        <w:pStyle w:val="scresolutionwhereas"/>
      </w:pPr>
    </w:p>
    <w:p w:rsidR="00202293" w:rsidP="00202293" w:rsidRDefault="00202293" w14:paraId="7EA0B51D" w14:textId="3EE5996B">
      <w:pPr>
        <w:pStyle w:val="scresolutionwhereas"/>
      </w:pPr>
      <w:bookmarkStart w:name="wa_30bef770a" w:id="9"/>
      <w:r>
        <w:t>W</w:t>
      </w:r>
      <w:bookmarkEnd w:id="9"/>
      <w:r>
        <w:t xml:space="preserve">hereas, he enjoyed just hanging out with his family when </w:t>
      </w:r>
      <w:r w:rsidR="006C454E">
        <w:t>he was</w:t>
      </w:r>
      <w:r>
        <w:t xml:space="preserve"> not working,</w:t>
      </w:r>
      <w:r w:rsidR="006C454E">
        <w:t xml:space="preserve"> but he still</w:t>
      </w:r>
      <w:r>
        <w:t xml:space="preserve"> enjoy</w:t>
      </w:r>
      <w:r w:rsidR="006C454E">
        <w:t>ed</w:t>
      </w:r>
      <w:r>
        <w:t xml:space="preserve"> watching sports, especially football and basketball</w:t>
      </w:r>
      <w:r w:rsidR="006C454E">
        <w:t>; and</w:t>
      </w:r>
    </w:p>
    <w:p w:rsidR="00202293" w:rsidP="00202293" w:rsidRDefault="00202293" w14:paraId="242E55F2" w14:textId="77777777">
      <w:pPr>
        <w:pStyle w:val="scresolutionwhereas"/>
      </w:pPr>
    </w:p>
    <w:p w:rsidR="008A7625" w:rsidP="0067196A" w:rsidRDefault="0067196A" w14:paraId="44F28955" w14:textId="78299EBF">
      <w:pPr>
        <w:pStyle w:val="scresolutionwhereas"/>
      </w:pPr>
      <w:bookmarkStart w:name="wa_9d9b64880" w:id="10"/>
      <w:r>
        <w:t>W</w:t>
      </w:r>
      <w:bookmarkEnd w:id="10"/>
      <w:r>
        <w:t xml:space="preserve">hereas, the members of the South Carolina House of Representatives are grateful for the life and legacy of </w:t>
      </w:r>
      <w:r w:rsidR="006C454E">
        <w:t>Le</w:t>
      </w:r>
      <w:r w:rsidR="00374498">
        <w:t>on</w:t>
      </w:r>
      <w:r w:rsidR="006C454E">
        <w:t xml:space="preserve"> Bryant</w:t>
      </w:r>
      <w:r>
        <w:t xml:space="preserve"> and for the example of </w:t>
      </w:r>
      <w:r w:rsidR="006C454E">
        <w:t>excellence and friendship</w:t>
      </w:r>
      <w:r>
        <w:t xml:space="preserve">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AE0A56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6DC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7196A" w:rsidP="0067196A" w:rsidRDefault="00007116" w14:paraId="54F931AF" w14:textId="21EDE28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6DCF">
            <w:rPr>
              <w:rStyle w:val="scresolutionbody1"/>
            </w:rPr>
            <w:t>House of Representatives</w:t>
          </w:r>
        </w:sdtContent>
      </w:sdt>
      <w:r w:rsidRPr="00040E43">
        <w:t xml:space="preserve">, by this resolution, </w:t>
      </w:r>
      <w:r w:rsidR="0067196A">
        <w:t xml:space="preserve">express their profound sorrow upon the passing of </w:t>
      </w:r>
      <w:r w:rsidRPr="006C454E" w:rsidR="006C454E">
        <w:t xml:space="preserve">Leon Bryant III </w:t>
      </w:r>
      <w:r w:rsidR="0067196A">
        <w:t xml:space="preserve">of </w:t>
      </w:r>
      <w:r w:rsidR="006C454E">
        <w:t>Rincon, Georgia, and</w:t>
      </w:r>
      <w:r w:rsidR="0067196A">
        <w:t xml:space="preserve"> extend their deepest sympathy to his</w:t>
      </w:r>
      <w:r w:rsidR="00AE6684">
        <w:t xml:space="preserve"> </w:t>
      </w:r>
      <w:r w:rsidR="0067196A">
        <w:t>loving family and his many friends.</w:t>
      </w:r>
    </w:p>
    <w:p w:rsidR="0067196A" w:rsidP="0067196A" w:rsidRDefault="0067196A" w14:paraId="76F3E55B" w14:textId="77777777">
      <w:pPr>
        <w:pStyle w:val="scresolutionmembers"/>
      </w:pPr>
    </w:p>
    <w:p w:rsidRPr="00040E43" w:rsidR="00B9052D" w:rsidP="0067196A" w:rsidRDefault="0067196A" w14:paraId="48DB32E8" w14:textId="6AE2082C">
      <w:pPr>
        <w:pStyle w:val="scresolutionmembers"/>
      </w:pPr>
      <w:r>
        <w:t xml:space="preserve">Be it further resolved that a copy of this resolution be presented to the family of </w:t>
      </w:r>
      <w:r w:rsidRPr="00AE6684" w:rsidR="00AE6684">
        <w:t>Leon Bryant III</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2D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11F6FF" w:rsidR="007003E1" w:rsidRDefault="00502B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6DCF">
              <w:rPr>
                <w:noProof/>
              </w:rPr>
              <w:t>LC-0615CM-GM24.docx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C5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3B54"/>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293"/>
    <w:rsid w:val="00205238"/>
    <w:rsid w:val="00211B4F"/>
    <w:rsid w:val="002321B6"/>
    <w:rsid w:val="00232912"/>
    <w:rsid w:val="00234227"/>
    <w:rsid w:val="0025001F"/>
    <w:rsid w:val="00250967"/>
    <w:rsid w:val="002543C8"/>
    <w:rsid w:val="0025541D"/>
    <w:rsid w:val="002635C9"/>
    <w:rsid w:val="00274E53"/>
    <w:rsid w:val="00284AAE"/>
    <w:rsid w:val="002B451A"/>
    <w:rsid w:val="002D55D2"/>
    <w:rsid w:val="002E5912"/>
    <w:rsid w:val="002F4473"/>
    <w:rsid w:val="00301B21"/>
    <w:rsid w:val="00325348"/>
    <w:rsid w:val="00325E37"/>
    <w:rsid w:val="0032732C"/>
    <w:rsid w:val="003321E4"/>
    <w:rsid w:val="00336AD0"/>
    <w:rsid w:val="0036008C"/>
    <w:rsid w:val="0037079A"/>
    <w:rsid w:val="00374498"/>
    <w:rsid w:val="00393FED"/>
    <w:rsid w:val="003A4798"/>
    <w:rsid w:val="003A4F41"/>
    <w:rsid w:val="003C4DAB"/>
    <w:rsid w:val="003D01E8"/>
    <w:rsid w:val="003D0BC2"/>
    <w:rsid w:val="003D5BCD"/>
    <w:rsid w:val="003E5288"/>
    <w:rsid w:val="003F2D9C"/>
    <w:rsid w:val="003F6D79"/>
    <w:rsid w:val="003F6E8C"/>
    <w:rsid w:val="00403AF5"/>
    <w:rsid w:val="0041760A"/>
    <w:rsid w:val="00417C01"/>
    <w:rsid w:val="004252D4"/>
    <w:rsid w:val="00436096"/>
    <w:rsid w:val="004403BD"/>
    <w:rsid w:val="00461441"/>
    <w:rsid w:val="004623E6"/>
    <w:rsid w:val="0046488E"/>
    <w:rsid w:val="0046685D"/>
    <w:rsid w:val="004669F5"/>
    <w:rsid w:val="004809EE"/>
    <w:rsid w:val="00490E75"/>
    <w:rsid w:val="004B2F22"/>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4B5"/>
    <w:rsid w:val="005A1B19"/>
    <w:rsid w:val="005A62FE"/>
    <w:rsid w:val="005C2FE2"/>
    <w:rsid w:val="005E2BC9"/>
    <w:rsid w:val="00605102"/>
    <w:rsid w:val="006053F5"/>
    <w:rsid w:val="00611909"/>
    <w:rsid w:val="006215AA"/>
    <w:rsid w:val="00623A82"/>
    <w:rsid w:val="00627DCA"/>
    <w:rsid w:val="00632D4E"/>
    <w:rsid w:val="00666E48"/>
    <w:rsid w:val="0067196A"/>
    <w:rsid w:val="006913C9"/>
    <w:rsid w:val="0069470D"/>
    <w:rsid w:val="006B1590"/>
    <w:rsid w:val="006C454E"/>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482D"/>
    <w:rsid w:val="007F3C86"/>
    <w:rsid w:val="007F6D64"/>
    <w:rsid w:val="0080082B"/>
    <w:rsid w:val="00810471"/>
    <w:rsid w:val="008362E8"/>
    <w:rsid w:val="008410D3"/>
    <w:rsid w:val="00843D27"/>
    <w:rsid w:val="00846FE5"/>
    <w:rsid w:val="0085786E"/>
    <w:rsid w:val="00870570"/>
    <w:rsid w:val="00871F62"/>
    <w:rsid w:val="008745AD"/>
    <w:rsid w:val="00885288"/>
    <w:rsid w:val="008905D2"/>
    <w:rsid w:val="008A1768"/>
    <w:rsid w:val="008A489F"/>
    <w:rsid w:val="008A7625"/>
    <w:rsid w:val="008B4AC4"/>
    <w:rsid w:val="008C3A19"/>
    <w:rsid w:val="008D05D1"/>
    <w:rsid w:val="008E1DCA"/>
    <w:rsid w:val="008E7525"/>
    <w:rsid w:val="008F0F33"/>
    <w:rsid w:val="008F4429"/>
    <w:rsid w:val="009059FF"/>
    <w:rsid w:val="0092634F"/>
    <w:rsid w:val="009270BA"/>
    <w:rsid w:val="0094021A"/>
    <w:rsid w:val="00953783"/>
    <w:rsid w:val="0096528D"/>
    <w:rsid w:val="00965B3F"/>
    <w:rsid w:val="009A5BF7"/>
    <w:rsid w:val="009A688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574B"/>
    <w:rsid w:val="00AC74F4"/>
    <w:rsid w:val="00AD1C9A"/>
    <w:rsid w:val="00AD4B17"/>
    <w:rsid w:val="00AE6684"/>
    <w:rsid w:val="00AF0102"/>
    <w:rsid w:val="00AF1A81"/>
    <w:rsid w:val="00AF69EE"/>
    <w:rsid w:val="00B00C4F"/>
    <w:rsid w:val="00B128F5"/>
    <w:rsid w:val="00B1611A"/>
    <w:rsid w:val="00B3602C"/>
    <w:rsid w:val="00B412D4"/>
    <w:rsid w:val="00B41491"/>
    <w:rsid w:val="00B519D6"/>
    <w:rsid w:val="00B54534"/>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10EC"/>
    <w:rsid w:val="00CF44FA"/>
    <w:rsid w:val="00D1567E"/>
    <w:rsid w:val="00D17ABE"/>
    <w:rsid w:val="00D31310"/>
    <w:rsid w:val="00D31665"/>
    <w:rsid w:val="00D35416"/>
    <w:rsid w:val="00D37AF8"/>
    <w:rsid w:val="00D55053"/>
    <w:rsid w:val="00D66B80"/>
    <w:rsid w:val="00D73A67"/>
    <w:rsid w:val="00D8028D"/>
    <w:rsid w:val="00D81C13"/>
    <w:rsid w:val="00D970A9"/>
    <w:rsid w:val="00DA1B39"/>
    <w:rsid w:val="00DB1F5E"/>
    <w:rsid w:val="00DB2DCA"/>
    <w:rsid w:val="00DC47B1"/>
    <w:rsid w:val="00DE52F4"/>
    <w:rsid w:val="00DF3845"/>
    <w:rsid w:val="00E071A0"/>
    <w:rsid w:val="00E258F0"/>
    <w:rsid w:val="00E32D96"/>
    <w:rsid w:val="00E41911"/>
    <w:rsid w:val="00E44B57"/>
    <w:rsid w:val="00E658FD"/>
    <w:rsid w:val="00E66DCF"/>
    <w:rsid w:val="00E92EEF"/>
    <w:rsid w:val="00E97AB4"/>
    <w:rsid w:val="00EA150E"/>
    <w:rsid w:val="00ED239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1611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1A"/>
    <w:rPr>
      <w:rFonts w:eastAsia="Times New Roman" w:cs="Times New Roman"/>
      <w:b/>
      <w:sz w:val="30"/>
      <w:szCs w:val="20"/>
    </w:rPr>
  </w:style>
  <w:style w:type="paragraph" w:styleId="Header">
    <w:name w:val="header"/>
    <w:basedOn w:val="Normal"/>
    <w:link w:val="HeaderChar"/>
    <w:uiPriority w:val="99"/>
    <w:unhideWhenUsed/>
    <w:rsid w:val="00B1611A"/>
    <w:pPr>
      <w:tabs>
        <w:tab w:val="center" w:pos="4680"/>
        <w:tab w:val="right" w:pos="9360"/>
      </w:tabs>
    </w:pPr>
  </w:style>
  <w:style w:type="character" w:customStyle="1" w:styleId="HeaderChar">
    <w:name w:val="Header Char"/>
    <w:basedOn w:val="DefaultParagraphFont"/>
    <w:link w:val="Header"/>
    <w:uiPriority w:val="99"/>
    <w:rsid w:val="00B1611A"/>
    <w:rPr>
      <w:rFonts w:eastAsia="Times New Roman" w:cs="Times New Roman"/>
      <w:szCs w:val="20"/>
    </w:rPr>
  </w:style>
  <w:style w:type="paragraph" w:styleId="Footer">
    <w:name w:val="footer"/>
    <w:basedOn w:val="Normal"/>
    <w:link w:val="FooterChar"/>
    <w:uiPriority w:val="99"/>
    <w:unhideWhenUsed/>
    <w:rsid w:val="00B1611A"/>
    <w:pPr>
      <w:tabs>
        <w:tab w:val="center" w:pos="4680"/>
        <w:tab w:val="right" w:pos="9360"/>
      </w:tabs>
    </w:pPr>
  </w:style>
  <w:style w:type="character" w:customStyle="1" w:styleId="FooterChar">
    <w:name w:val="Footer Char"/>
    <w:basedOn w:val="DefaultParagraphFont"/>
    <w:link w:val="Footer"/>
    <w:uiPriority w:val="99"/>
    <w:rsid w:val="00B1611A"/>
    <w:rPr>
      <w:rFonts w:eastAsia="Times New Roman" w:cs="Times New Roman"/>
      <w:szCs w:val="20"/>
    </w:rPr>
  </w:style>
  <w:style w:type="character" w:styleId="PageNumber">
    <w:name w:val="page number"/>
    <w:basedOn w:val="DefaultParagraphFont"/>
    <w:uiPriority w:val="99"/>
    <w:semiHidden/>
    <w:unhideWhenUsed/>
    <w:rsid w:val="00B1611A"/>
  </w:style>
  <w:style w:type="character" w:styleId="LineNumber">
    <w:name w:val="line number"/>
    <w:basedOn w:val="DefaultParagraphFont"/>
    <w:uiPriority w:val="99"/>
    <w:semiHidden/>
    <w:unhideWhenUsed/>
    <w:rsid w:val="00B1611A"/>
  </w:style>
  <w:style w:type="paragraph" w:customStyle="1" w:styleId="BillDots">
    <w:name w:val="Bill Dots"/>
    <w:basedOn w:val="Normal"/>
    <w:qFormat/>
    <w:rsid w:val="00B161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1611A"/>
    <w:pPr>
      <w:tabs>
        <w:tab w:val="right" w:pos="5904"/>
      </w:tabs>
    </w:pPr>
  </w:style>
  <w:style w:type="paragraph" w:styleId="BalloonText">
    <w:name w:val="Balloon Text"/>
    <w:basedOn w:val="Normal"/>
    <w:link w:val="BalloonTextChar"/>
    <w:uiPriority w:val="99"/>
    <w:semiHidden/>
    <w:unhideWhenUsed/>
    <w:rsid w:val="00B161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11A"/>
    <w:rPr>
      <w:rFonts w:ascii="Segoe UI" w:eastAsia="Times New Roman" w:hAnsi="Segoe UI" w:cs="Segoe UI"/>
      <w:sz w:val="18"/>
      <w:szCs w:val="18"/>
    </w:rPr>
  </w:style>
  <w:style w:type="paragraph" w:styleId="ListParagraph">
    <w:name w:val="List Paragraph"/>
    <w:basedOn w:val="Normal"/>
    <w:uiPriority w:val="34"/>
    <w:qFormat/>
    <w:rsid w:val="00B1611A"/>
    <w:pPr>
      <w:ind w:left="720"/>
      <w:contextualSpacing/>
    </w:pPr>
  </w:style>
  <w:style w:type="paragraph" w:customStyle="1" w:styleId="scbillheader">
    <w:name w:val="sc_bill_header"/>
    <w:qFormat/>
    <w:rsid w:val="00B1611A"/>
    <w:pPr>
      <w:widowControl w:val="0"/>
      <w:suppressAutoHyphens/>
      <w:spacing w:after="0" w:line="240" w:lineRule="auto"/>
      <w:jc w:val="center"/>
    </w:pPr>
    <w:rPr>
      <w:b/>
      <w:caps/>
      <w:sz w:val="30"/>
    </w:rPr>
  </w:style>
  <w:style w:type="paragraph" w:customStyle="1" w:styleId="schouseresolutionbythis">
    <w:name w:val="sc_house_resolution_by_this"/>
    <w:qFormat/>
    <w:rsid w:val="00B1611A"/>
    <w:pPr>
      <w:widowControl w:val="0"/>
      <w:suppressAutoHyphens/>
      <w:spacing w:after="0" w:line="240" w:lineRule="auto"/>
      <w:jc w:val="both"/>
    </w:pPr>
  </w:style>
  <w:style w:type="paragraph" w:customStyle="1" w:styleId="schouseresolutionclippageattorney">
    <w:name w:val="sc_house_resolution_clip_page_attorney"/>
    <w:qFormat/>
    <w:rsid w:val="00B161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161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161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161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161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161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161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1611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1611A"/>
    <w:pPr>
      <w:widowControl w:val="0"/>
      <w:suppressAutoHyphens/>
      <w:spacing w:after="0" w:line="240" w:lineRule="auto"/>
      <w:jc w:val="both"/>
    </w:pPr>
    <w:rPr>
      <w:caps/>
    </w:rPr>
  </w:style>
  <w:style w:type="paragraph" w:customStyle="1" w:styleId="schouseresolutionemptyline">
    <w:name w:val="sc_house_resolution_empty_line"/>
    <w:qFormat/>
    <w:rsid w:val="00B1611A"/>
    <w:pPr>
      <w:widowControl w:val="0"/>
      <w:suppressAutoHyphens/>
      <w:spacing w:after="0" w:line="240" w:lineRule="auto"/>
      <w:jc w:val="both"/>
    </w:pPr>
  </w:style>
  <w:style w:type="paragraph" w:customStyle="1" w:styleId="schouseresolutionfurtherresolved">
    <w:name w:val="sc_house_resolution_further_resolved"/>
    <w:qFormat/>
    <w:rsid w:val="00B1611A"/>
    <w:pPr>
      <w:widowControl w:val="0"/>
      <w:suppressAutoHyphens/>
      <w:spacing w:after="0" w:line="240" w:lineRule="auto"/>
      <w:jc w:val="both"/>
    </w:pPr>
  </w:style>
  <w:style w:type="paragraph" w:customStyle="1" w:styleId="schouseresolutionheader">
    <w:name w:val="sc_house_resolution_header"/>
    <w:qFormat/>
    <w:rsid w:val="00B161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161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1611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1611A"/>
    <w:pPr>
      <w:widowControl w:val="0"/>
      <w:suppressLineNumbers/>
      <w:suppressAutoHyphens/>
      <w:jc w:val="left"/>
    </w:pPr>
    <w:rPr>
      <w:b/>
    </w:rPr>
  </w:style>
  <w:style w:type="paragraph" w:customStyle="1" w:styleId="schouseresolutionjackettitle">
    <w:name w:val="sc_house_resolution_jacket_title"/>
    <w:qFormat/>
    <w:rsid w:val="00B161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1611A"/>
    <w:pPr>
      <w:widowControl w:val="0"/>
      <w:suppressAutoHyphens/>
      <w:spacing w:after="0" w:line="360" w:lineRule="auto"/>
      <w:jc w:val="both"/>
    </w:pPr>
  </w:style>
  <w:style w:type="paragraph" w:customStyle="1" w:styleId="scresolutionwhereas">
    <w:name w:val="sc_resolution_whereas"/>
    <w:qFormat/>
    <w:rsid w:val="00B1611A"/>
    <w:pPr>
      <w:widowControl w:val="0"/>
      <w:suppressAutoHyphens/>
      <w:spacing w:after="0" w:line="360" w:lineRule="auto"/>
      <w:jc w:val="both"/>
    </w:pPr>
  </w:style>
  <w:style w:type="paragraph" w:customStyle="1" w:styleId="schouseresolutionxx">
    <w:name w:val="sc_house_resolution_xx"/>
    <w:qFormat/>
    <w:rsid w:val="00B1611A"/>
    <w:pPr>
      <w:widowControl w:val="0"/>
      <w:suppressAutoHyphens/>
      <w:spacing w:after="0" w:line="240" w:lineRule="auto"/>
      <w:jc w:val="center"/>
    </w:pPr>
  </w:style>
  <w:style w:type="paragraph" w:customStyle="1" w:styleId="BillDots0">
    <w:name w:val="BillDots"/>
    <w:basedOn w:val="Normal"/>
    <w:autoRedefine/>
    <w:qFormat/>
    <w:rsid w:val="00B1611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1611A"/>
    <w:rPr>
      <w:color w:val="0000FF" w:themeColor="hyperlink"/>
      <w:u w:val="single"/>
    </w:rPr>
  </w:style>
  <w:style w:type="paragraph" w:customStyle="1" w:styleId="Numbers">
    <w:name w:val="Numbers"/>
    <w:basedOn w:val="BillDots0"/>
    <w:qFormat/>
    <w:rsid w:val="00B1611A"/>
    <w:pPr>
      <w:tabs>
        <w:tab w:val="right" w:pos="5904"/>
      </w:tabs>
    </w:pPr>
  </w:style>
  <w:style w:type="character" w:customStyle="1" w:styleId="scclippagepath">
    <w:name w:val="sc_clip_page_path"/>
    <w:uiPriority w:val="1"/>
    <w:qFormat/>
    <w:rsid w:val="00B1611A"/>
    <w:rPr>
      <w:rFonts w:ascii="Times New Roman" w:hAnsi="Times New Roman"/>
      <w:caps/>
      <w:smallCaps w:val="0"/>
      <w:sz w:val="22"/>
    </w:rPr>
  </w:style>
  <w:style w:type="paragraph" w:customStyle="1" w:styleId="scconresoattyda">
    <w:name w:val="sc_con_reso_atty_da"/>
    <w:qFormat/>
    <w:rsid w:val="00B161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161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1611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1611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1611A"/>
    <w:pPr>
      <w:widowControl w:val="0"/>
      <w:suppressAutoHyphens/>
      <w:spacing w:after="0" w:line="240" w:lineRule="auto"/>
      <w:jc w:val="both"/>
    </w:pPr>
  </w:style>
  <w:style w:type="paragraph" w:customStyle="1" w:styleId="scjrregattydadocno">
    <w:name w:val="sc_jrreg_atty_da_docno"/>
    <w:basedOn w:val="Normal"/>
    <w:qFormat/>
    <w:rsid w:val="00B161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161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161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1611A"/>
    <w:rPr>
      <w:rFonts w:ascii="Times New Roman" w:hAnsi="Times New Roman"/>
      <w:b/>
      <w:caps/>
      <w:smallCaps w:val="0"/>
      <w:sz w:val="24"/>
    </w:rPr>
  </w:style>
  <w:style w:type="paragraph" w:customStyle="1" w:styleId="scjrregfooter">
    <w:name w:val="sc_jrreg_footer"/>
    <w:qFormat/>
    <w:rsid w:val="00B1611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161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161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161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16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161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161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16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1611A"/>
    <w:pPr>
      <w:widowControl w:val="0"/>
      <w:suppressAutoHyphens/>
      <w:spacing w:after="0" w:line="360" w:lineRule="auto"/>
      <w:jc w:val="both"/>
    </w:pPr>
  </w:style>
  <w:style w:type="paragraph" w:customStyle="1" w:styleId="scresolutionbody">
    <w:name w:val="sc_resolution_body"/>
    <w:qFormat/>
    <w:rsid w:val="00B1611A"/>
    <w:pPr>
      <w:widowControl w:val="0"/>
      <w:suppressAutoHyphens/>
      <w:spacing w:after="0" w:line="360" w:lineRule="auto"/>
      <w:jc w:val="both"/>
    </w:pPr>
  </w:style>
  <w:style w:type="paragraph" w:customStyle="1" w:styleId="scresolutionclippagebottom">
    <w:name w:val="sc_resolution_clip_page_bottom"/>
    <w:qFormat/>
    <w:rsid w:val="00B161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1611A"/>
    <w:pPr>
      <w:widowControl w:val="0"/>
      <w:suppressAutoHyphens/>
      <w:spacing w:after="0" w:line="240" w:lineRule="auto"/>
      <w:jc w:val="both"/>
    </w:pPr>
  </w:style>
  <w:style w:type="paragraph" w:customStyle="1" w:styleId="scresolutionfooter">
    <w:name w:val="sc_resolution_footer"/>
    <w:link w:val="scresolutionfooterChar"/>
    <w:qFormat/>
    <w:rsid w:val="00B161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1611A"/>
    <w:rPr>
      <w:rFonts w:eastAsia="Times New Roman" w:cs="Times New Roman"/>
      <w:szCs w:val="20"/>
    </w:rPr>
  </w:style>
  <w:style w:type="paragraph" w:customStyle="1" w:styleId="scresolutionheader">
    <w:name w:val="sc_resolution_header"/>
    <w:qFormat/>
    <w:rsid w:val="00B1611A"/>
    <w:pPr>
      <w:widowControl w:val="0"/>
      <w:suppressAutoHyphens/>
      <w:spacing w:after="0" w:line="240" w:lineRule="auto"/>
      <w:jc w:val="center"/>
    </w:pPr>
    <w:rPr>
      <w:b/>
      <w:caps/>
      <w:sz w:val="30"/>
    </w:rPr>
  </w:style>
  <w:style w:type="paragraph" w:customStyle="1" w:styleId="scresolutiontitle">
    <w:name w:val="sc_resolution_title"/>
    <w:qFormat/>
    <w:rsid w:val="00B1611A"/>
    <w:pPr>
      <w:widowControl w:val="0"/>
      <w:suppressAutoHyphens/>
      <w:spacing w:after="0" w:line="240" w:lineRule="auto"/>
      <w:jc w:val="both"/>
    </w:pPr>
    <w:rPr>
      <w:caps/>
    </w:rPr>
  </w:style>
  <w:style w:type="paragraph" w:customStyle="1" w:styleId="scresolutionxx">
    <w:name w:val="sc_resolution_xx"/>
    <w:qFormat/>
    <w:rsid w:val="00B1611A"/>
    <w:pPr>
      <w:widowControl w:val="0"/>
      <w:suppressAutoHyphens/>
      <w:spacing w:after="0" w:line="240" w:lineRule="auto"/>
      <w:jc w:val="center"/>
    </w:pPr>
  </w:style>
  <w:style w:type="character" w:customStyle="1" w:styleId="scSECTIONS">
    <w:name w:val="sc_SECTIONS"/>
    <w:uiPriority w:val="1"/>
    <w:qFormat/>
    <w:rsid w:val="00B1611A"/>
    <w:rPr>
      <w:rFonts w:ascii="Times New Roman" w:hAnsi="Times New Roman"/>
      <w:b w:val="0"/>
      <w:i w:val="0"/>
      <w:caps/>
      <w:smallCaps w:val="0"/>
      <w:color w:val="auto"/>
      <w:sz w:val="22"/>
    </w:rPr>
  </w:style>
  <w:style w:type="character" w:customStyle="1" w:styleId="scsenateclippagepath">
    <w:name w:val="sc_senate_clip_page_path"/>
    <w:uiPriority w:val="1"/>
    <w:qFormat/>
    <w:rsid w:val="00B1611A"/>
    <w:rPr>
      <w:rFonts w:ascii="Times New Roman" w:hAnsi="Times New Roman"/>
      <w:caps/>
      <w:smallCaps w:val="0"/>
      <w:sz w:val="22"/>
    </w:rPr>
  </w:style>
  <w:style w:type="paragraph" w:customStyle="1" w:styleId="scsenateresolutionbody">
    <w:name w:val="sc_senate_resolution_body"/>
    <w:qFormat/>
    <w:rsid w:val="00B1611A"/>
    <w:pPr>
      <w:widowControl w:val="0"/>
      <w:suppressAutoHyphens/>
      <w:spacing w:after="0" w:line="360" w:lineRule="auto"/>
      <w:jc w:val="both"/>
    </w:pPr>
  </w:style>
  <w:style w:type="paragraph" w:customStyle="1" w:styleId="scsenateresolutionclippagebottom">
    <w:name w:val="sc_senate_resolution_clip_page_bottom"/>
    <w:qFormat/>
    <w:rsid w:val="00B161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1611A"/>
    <w:pPr>
      <w:widowControl w:val="0"/>
      <w:suppressLineNumbers/>
      <w:suppressAutoHyphens/>
    </w:pPr>
  </w:style>
  <w:style w:type="paragraph" w:customStyle="1" w:styleId="scsenateresolutionclippagerepdocumentname">
    <w:name w:val="sc_senate_resolution_clip_page_rep_document_name"/>
    <w:qFormat/>
    <w:rsid w:val="00B161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1611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1611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1611A"/>
    <w:rPr>
      <w:color w:val="808080"/>
    </w:rPr>
  </w:style>
  <w:style w:type="paragraph" w:customStyle="1" w:styleId="sctablecodifiedsection">
    <w:name w:val="sc_table_codified_section"/>
    <w:qFormat/>
    <w:rsid w:val="00B1611A"/>
    <w:pPr>
      <w:widowControl w:val="0"/>
      <w:suppressAutoHyphens/>
      <w:spacing w:after="0" w:line="360" w:lineRule="auto"/>
    </w:pPr>
  </w:style>
  <w:style w:type="paragraph" w:customStyle="1" w:styleId="sctableln">
    <w:name w:val="sc_table_ln"/>
    <w:qFormat/>
    <w:rsid w:val="00B1611A"/>
    <w:pPr>
      <w:widowControl w:val="0"/>
      <w:suppressAutoHyphens/>
      <w:spacing w:after="0" w:line="360" w:lineRule="auto"/>
      <w:jc w:val="right"/>
    </w:pPr>
  </w:style>
  <w:style w:type="paragraph" w:customStyle="1" w:styleId="sctablenoncodifiedsection">
    <w:name w:val="sc_table_non_codified_section"/>
    <w:qFormat/>
    <w:rsid w:val="00B1611A"/>
    <w:pPr>
      <w:widowControl w:val="0"/>
      <w:suppressAutoHyphens/>
      <w:spacing w:after="0" w:line="360" w:lineRule="auto"/>
    </w:pPr>
  </w:style>
  <w:style w:type="paragraph" w:customStyle="1" w:styleId="scresolutionmembers">
    <w:name w:val="sc_resolution_members"/>
    <w:qFormat/>
    <w:rsid w:val="00B1611A"/>
    <w:pPr>
      <w:widowControl w:val="0"/>
      <w:suppressAutoHyphens/>
      <w:spacing w:after="0" w:line="360" w:lineRule="auto"/>
      <w:jc w:val="both"/>
    </w:pPr>
  </w:style>
  <w:style w:type="paragraph" w:customStyle="1" w:styleId="scdraftheader">
    <w:name w:val="sc_draft_header"/>
    <w:qFormat/>
    <w:rsid w:val="00B1611A"/>
    <w:pPr>
      <w:widowControl w:val="0"/>
      <w:suppressAutoHyphens/>
      <w:spacing w:after="0" w:line="240" w:lineRule="auto"/>
    </w:pPr>
  </w:style>
  <w:style w:type="paragraph" w:customStyle="1" w:styleId="scemptyline">
    <w:name w:val="sc_empty_line"/>
    <w:qFormat/>
    <w:rsid w:val="00B1611A"/>
    <w:pPr>
      <w:widowControl w:val="0"/>
      <w:suppressAutoHyphens/>
      <w:spacing w:after="0" w:line="360" w:lineRule="auto"/>
      <w:jc w:val="both"/>
    </w:pPr>
  </w:style>
  <w:style w:type="paragraph" w:customStyle="1" w:styleId="scemptylineheader">
    <w:name w:val="sc_emptyline_header"/>
    <w:qFormat/>
    <w:rsid w:val="00B1611A"/>
    <w:pPr>
      <w:widowControl w:val="0"/>
      <w:suppressAutoHyphens/>
      <w:spacing w:after="0" w:line="240" w:lineRule="auto"/>
      <w:jc w:val="both"/>
    </w:pPr>
  </w:style>
  <w:style w:type="character" w:customStyle="1" w:styleId="scinsert">
    <w:name w:val="sc_insert"/>
    <w:uiPriority w:val="1"/>
    <w:qFormat/>
    <w:rsid w:val="00B1611A"/>
    <w:rPr>
      <w:caps w:val="0"/>
      <w:smallCaps w:val="0"/>
      <w:strike w:val="0"/>
      <w:dstrike w:val="0"/>
      <w:vanish w:val="0"/>
      <w:u w:val="single"/>
      <w:vertAlign w:val="baseline"/>
    </w:rPr>
  </w:style>
  <w:style w:type="character" w:customStyle="1" w:styleId="scinsertblue">
    <w:name w:val="sc_insert_blue"/>
    <w:uiPriority w:val="1"/>
    <w:qFormat/>
    <w:rsid w:val="00B161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1611A"/>
    <w:rPr>
      <w:caps w:val="0"/>
      <w:smallCaps w:val="0"/>
      <w:strike w:val="0"/>
      <w:dstrike w:val="0"/>
      <w:vanish w:val="0"/>
      <w:color w:val="0070C0"/>
      <w:u w:val="none"/>
      <w:vertAlign w:val="baseline"/>
    </w:rPr>
  </w:style>
  <w:style w:type="character" w:customStyle="1" w:styleId="scinsertred">
    <w:name w:val="sc_insert_red"/>
    <w:uiPriority w:val="1"/>
    <w:qFormat/>
    <w:rsid w:val="00B161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1611A"/>
    <w:rPr>
      <w:caps w:val="0"/>
      <w:smallCaps w:val="0"/>
      <w:strike w:val="0"/>
      <w:dstrike w:val="0"/>
      <w:vanish w:val="0"/>
      <w:color w:val="FF0000"/>
      <w:u w:val="none"/>
      <w:vertAlign w:val="baseline"/>
    </w:rPr>
  </w:style>
  <w:style w:type="character" w:customStyle="1" w:styleId="scstrike">
    <w:name w:val="sc_strike"/>
    <w:uiPriority w:val="1"/>
    <w:qFormat/>
    <w:rsid w:val="00B1611A"/>
    <w:rPr>
      <w:strike/>
      <w:dstrike w:val="0"/>
    </w:rPr>
  </w:style>
  <w:style w:type="character" w:customStyle="1" w:styleId="scstrikeblue">
    <w:name w:val="sc_strike_blue"/>
    <w:uiPriority w:val="1"/>
    <w:qFormat/>
    <w:rsid w:val="00B1611A"/>
    <w:rPr>
      <w:strike/>
      <w:dstrike w:val="0"/>
      <w:color w:val="0070C0"/>
    </w:rPr>
  </w:style>
  <w:style w:type="character" w:customStyle="1" w:styleId="scstrikered">
    <w:name w:val="sc_strike_red"/>
    <w:uiPriority w:val="1"/>
    <w:qFormat/>
    <w:rsid w:val="00B1611A"/>
    <w:rPr>
      <w:strike/>
      <w:dstrike w:val="0"/>
      <w:color w:val="FF0000"/>
    </w:rPr>
  </w:style>
  <w:style w:type="character" w:customStyle="1" w:styleId="scstrikebluenoncodified">
    <w:name w:val="sc_strike_blue_non_codified"/>
    <w:uiPriority w:val="1"/>
    <w:qFormat/>
    <w:rsid w:val="00B1611A"/>
    <w:rPr>
      <w:strike/>
      <w:dstrike w:val="0"/>
      <w:color w:val="0070C0"/>
      <w:lang w:val="en-US"/>
    </w:rPr>
  </w:style>
  <w:style w:type="character" w:customStyle="1" w:styleId="scstrikerednoncodified">
    <w:name w:val="sc_strike_red_non_codified"/>
    <w:uiPriority w:val="1"/>
    <w:qFormat/>
    <w:rsid w:val="00B1611A"/>
    <w:rPr>
      <w:strike/>
      <w:dstrike w:val="0"/>
      <w:color w:val="FF0000"/>
    </w:rPr>
  </w:style>
  <w:style w:type="paragraph" w:customStyle="1" w:styleId="scnowthereforebold">
    <w:name w:val="sc_now_therefore_bold"/>
    <w:uiPriority w:val="1"/>
    <w:qFormat/>
    <w:rsid w:val="00B1611A"/>
    <w:pPr>
      <w:widowControl w:val="0"/>
      <w:suppressAutoHyphens/>
      <w:spacing w:after="0" w:line="480" w:lineRule="auto"/>
    </w:pPr>
    <w:rPr>
      <w:rFonts w:eastAsia="Calibri" w:cs="Times New Roman"/>
    </w:rPr>
  </w:style>
  <w:style w:type="paragraph" w:customStyle="1" w:styleId="scbillsiglines">
    <w:name w:val="sc_bill_sig_lines"/>
    <w:qFormat/>
    <w:rsid w:val="00B1611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1611A"/>
  </w:style>
  <w:style w:type="paragraph" w:customStyle="1" w:styleId="scbillendxx">
    <w:name w:val="sc_bill_end_xx"/>
    <w:qFormat/>
    <w:rsid w:val="00B1611A"/>
    <w:pPr>
      <w:widowControl w:val="0"/>
      <w:suppressAutoHyphens/>
      <w:spacing w:after="0" w:line="240" w:lineRule="auto"/>
      <w:jc w:val="center"/>
    </w:pPr>
  </w:style>
  <w:style w:type="character" w:customStyle="1" w:styleId="scbillheader1">
    <w:name w:val="sc_bill_header1"/>
    <w:uiPriority w:val="1"/>
    <w:qFormat/>
    <w:rsid w:val="00B1611A"/>
  </w:style>
  <w:style w:type="character" w:customStyle="1" w:styleId="scresolutionbody1">
    <w:name w:val="sc_resolution_body1"/>
    <w:uiPriority w:val="1"/>
    <w:qFormat/>
    <w:rsid w:val="00B1611A"/>
  </w:style>
  <w:style w:type="character" w:styleId="Strong">
    <w:name w:val="Strong"/>
    <w:basedOn w:val="DefaultParagraphFont"/>
    <w:uiPriority w:val="22"/>
    <w:qFormat/>
    <w:rsid w:val="00B1611A"/>
    <w:rPr>
      <w:b/>
      <w:bCs/>
    </w:rPr>
  </w:style>
  <w:style w:type="character" w:customStyle="1" w:styleId="scamendhouse">
    <w:name w:val="sc_amend_house"/>
    <w:uiPriority w:val="1"/>
    <w:qFormat/>
    <w:rsid w:val="00B1611A"/>
    <w:rPr>
      <w:bdr w:val="none" w:sz="0" w:space="0" w:color="auto"/>
      <w:shd w:val="clear" w:color="auto" w:fill="FDE9D9" w:themeFill="accent6" w:themeFillTint="33"/>
    </w:rPr>
  </w:style>
  <w:style w:type="character" w:customStyle="1" w:styleId="scamendsenate">
    <w:name w:val="sc_amend_senate"/>
    <w:uiPriority w:val="1"/>
    <w:qFormat/>
    <w:rsid w:val="00B1611A"/>
    <w:rPr>
      <w:bdr w:val="none" w:sz="0" w:space="0" w:color="auto"/>
      <w:shd w:val="clear" w:color="auto" w:fill="E5DFEC" w:themeFill="accent4" w:themeFillTint="33"/>
    </w:rPr>
  </w:style>
  <w:style w:type="paragraph" w:styleId="Revision">
    <w:name w:val="Revision"/>
    <w:hidden/>
    <w:uiPriority w:val="99"/>
    <w:semiHidden/>
    <w:rsid w:val="00B1611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95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2&amp;session=125&amp;summary=B" TargetMode="External" Id="R97d143dba8c24fd1" /><Relationship Type="http://schemas.openxmlformats.org/officeDocument/2006/relationships/hyperlink" Target="https://www.scstatehouse.gov/sess125_2023-2024/prever/5492_20240501.docx" TargetMode="External" Id="R63c4c68cd6b14d41" /><Relationship Type="http://schemas.openxmlformats.org/officeDocument/2006/relationships/hyperlink" Target="h:\hj\20240501.docx" TargetMode="External" Id="Rec6a9006f8f446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53EB5"/>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5c20cc2b-5921-4c03-aded-b2f2d7ed699e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36ae7b40-cf89-4b3d-9e1c-97b8c2e34ca8</T_BILL_REQUEST_REQUEST>
  <T_BILL_R_ORIGINALDRAFT>7b9ee368-5ca5-4de4-a661-821077e8184c</T_BILL_R_ORIGINALDRAFT>
  <T_BILL_SPONSOR_SPONSOR>286adebe-67d8-4dd1-836b-96bc546be368</T_BILL_SPONSOR_SPONSOR>
  <T_BILL_T_BILLNAME>[5492]</T_BILL_T_BILLNAME>
  <T_BILL_T_BILLNUMBER>5492</T_BILL_T_BILLNUMBER>
  <T_BILL_T_BILLTITLE>to EXPRESS THE PROFOUND SORROW OF THE MEMBERS OF THE SOUTH CAROLINA HOUSE OF REPRESENTATIVES UPON THE PASSING OF Leon Bryant III OF Rincon, Georgia, and to EXTEND THEIR DEEPEST SYMPATHY TO HIS LOVING FAMILY AND HIS MANY FRIENDS.</T_BILL_T_BILLTITLE>
  <T_BILL_T_CHAMBER>house</T_BILL_T_CHAMBER>
  <T_BILL_T_FILENAME> </T_BILL_T_FILENAME>
  <T_BILL_T_LEGTYPE>resolution</T_BILL_T_LEGTYPE>
  <T_BILL_T_SUBJECT>Leon Bryant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51C53794-A22F-4650-B173-4AE752E0664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2343</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2024-04-30T15:50:00Z</cp:lastPrinted>
  <dcterms:created xsi:type="dcterms:W3CDTF">2024-04-30T15:50:00Z</dcterms:created>
  <dcterms:modified xsi:type="dcterms:W3CDTF">2024-04-30T15:50:00Z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