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SR-0283KM-VC23.docx</w:t>
      </w:r>
    </w:p>
    <w:p>
      <w:pPr>
        <w:widowControl w:val="false"/>
        <w:spacing w:after="0"/>
        <w:jc w:val="left"/>
      </w:pP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Adopted by the Senate on February 23, 2023</w:t>
      </w:r>
    </w:p>
    <w:p>
      <w:pPr>
        <w:widowControl w:val="false"/>
        <w:spacing w:after="0"/>
        <w:jc w:val="left"/>
      </w:pPr>
    </w:p>
    <w:p>
      <w:pPr>
        <w:widowControl w:val="false"/>
        <w:spacing w:after="0"/>
        <w:jc w:val="left"/>
      </w:pPr>
      <w:r>
        <w:rPr>
          <w:rFonts w:ascii="Times New Roman"/>
          <w:sz w:val="22"/>
        </w:rPr>
        <w:t xml:space="preserve">Summary: Rev. Dr. Amos O. Harling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Senate</w:t>
      </w:r>
      <w:r>
        <w:tab/>
        <w:t xml:space="preserve">Introduced and adopted</w:t>
      </w:r>
      <w:r>
        <w:t xml:space="preserve"> (</w:t>
      </w:r>
      <w:hyperlink w:history="true" r:id="Rdeb0afb6a0e04bb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74389ab08740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072bd7c7524824">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D1B48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051C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73DD" w14:paraId="48DB32D0" w14:textId="7C20765E">
          <w:pPr>
            <w:pStyle w:val="scresolutiontitle"/>
          </w:pPr>
          <w:r>
            <w:t>TO CONGRATULATE REVEREND DR. AMOS O. HARLING, JR. UPON THE OCCASION OF HIS THIRTY-THIRD ANNIVERSARY AS MINISTER OF SAINT MARK MISSIONARY BAPTIST CHURCH AND TO COMMEND HIM FOR HIS MANY YEARS OF SERVICE TO HIS CONGREGATION AND THE LEESVILLE COMMUNITY.</w:t>
          </w:r>
        </w:p>
      </w:sdtContent>
    </w:sdt>
    <w:bookmarkStart w:name="at_afe4828aa" w:displacedByCustomXml="prev" w:id="0"/>
    <w:bookmarkEnd w:id="0"/>
    <w:p w:rsidR="0010776B" w:rsidP="00091FD9" w:rsidRDefault="0010776B" w14:paraId="48DB32D1" w14:textId="56627158">
      <w:pPr>
        <w:pStyle w:val="scresolutiontitle"/>
      </w:pPr>
    </w:p>
    <w:p w:rsidR="00E358CD" w:rsidP="00E358CD" w:rsidRDefault="00E358CD" w14:paraId="0B3290BF" w14:textId="540D1689">
      <w:pPr>
        <w:pStyle w:val="scresolutionwhereas"/>
      </w:pPr>
      <w:bookmarkStart w:name="wa_e53833453" w:id="1"/>
      <w:r>
        <w:t>W</w:t>
      </w:r>
      <w:bookmarkEnd w:id="1"/>
      <w:r>
        <w:t xml:space="preserve">hereas, the members of the South Carolina </w:t>
      </w:r>
      <w:r w:rsidR="00360257">
        <w:t>Senate</w:t>
      </w:r>
      <w:r>
        <w:t xml:space="preserve"> are pleased to recognize </w:t>
      </w:r>
      <w:r w:rsidRPr="00360257" w:rsidR="00360257">
        <w:t>the Reverend Dr. Amos O. Harling, Jr.</w:t>
      </w:r>
      <w:r>
        <w:t xml:space="preserve"> upon the occasion of his </w:t>
      </w:r>
      <w:r w:rsidR="00360257">
        <w:t>thirty‑third</w:t>
      </w:r>
      <w:r>
        <w:t xml:space="preserve"> pastoral anniversary on </w:t>
      </w:r>
      <w:r w:rsidRPr="00360257" w:rsidR="00360257">
        <w:t>March 12</w:t>
      </w:r>
      <w:r>
        <w:t>, 20</w:t>
      </w:r>
      <w:r w:rsidR="00360257">
        <w:t>23</w:t>
      </w:r>
      <w:r>
        <w:t>; and</w:t>
      </w:r>
    </w:p>
    <w:p w:rsidR="00E358CD" w:rsidP="00E358CD" w:rsidRDefault="00E358CD" w14:paraId="2DE79FCB" w14:textId="77777777">
      <w:pPr>
        <w:pStyle w:val="scresolutionwhereas"/>
      </w:pPr>
    </w:p>
    <w:p w:rsidR="00E358CD" w:rsidP="00E358CD" w:rsidRDefault="00E358CD" w14:paraId="29E9EF43" w14:textId="7D87754D">
      <w:pPr>
        <w:pStyle w:val="scresolutionwhereas"/>
      </w:pPr>
      <w:bookmarkStart w:name="wa_b247429d0" w:id="2"/>
      <w:r>
        <w:t>W</w:t>
      </w:r>
      <w:bookmarkEnd w:id="2"/>
      <w:r>
        <w:t xml:space="preserve">hereas, a native of </w:t>
      </w:r>
      <w:r w:rsidRPr="00FB110C" w:rsidR="00FB110C">
        <w:t>Greenwood</w:t>
      </w:r>
      <w:r>
        <w:t xml:space="preserve">, </w:t>
      </w:r>
      <w:r w:rsidRPr="00FB110C" w:rsidR="00FB110C">
        <w:t>Reverend Harling</w:t>
      </w:r>
      <w:r>
        <w:t xml:space="preserve"> was born to parents </w:t>
      </w:r>
      <w:r w:rsidRPr="00FB110C" w:rsidR="00FB110C">
        <w:t>Mr. and Mrs. Amos Harling, Sr.</w:t>
      </w:r>
      <w:r>
        <w:t xml:space="preserve"> He</w:t>
      </w:r>
      <w:r w:rsidRPr="00FB110C" w:rsidR="00FB110C">
        <w:t xml:space="preserve"> attended Piedmont Technical College and later graduated from Morris College School of Religion (Laurens County Extension). He attended ITC, graduating in May 1996. He also attended the International Overcoming School of Religion</w:t>
      </w:r>
      <w:r w:rsidR="00FB110C">
        <w:t>,</w:t>
      </w:r>
      <w:r w:rsidRPr="00FB110C" w:rsidR="00FB110C">
        <w:t xml:space="preserve"> obtaining a Master </w:t>
      </w:r>
      <w:r w:rsidR="00FB110C">
        <w:t>of Arts</w:t>
      </w:r>
      <w:r w:rsidRPr="00FB110C" w:rsidR="00FB110C">
        <w:t xml:space="preserve"> in Pastoral Studies and later a Doctor </w:t>
      </w:r>
      <w:r w:rsidR="00FB110C">
        <w:t>of</w:t>
      </w:r>
      <w:r w:rsidRPr="00FB110C" w:rsidR="00FB110C">
        <w:t xml:space="preserve"> Ministry</w:t>
      </w:r>
      <w:r>
        <w:t>; and</w:t>
      </w:r>
    </w:p>
    <w:p w:rsidR="00E358CD" w:rsidP="00E358CD" w:rsidRDefault="00E358CD" w14:paraId="0E8C9FE1" w14:textId="77777777">
      <w:pPr>
        <w:pStyle w:val="scresolutionwhereas"/>
      </w:pPr>
    </w:p>
    <w:p w:rsidR="00E358CD" w:rsidP="00E358CD" w:rsidRDefault="00E358CD" w14:paraId="43DE399A" w14:textId="338E8CCE">
      <w:pPr>
        <w:pStyle w:val="scresolutionwhereas"/>
      </w:pPr>
      <w:bookmarkStart w:name="wa_7957f9d14" w:id="3"/>
      <w:r>
        <w:t>W</w:t>
      </w:r>
      <w:bookmarkEnd w:id="3"/>
      <w:r>
        <w:t xml:space="preserve">hereas, </w:t>
      </w:r>
      <w:r w:rsidRPr="00C527AD" w:rsidR="00C527AD">
        <w:t>an entrepreneur in his own right, Reverend Harling</w:t>
      </w:r>
      <w:r>
        <w:t xml:space="preserve"> </w:t>
      </w:r>
      <w:r w:rsidRPr="00C527AD" w:rsidR="00C527AD">
        <w:t>is the co‑owner of Aiken and Harling Builders</w:t>
      </w:r>
      <w:r>
        <w:t>; and</w:t>
      </w:r>
    </w:p>
    <w:p w:rsidR="00C527AD" w:rsidP="00E358CD" w:rsidRDefault="00C527AD" w14:paraId="7EBC8E14" w14:textId="7F4960B9">
      <w:pPr>
        <w:pStyle w:val="scresolutionwhereas"/>
      </w:pPr>
    </w:p>
    <w:p w:rsidR="00C527AD" w:rsidP="00E358CD" w:rsidRDefault="00C527AD" w14:paraId="3D10A7A5" w14:textId="0886165B">
      <w:pPr>
        <w:pStyle w:val="scresolutionwhereas"/>
      </w:pPr>
      <w:bookmarkStart w:name="wa_a7488c514" w:id="4"/>
      <w:r w:rsidRPr="00C527AD">
        <w:t>W</w:t>
      </w:r>
      <w:bookmarkEnd w:id="4"/>
      <w:r w:rsidRPr="00C527AD">
        <w:t>hereas, in 1990</w:t>
      </w:r>
      <w:r>
        <w:t>,</w:t>
      </w:r>
      <w:r w:rsidRPr="00C527AD">
        <w:t xml:space="preserve"> he was called to pastor at Saint Mark Missionary Baptist Church and has allowed the Lord to guide him every step of the way. Because of his obedience to the will of God, </w:t>
      </w:r>
      <w:r>
        <w:t>he</w:t>
      </w:r>
      <w:r w:rsidRPr="00C527AD">
        <w:t xml:space="preserve"> has been and is still being blessed continuously. A radio ministry established shortly after his arrival has seen constant growth. The weekly radio broadcast reaches about </w:t>
      </w:r>
      <w:r>
        <w:t>sixty percent</w:t>
      </w:r>
      <w:r w:rsidRPr="00C527AD">
        <w:t xml:space="preserve"> of the </w:t>
      </w:r>
      <w:r>
        <w:t xml:space="preserve">State. </w:t>
      </w:r>
      <w:r w:rsidRPr="00C527AD">
        <w:t>Recordings of the services are requested from all over the East Coast; and</w:t>
      </w:r>
    </w:p>
    <w:p w:rsidR="00E358CD" w:rsidP="00E358CD" w:rsidRDefault="00E358CD" w14:paraId="3F54B1FF" w14:textId="77777777">
      <w:pPr>
        <w:pStyle w:val="scresolutionwhereas"/>
      </w:pPr>
    </w:p>
    <w:p w:rsidR="00E358CD" w:rsidP="00E358CD" w:rsidRDefault="00E358CD" w14:paraId="2F3D5071" w14:textId="5FFFA933">
      <w:pPr>
        <w:pStyle w:val="scresolutionwhereas"/>
      </w:pPr>
      <w:bookmarkStart w:name="wa_80654be8b" w:id="5"/>
      <w:r>
        <w:t>W</w:t>
      </w:r>
      <w:bookmarkEnd w:id="5"/>
      <w:r>
        <w:t xml:space="preserve">hereas, </w:t>
      </w:r>
      <w:r w:rsidRPr="00C527AD" w:rsidR="00C527AD">
        <w:t xml:space="preserve">under Reverend Harling’s leadership, hundreds of people have accepted Christ as their personal savior or have rededicated their lives to Christ. As the church has grown spiritually, eleven men and women have been called and elevated to a higher calling from </w:t>
      </w:r>
      <w:proofErr w:type="gramStart"/>
      <w:r w:rsidRPr="00C527AD" w:rsidR="00C527AD">
        <w:t>God</w:t>
      </w:r>
      <w:r>
        <w:t>;</w:t>
      </w:r>
      <w:proofErr w:type="gramEnd"/>
      <w:r>
        <w:t xml:space="preserve"> and</w:t>
      </w:r>
    </w:p>
    <w:p w:rsidR="00C527AD" w:rsidP="00E358CD" w:rsidRDefault="00C527AD" w14:paraId="1911FA01" w14:textId="78E13F1F">
      <w:pPr>
        <w:pStyle w:val="scresolutionwhereas"/>
      </w:pPr>
    </w:p>
    <w:p w:rsidR="00C527AD" w:rsidP="00E358CD" w:rsidRDefault="00C527AD" w14:paraId="7AE4CE57" w14:textId="6A0E1950">
      <w:pPr>
        <w:pStyle w:val="scresolutionwhereas"/>
      </w:pPr>
      <w:bookmarkStart w:name="wa_6daac65e0" w:id="6"/>
      <w:r>
        <w:t>W</w:t>
      </w:r>
      <w:bookmarkEnd w:id="6"/>
      <w:r>
        <w:t xml:space="preserve">hereas, a civic leader, </w:t>
      </w:r>
      <w:r w:rsidRPr="00C527AD">
        <w:t>Reverend Harling</w:t>
      </w:r>
      <w:r>
        <w:t xml:space="preserve"> </w:t>
      </w:r>
      <w:r w:rsidRPr="00C527AD">
        <w:t xml:space="preserve">serves </w:t>
      </w:r>
      <w:r>
        <w:t>as a member of</w:t>
      </w:r>
      <w:r w:rsidRPr="00C527AD">
        <w:t xml:space="preserve"> the Advisory Board at Midlands Technical College in Batesburg‑Leesville, </w:t>
      </w:r>
      <w:r>
        <w:t xml:space="preserve">a </w:t>
      </w:r>
      <w:r w:rsidRPr="00C527AD">
        <w:t>member of the Batesburg‑Leesville Ministerial Alliance</w:t>
      </w:r>
      <w:r w:rsidR="003673DD">
        <w:t>,</w:t>
      </w:r>
      <w:r w:rsidRPr="00C527AD">
        <w:t xml:space="preserve"> and an Executive Board Member of the Baptist </w:t>
      </w:r>
      <w:proofErr w:type="spellStart"/>
      <w:r w:rsidRPr="00C527AD">
        <w:t>E&amp;M</w:t>
      </w:r>
      <w:proofErr w:type="spellEnd"/>
      <w:r w:rsidRPr="00C527AD">
        <w:t xml:space="preserve"> Convention S</w:t>
      </w:r>
      <w:r>
        <w:t xml:space="preserve">outh </w:t>
      </w:r>
      <w:r w:rsidRPr="00C527AD">
        <w:t>C</w:t>
      </w:r>
      <w:r>
        <w:t>arolina</w:t>
      </w:r>
      <w:r w:rsidRPr="00C527AD">
        <w:t xml:space="preserve">. </w:t>
      </w:r>
      <w:r>
        <w:t>He also</w:t>
      </w:r>
      <w:r w:rsidRPr="00C527AD">
        <w:t xml:space="preserve"> served as the past </w:t>
      </w:r>
      <w:r>
        <w:t>m</w:t>
      </w:r>
      <w:r w:rsidRPr="00C527AD">
        <w:t>oderator of the Friendship Baptist Educational Association (</w:t>
      </w:r>
      <w:proofErr w:type="spellStart"/>
      <w:r w:rsidRPr="00C527AD">
        <w:t>FBEA</w:t>
      </w:r>
      <w:proofErr w:type="spellEnd"/>
      <w:r w:rsidRPr="00C527AD">
        <w:t>)</w:t>
      </w:r>
      <w:r>
        <w:t>, which is</w:t>
      </w:r>
      <w:r w:rsidRPr="00C527AD">
        <w:t xml:space="preserve"> comprised of </w:t>
      </w:r>
      <w:r w:rsidRPr="00C527AD">
        <w:lastRenderedPageBreak/>
        <w:t>churches in Lexington and Saluda counties; and</w:t>
      </w:r>
    </w:p>
    <w:p w:rsidR="00E358CD" w:rsidP="00E358CD" w:rsidRDefault="00E358CD" w14:paraId="5E43B97E" w14:textId="77777777">
      <w:pPr>
        <w:pStyle w:val="scresolutionwhereas"/>
      </w:pPr>
    </w:p>
    <w:p w:rsidR="00E358CD" w:rsidP="00E358CD" w:rsidRDefault="00E358CD" w14:paraId="67300AAF" w14:textId="525B405C">
      <w:pPr>
        <w:pStyle w:val="scresolutionwhereas"/>
      </w:pPr>
      <w:bookmarkStart w:name="wa_9742e058d" w:id="7"/>
      <w:r>
        <w:t>W</w:t>
      </w:r>
      <w:bookmarkEnd w:id="7"/>
      <w:r>
        <w:t xml:space="preserve">hereas, </w:t>
      </w:r>
      <w:r w:rsidRPr="00C527AD" w:rsidR="00C527AD">
        <w:t>in grateful appreciation as the under shepherd of Saint Mark Missionary Baptist Church, the Reverend Dr. Harling, Jr. was honored for his spiritual leadership, dedication, and unfailing love to his church family and was acknowledged as the “Lifelong Pastor” on March 12, 2012</w:t>
      </w:r>
      <w:r>
        <w:t>; and</w:t>
      </w:r>
    </w:p>
    <w:p w:rsidR="00E358CD" w:rsidP="00E358CD" w:rsidRDefault="00E358CD" w14:paraId="3916DBB4" w14:textId="77777777">
      <w:pPr>
        <w:pStyle w:val="scresolutionwhereas"/>
      </w:pPr>
    </w:p>
    <w:p w:rsidR="00E358CD" w:rsidP="00E358CD" w:rsidRDefault="00E358CD" w14:paraId="3CF75318" w14:textId="46A16BC6">
      <w:pPr>
        <w:pStyle w:val="scresolutionwhereas"/>
      </w:pPr>
      <w:bookmarkStart w:name="wa_3cdadb78f" w:id="8"/>
      <w:r>
        <w:t>W</w:t>
      </w:r>
      <w:bookmarkEnd w:id="8"/>
      <w:r>
        <w:t xml:space="preserve">hereas, </w:t>
      </w:r>
      <w:r w:rsidRPr="00C527AD" w:rsidR="00C527AD">
        <w:t>Reverend Harling</w:t>
      </w:r>
      <w:r>
        <w:t xml:space="preserve"> is married to </w:t>
      </w:r>
      <w:r w:rsidR="00C527AD">
        <w:t>the former Emma Parker</w:t>
      </w:r>
      <w:r>
        <w:t xml:space="preserve"> and together, they have </w:t>
      </w:r>
      <w:r w:rsidR="00C527AD">
        <w:t>two</w:t>
      </w:r>
      <w:r>
        <w:t xml:space="preserve"> </w:t>
      </w:r>
      <w:r w:rsidRPr="00C527AD" w:rsidR="00C527AD">
        <w:t xml:space="preserve">daughters, </w:t>
      </w:r>
      <w:proofErr w:type="gramStart"/>
      <w:r w:rsidRPr="00C527AD" w:rsidR="00C527AD">
        <w:t>Teresa</w:t>
      </w:r>
      <w:proofErr w:type="gramEnd"/>
      <w:r w:rsidRPr="00C527AD" w:rsidR="00C527AD">
        <w:t xml:space="preserve"> and Kim</w:t>
      </w:r>
      <w:r w:rsidR="00C527AD">
        <w:t xml:space="preserve">; they act as the guardian of Rika; and they have five grandchildren, </w:t>
      </w:r>
      <w:r w:rsidRPr="00C527AD" w:rsidR="00C527AD">
        <w:t xml:space="preserve">Jaylen, Tristan, </w:t>
      </w:r>
      <w:proofErr w:type="spellStart"/>
      <w:r w:rsidRPr="00C527AD" w:rsidR="00C527AD">
        <w:t>Tytonna</w:t>
      </w:r>
      <w:proofErr w:type="spellEnd"/>
      <w:r w:rsidRPr="00C527AD" w:rsidR="00C527AD">
        <w:t xml:space="preserve">, </w:t>
      </w:r>
      <w:proofErr w:type="spellStart"/>
      <w:r w:rsidRPr="00C527AD" w:rsidR="00C527AD">
        <w:t>Nylasi</w:t>
      </w:r>
      <w:r w:rsidR="003673DD">
        <w:t>a</w:t>
      </w:r>
      <w:proofErr w:type="spellEnd"/>
      <w:r w:rsidR="003673DD">
        <w:t>,</w:t>
      </w:r>
      <w:r w:rsidRPr="00C527AD" w:rsidR="00C527AD">
        <w:t xml:space="preserve"> and </w:t>
      </w:r>
      <w:proofErr w:type="spellStart"/>
      <w:r w:rsidRPr="00C527AD" w:rsidR="00C527AD">
        <w:t>Kyzer</w:t>
      </w:r>
      <w:proofErr w:type="spellEnd"/>
      <w:r w:rsidRPr="00C527AD" w:rsidR="00C527AD">
        <w:t xml:space="preserve"> Bentley</w:t>
      </w:r>
      <w:r>
        <w:t>; and</w:t>
      </w:r>
    </w:p>
    <w:p w:rsidR="00E358CD" w:rsidP="00E358CD" w:rsidRDefault="00E358CD" w14:paraId="6C29F5DE" w14:textId="77777777">
      <w:pPr>
        <w:pStyle w:val="scresolutionwhereas"/>
      </w:pPr>
    </w:p>
    <w:p w:rsidR="008A7625" w:rsidP="00E358CD" w:rsidRDefault="00E358CD" w14:paraId="44F28955" w14:textId="6FD7A924">
      <w:pPr>
        <w:pStyle w:val="scresolutionwhereas"/>
      </w:pPr>
      <w:bookmarkStart w:name="wa_131bac3cb" w:id="9"/>
      <w:r>
        <w:t>W</w:t>
      </w:r>
      <w:bookmarkEnd w:id="9"/>
      <w:r>
        <w:t xml:space="preserve">hereas, the members of the South Carolina </w:t>
      </w:r>
      <w:r w:rsidR="00C527AD">
        <w:t>Senate</w:t>
      </w:r>
      <w:r>
        <w:t xml:space="preserve"> greatly appreciate the ministry of </w:t>
      </w:r>
      <w:r w:rsidRPr="00C527AD" w:rsidR="00C527AD">
        <w:t>the Reverend Dr. Amos O. Harling, Jr.</w:t>
      </w:r>
      <w:r>
        <w:t xml:space="preserve"> and his service to </w:t>
      </w:r>
      <w:r w:rsidRPr="00C527AD" w:rsidR="00C527AD">
        <w:t>Saint Mark Missionary Baptist</w:t>
      </w:r>
      <w:r>
        <w:t xml:space="preserve"> Church and the </w:t>
      </w:r>
      <w:r w:rsidR="00C527AD">
        <w:t>Leesville</w:t>
      </w:r>
      <w:r>
        <w:t xml:space="preserve"> community.  Now, therefore</w:t>
      </w:r>
      <w:r w:rsidR="003673DD">
        <w:t>,</w:t>
      </w:r>
    </w:p>
    <w:p w:rsidRPr="00040E43" w:rsidR="008A7625" w:rsidP="006B1590" w:rsidRDefault="008A7625" w14:paraId="24BB5989" w14:textId="77777777">
      <w:pPr>
        <w:pStyle w:val="scresolutionbody"/>
      </w:pPr>
    </w:p>
    <w:p w:rsidRPr="00040E43" w:rsidR="00B9052D" w:rsidP="00B703CB" w:rsidRDefault="00B9052D" w14:paraId="48DB32E4" w14:textId="1ACBF7B3">
      <w:pPr>
        <w:pStyle w:val="scresolutionbody"/>
      </w:pPr>
      <w:bookmarkStart w:name="up_89d199d40"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51CB">
            <w:rPr>
              <w:rStyle w:val="scresolutionbody1"/>
            </w:rPr>
            <w:t>Senate</w:t>
          </w:r>
        </w:sdtContent>
      </w:sdt>
      <w:r w:rsidRPr="00040E43">
        <w:t>:</w:t>
      </w:r>
    </w:p>
    <w:p w:rsidRPr="00040E43" w:rsidR="00B9052D" w:rsidP="00B703CB" w:rsidRDefault="00B9052D" w14:paraId="48DB32E5" w14:textId="77777777">
      <w:pPr>
        <w:pStyle w:val="scresolutionbody"/>
      </w:pPr>
    </w:p>
    <w:p w:rsidR="00E358CD" w:rsidP="00E358CD" w:rsidRDefault="00007116" w14:paraId="2DB6A8E3" w14:textId="3DDE2C1F">
      <w:pPr>
        <w:pStyle w:val="scresolutionmembers"/>
      </w:pPr>
      <w:bookmarkStart w:name="up_4a47ba22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51CB">
            <w:rPr>
              <w:rStyle w:val="scresolutionbody1"/>
            </w:rPr>
            <w:t>Senate</w:t>
          </w:r>
        </w:sdtContent>
      </w:sdt>
      <w:r w:rsidRPr="00040E43">
        <w:t xml:space="preserve">, by this resolution, </w:t>
      </w:r>
      <w:r w:rsidRPr="00507F2D" w:rsidR="00E358CD">
        <w:t xml:space="preserve">congratulate </w:t>
      </w:r>
      <w:r w:rsidRPr="001E451D" w:rsidR="001E451D">
        <w:t>the Reverend Dr. Amos O. Harling, Jr.</w:t>
      </w:r>
      <w:r w:rsidR="00E358CD">
        <w:t xml:space="preserve"> </w:t>
      </w:r>
      <w:r w:rsidRPr="00507F2D" w:rsidR="00E358CD">
        <w:t xml:space="preserve">upon the occasion of his </w:t>
      </w:r>
      <w:r w:rsidR="001E451D">
        <w:t>thirty‑third</w:t>
      </w:r>
      <w:r w:rsidR="00E358CD">
        <w:t xml:space="preserve"> </w:t>
      </w:r>
      <w:r w:rsidRPr="00507F2D" w:rsidR="00E358CD">
        <w:t xml:space="preserve">anniversary as </w:t>
      </w:r>
      <w:r w:rsidR="00682485">
        <w:t>minister</w:t>
      </w:r>
      <w:r w:rsidRPr="00507F2D" w:rsidR="00E358CD">
        <w:t xml:space="preserve"> of </w:t>
      </w:r>
      <w:r w:rsidRPr="001E451D" w:rsidR="001E451D">
        <w:t>Saint Mark Missionary Baptist</w:t>
      </w:r>
      <w:r w:rsidR="00E358CD">
        <w:t xml:space="preserve"> </w:t>
      </w:r>
      <w:r w:rsidRPr="00507F2D" w:rsidR="00E358CD">
        <w:t xml:space="preserve">Church and commend him for his many years of service to his congregation and the </w:t>
      </w:r>
      <w:r w:rsidR="001E451D">
        <w:t>Leesville</w:t>
      </w:r>
      <w:r w:rsidR="00E358CD">
        <w:t xml:space="preserve"> </w:t>
      </w:r>
      <w:r w:rsidRPr="00507F2D" w:rsidR="00E358CD">
        <w:t>community.</w:t>
      </w:r>
    </w:p>
    <w:p w:rsidR="00E358CD" w:rsidP="00E358CD" w:rsidRDefault="00E358CD" w14:paraId="5379E34E" w14:textId="77777777">
      <w:pPr>
        <w:pStyle w:val="scresolutionmembers"/>
      </w:pPr>
    </w:p>
    <w:p w:rsidRPr="00040E43" w:rsidR="00B9052D" w:rsidP="00E358CD" w:rsidRDefault="00E358CD" w14:paraId="48DB32E8" w14:textId="262C3239">
      <w:pPr>
        <w:pStyle w:val="scresolutionmembers"/>
      </w:pPr>
      <w:bookmarkStart w:name="up_b81fcb350" w:id="12"/>
      <w:r>
        <w:t>B</w:t>
      </w:r>
      <w:bookmarkEnd w:id="12"/>
      <w:r>
        <w:t xml:space="preserve">e it further resolved that a copy of this resolution be presented to </w:t>
      </w:r>
      <w:r w:rsidRPr="001E451D" w:rsidR="001E451D">
        <w:t>the Reverend Dr. Amos O. Harling,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56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0A5F02" w:rsidR="007003E1" w:rsidRDefault="004C56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51CB">
              <w:rPr>
                <w:noProof/>
              </w:rPr>
              <w:t>SR-0283KM-VC23.docx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51CB"/>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451D"/>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257"/>
    <w:rsid w:val="003618BD"/>
    <w:rsid w:val="003673DD"/>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565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248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7AD"/>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358CD"/>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10C"/>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E358C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amp;session=125&amp;summary=B" TargetMode="External" Id="R6774389ab08740d3" /><Relationship Type="http://schemas.openxmlformats.org/officeDocument/2006/relationships/hyperlink" Target="https://www.scstatehouse.gov/sess125_2023-2024/prever/565_20230223.docx" TargetMode="External" Id="R25072bd7c7524824" /><Relationship Type="http://schemas.openxmlformats.org/officeDocument/2006/relationships/hyperlink" Target="h:\sj\20230223.docx" TargetMode="External" Id="Rdeb0afb6a0e04b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3c61acda-ab45-4b08-926a-0e3b6deede8e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INTRODATE>2023-02-23</T_BILL_D_INTRODATE>
  <T_BILL_D_SENATEINTRODATE>2023-02-23</T_BILL_D_SENATEINTRODATE>
  <T_BILL_N_INTERNALVERSIONNUMBER>1</T_BILL_N_INTERNALVERSIONNUMBER>
  <T_BILL_N_SESSION>125</T_BILL_N_SESSION>
  <T_BILL_N_VERSIONNUMBER>1</T_BILL_N_VERSIONNUMBER>
  <T_BILL_N_YEAR>2023</T_BILL_N_YEAR>
  <T_BILL_REQUEST_REQUEST>cd222d08-426f-4b3c-993a-19e228769d0e</T_BILL_REQUEST_REQUEST>
  <T_BILL_R_ORIGINALDRAFT>e5030907-8da6-4454-9b9e-9f93e8e14644</T_BILL_R_ORIGINALDRAFT>
  <T_BILL_SPONSOR_SPONSOR>b6adc2b1-61bf-40de-8be3-68248e991959</T_BILL_SPONSOR_SPONSOR>
  <T_BILL_T_BILLNAME>[0565]</T_BILL_T_BILLNAME>
  <T_BILL_T_BILLNUMBER>565</T_BILL_T_BILLNUMBER>
  <T_BILL_T_BILLTITLE>TO CONGRATULATE REVEREND DR. AMOS O. HARLING, JR. UPON THE OCCASION OF HIS THIRTY-THIRD ANNIVERSARY AS MINISTER OF SAINT MARK MISSIONARY BAPTIST CHURCH AND TO COMMEND HIM FOR HIS MANY YEARS OF SERVICE TO HIS CONGREGATION AND THE LEESVILLE COMMUNITY.</T_BILL_T_BILLTITLE>
  <T_BILL_T_CHAMBER>senate</T_BILL_T_CHAMBER>
  <T_BILL_T_FILENAME> </T_BILL_T_FILENAME>
  <T_BILL_T_LEGTYPE>resolution</T_BILL_T_LEGTYPE>
  <T_BILL_T_SUBJECT>S. 565 Rev. Dr. Amos O. Harling Pastoral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549</Words>
  <Characters>2872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24</cp:revision>
  <cp:lastPrinted>2021-01-26T15:56:00Z</cp:lastPrinted>
  <dcterms:created xsi:type="dcterms:W3CDTF">2022-08-17T14:54:00Z</dcterms:created>
  <dcterms:modified xsi:type="dcterms:W3CDTF">2023-02-23T14:01:00Z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