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SR-0353KM-HW23.docx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Reverend Eddie Berry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edde9944607417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4eb50c5c58b41a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85e24e3d7494788">
        <w:r>
          <w:rPr>
            <w:rStyle w:val="Hyperlink"/>
            <w:u w:val="single"/>
          </w:rPr>
          <w:t>03/28/2023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583AE3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613DE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7671" w14:paraId="48DB32D0" w14:textId="4ABC67C5">
          <w:pPr>
            <w:pStyle w:val="scresolutiontitle"/>
          </w:pPr>
          <w:r>
            <w:t xml:space="preserve">TO EXPRESS PROFOUND SORROW UPON THE PASSING OF </w:t>
          </w:r>
          <w:r w:rsidR="00B96AE4">
            <w:t>eddie clay berry, Jr.</w:t>
          </w:r>
          <w:r>
            <w:t xml:space="preserve"> AND TO EXTEND THE DEEPEST SYMPATHY TO HIS FAMILY AND MANY FRIENDS.</w:t>
          </w:r>
        </w:p>
      </w:sdtContent>
    </w:sdt>
    <w:bookmarkStart w:name="at_82feed07d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D7671" w:rsidP="001D7671" w:rsidRDefault="001D7671" w14:paraId="01997711" w14:textId="3DBFB2CA">
      <w:pPr>
        <w:pStyle w:val="scresolutionwhereas"/>
      </w:pPr>
      <w:bookmarkStart w:name="wa_0368c203a" w:id="1"/>
      <w:r>
        <w:t>W</w:t>
      </w:r>
      <w:bookmarkEnd w:id="1"/>
      <w:r>
        <w:t xml:space="preserve">hereas, the members of the South Carolina </w:t>
      </w:r>
      <w:r w:rsidR="00B96AE4">
        <w:t>Senate</w:t>
      </w:r>
      <w:r>
        <w:t xml:space="preserve"> were deeply saddened to learn of the death of </w:t>
      </w:r>
      <w:r w:rsidR="00B96AE4">
        <w:t>Eddie Clay Berry, Jr.</w:t>
      </w:r>
      <w:r>
        <w:t xml:space="preserve"> on </w:t>
      </w:r>
      <w:r w:rsidR="00B96AE4">
        <w:t>March 19</w:t>
      </w:r>
      <w:r>
        <w:t>, 20</w:t>
      </w:r>
      <w:r w:rsidR="00B96AE4">
        <w:t>23</w:t>
      </w:r>
      <w:r>
        <w:t>; and</w:t>
      </w:r>
    </w:p>
    <w:p w:rsidR="001D7671" w:rsidP="001D7671" w:rsidRDefault="001D7671" w14:paraId="777978B3" w14:textId="77777777">
      <w:pPr>
        <w:pStyle w:val="scresolutionwhereas"/>
      </w:pPr>
    </w:p>
    <w:p w:rsidR="001D7671" w:rsidP="001D7671" w:rsidRDefault="001D7671" w14:paraId="0A186DB5" w14:textId="0C1D3F48">
      <w:pPr>
        <w:pStyle w:val="scresolutionwhereas"/>
      </w:pPr>
      <w:bookmarkStart w:name="wa_824439c05" w:id="2"/>
      <w:r>
        <w:t>W</w:t>
      </w:r>
      <w:bookmarkEnd w:id="2"/>
      <w:r>
        <w:t xml:space="preserve">hereas, a native of </w:t>
      </w:r>
      <w:r w:rsidR="00B96AE4">
        <w:t>Roseville</w:t>
      </w:r>
      <w:r>
        <w:t xml:space="preserve">, </w:t>
      </w:r>
      <w:r w:rsidR="00B96AE4">
        <w:t>Mr. Berry</w:t>
      </w:r>
      <w:r>
        <w:t xml:space="preserve"> was born on </w:t>
      </w:r>
      <w:r w:rsidR="00B96AE4">
        <w:t xml:space="preserve">September 4, </w:t>
      </w:r>
      <w:proofErr w:type="gramStart"/>
      <w:r w:rsidR="00B96AE4">
        <w:t>1968</w:t>
      </w:r>
      <w:proofErr w:type="gramEnd"/>
      <w:r>
        <w:t xml:space="preserve"> to parents </w:t>
      </w:r>
      <w:r w:rsidR="00B96AE4">
        <w:t>Eddie Clay Berry</w:t>
      </w:r>
      <w:r w:rsidR="00975DFD">
        <w:t>, Sr.</w:t>
      </w:r>
      <w:r w:rsidR="00B96AE4">
        <w:t xml:space="preserve"> and Lillie Mae Mack Berry</w:t>
      </w:r>
      <w:r>
        <w:t>; and</w:t>
      </w:r>
    </w:p>
    <w:p w:rsidR="001D7671" w:rsidP="001D7671" w:rsidRDefault="001D7671" w14:paraId="66356F60" w14:textId="77777777">
      <w:pPr>
        <w:pStyle w:val="scresolutionwhereas"/>
      </w:pPr>
    </w:p>
    <w:p w:rsidR="00B96AE4" w:rsidP="00B96AE4" w:rsidRDefault="00B96AE4" w14:paraId="727692EE" w14:textId="3594F2B8">
      <w:pPr>
        <w:pStyle w:val="scresolutionwhereas"/>
      </w:pPr>
      <w:bookmarkStart w:name="wa_60ef85219" w:id="3"/>
      <w:r>
        <w:t>W</w:t>
      </w:r>
      <w:bookmarkEnd w:id="3"/>
      <w:r>
        <w:t>hereas, Mr. Berry graduate</w:t>
      </w:r>
      <w:r w:rsidR="00B071C0">
        <w:t>d</w:t>
      </w:r>
      <w:r>
        <w:t xml:space="preserve"> Bowman High School</w:t>
      </w:r>
      <w:r w:rsidR="00B071C0">
        <w:t xml:space="preserve"> in 1986</w:t>
      </w:r>
      <w:r>
        <w:t>. He went on to obtain his associate degree in Building Construction Technology from Denmark Technical College. He was a master brick mason and an entrepreneur in the trade; and</w:t>
      </w:r>
    </w:p>
    <w:p w:rsidR="00B96AE4" w:rsidP="00B96AE4" w:rsidRDefault="00B96AE4" w14:paraId="7023ECE0" w14:textId="77777777">
      <w:pPr>
        <w:pStyle w:val="scresolutionwhereas"/>
      </w:pPr>
    </w:p>
    <w:p w:rsidR="005E6508" w:rsidP="00B96AE4" w:rsidRDefault="00B96AE4" w14:paraId="2AA974B1" w14:textId="7942E852">
      <w:pPr>
        <w:pStyle w:val="scresolutionwhereas"/>
      </w:pPr>
      <w:bookmarkStart w:name="wa_e2d16ad0d" w:id="4"/>
      <w:r>
        <w:t>W</w:t>
      </w:r>
      <w:bookmarkEnd w:id="4"/>
      <w:r>
        <w:t>hereas, Mr. Berry became a correction</w:t>
      </w:r>
      <w:r w:rsidR="005E6508">
        <w:t>al</w:t>
      </w:r>
      <w:r>
        <w:t xml:space="preserve"> officer and taught Brick Masonry at Lieber Correctional Institution and Kirkland Correctional Institution. </w:t>
      </w:r>
      <w:r w:rsidR="005E6508">
        <w:t xml:space="preserve">He was later </w:t>
      </w:r>
      <w:r>
        <w:t>employed by the Colleton County School District at Thunderbolt Career and Technology Center as a Brick Mason Instructor</w:t>
      </w:r>
      <w:r w:rsidR="005E6508">
        <w:t>, where he remained employed</w:t>
      </w:r>
      <w:r>
        <w:t xml:space="preserve"> until his passing. </w:t>
      </w:r>
      <w:r w:rsidR="005E6508">
        <w:t>Mr. Berry</w:t>
      </w:r>
      <w:r>
        <w:t xml:space="preserve"> loved the students at TCTC and talked</w:t>
      </w:r>
      <w:r w:rsidR="005E6508">
        <w:t xml:space="preserve"> often</w:t>
      </w:r>
      <w:r>
        <w:t xml:space="preserve"> about them</w:t>
      </w:r>
      <w:r w:rsidR="005E6508">
        <w:t>; and</w:t>
      </w:r>
    </w:p>
    <w:p w:rsidR="005E6508" w:rsidP="00B96AE4" w:rsidRDefault="005E6508" w14:paraId="69DE80B3" w14:textId="77777777">
      <w:pPr>
        <w:pStyle w:val="scresolutionwhereas"/>
      </w:pPr>
    </w:p>
    <w:p w:rsidR="00B96AE4" w:rsidP="00B96AE4" w:rsidRDefault="005E6508" w14:paraId="3BF1B4A7" w14:textId="1D226AAE">
      <w:pPr>
        <w:pStyle w:val="scresolutionwhereas"/>
      </w:pPr>
      <w:bookmarkStart w:name="wa_8458a8035" w:id="5"/>
      <w:r>
        <w:t>W</w:t>
      </w:r>
      <w:bookmarkEnd w:id="5"/>
      <w:r>
        <w:t xml:space="preserve">hereas, in addition to his time teaching and investing in the students at TCTC, Mr. Berry and his </w:t>
      </w:r>
      <w:r w:rsidR="00B96AE4">
        <w:t xml:space="preserve">wife </w:t>
      </w:r>
      <w:r>
        <w:t>were</w:t>
      </w:r>
      <w:r w:rsidR="00B96AE4">
        <w:t xml:space="preserve"> foster parents through the Bair Foundation</w:t>
      </w:r>
      <w:r>
        <w:t>; and</w:t>
      </w:r>
    </w:p>
    <w:p w:rsidR="005E6508" w:rsidP="00B96AE4" w:rsidRDefault="005E6508" w14:paraId="4C636502" w14:textId="5B46D916">
      <w:pPr>
        <w:pStyle w:val="scresolutionwhereas"/>
      </w:pPr>
    </w:p>
    <w:p w:rsidR="005E6508" w:rsidP="00B96AE4" w:rsidRDefault="005E6508" w14:paraId="5877D72C" w14:textId="08411D60">
      <w:pPr>
        <w:pStyle w:val="scresolutionwhereas"/>
      </w:pPr>
      <w:bookmarkStart w:name="wa_0f811a5c7" w:id="6"/>
      <w:r>
        <w:t>W</w:t>
      </w:r>
      <w:bookmarkEnd w:id="6"/>
      <w:r>
        <w:t xml:space="preserve">hereas, Mr. Berry is remembered as a kind and selfless person who put his family first. </w:t>
      </w:r>
      <w:r w:rsidR="00876C9E">
        <w:t>He was quick to help others and had a contagious smile; and</w:t>
      </w:r>
    </w:p>
    <w:p w:rsidR="00B96AE4" w:rsidP="00B96AE4" w:rsidRDefault="00B96AE4" w14:paraId="42AC3226" w14:textId="3C4DDDDD">
      <w:pPr>
        <w:pStyle w:val="scresolutionwhereas"/>
      </w:pPr>
    </w:p>
    <w:p w:rsidR="00B96AE4" w:rsidP="00B96AE4" w:rsidRDefault="00876C9E" w14:paraId="630CC095" w14:textId="0603EEEE">
      <w:pPr>
        <w:pStyle w:val="scresolutionwhereas"/>
      </w:pPr>
      <w:bookmarkStart w:name="wa_cca2a8311" w:id="7"/>
      <w:r>
        <w:t>W</w:t>
      </w:r>
      <w:bookmarkEnd w:id="7"/>
      <w:r>
        <w:t>hereas, Mr. Berry</w:t>
      </w:r>
      <w:r w:rsidR="00B96AE4">
        <w:t xml:space="preserve"> was preceded in death by his father, Eddie Clay Berry</w:t>
      </w:r>
      <w:r>
        <w:t>,</w:t>
      </w:r>
      <w:r w:rsidR="00B96AE4">
        <w:t xml:space="preserve"> Sr.</w:t>
      </w:r>
      <w:r>
        <w:t>,</w:t>
      </w:r>
      <w:r w:rsidR="00B96AE4">
        <w:t xml:space="preserve"> and son, Johnathan Berry</w:t>
      </w:r>
      <w:r>
        <w:t>; and</w:t>
      </w:r>
    </w:p>
    <w:p w:rsidR="00876C9E" w:rsidP="00B96AE4" w:rsidRDefault="00876C9E" w14:paraId="3CCE4277" w14:textId="77777777">
      <w:pPr>
        <w:pStyle w:val="scresolutionwhereas"/>
      </w:pPr>
    </w:p>
    <w:p w:rsidR="008A7625" w:rsidP="001D7671" w:rsidRDefault="00876C9E" w14:paraId="44F28955" w14:textId="78A4567F">
      <w:pPr>
        <w:pStyle w:val="scresolutionwhereas"/>
      </w:pPr>
      <w:bookmarkStart w:name="wa_ad980535a" w:id="8"/>
      <w:r>
        <w:t>W</w:t>
      </w:r>
      <w:bookmarkEnd w:id="8"/>
      <w:r>
        <w:t>hereas, Mr. Berry</w:t>
      </w:r>
      <w:r w:rsidR="00B96AE4">
        <w:t xml:space="preserve"> leaves to cherish his </w:t>
      </w:r>
      <w:r>
        <w:t>memory</w:t>
      </w:r>
      <w:r w:rsidR="00B96AE4">
        <w:t xml:space="preserve"> his wife, Ada Mae Kelly Berry</w:t>
      </w:r>
      <w:r>
        <w:t>; his</w:t>
      </w:r>
      <w:r w:rsidR="00B96AE4">
        <w:t xml:space="preserve"> two sons</w:t>
      </w:r>
      <w:r w:rsidR="00FD7462">
        <w:t xml:space="preserve">, </w:t>
      </w:r>
      <w:proofErr w:type="spellStart"/>
      <w:r w:rsidR="00B96AE4">
        <w:t>Tavarious</w:t>
      </w:r>
      <w:proofErr w:type="spellEnd"/>
      <w:r w:rsidR="00B96AE4">
        <w:t xml:space="preserve"> </w:t>
      </w:r>
      <w:proofErr w:type="spellStart"/>
      <w:r w:rsidR="00B96AE4">
        <w:t>Juvon</w:t>
      </w:r>
      <w:proofErr w:type="spellEnd"/>
      <w:r w:rsidR="00B96AE4">
        <w:t xml:space="preserve"> Berry</w:t>
      </w:r>
      <w:r w:rsidR="005E6508">
        <w:t xml:space="preserve"> and</w:t>
      </w:r>
      <w:r w:rsidR="00B96AE4">
        <w:t xml:space="preserve"> </w:t>
      </w:r>
      <w:proofErr w:type="spellStart"/>
      <w:r w:rsidR="00B96AE4">
        <w:t>Amauri</w:t>
      </w:r>
      <w:proofErr w:type="spellEnd"/>
      <w:r w:rsidR="00B96AE4">
        <w:t xml:space="preserve"> Leviticus Berry; </w:t>
      </w:r>
      <w:r w:rsidR="00393331">
        <w:t>his mother,</w:t>
      </w:r>
      <w:r w:rsidR="00B96AE4">
        <w:t xml:space="preserve"> Lillie Mae Berry; </w:t>
      </w:r>
      <w:r w:rsidR="00393331">
        <w:t>his sister,</w:t>
      </w:r>
      <w:r w:rsidR="00B96AE4">
        <w:t xml:space="preserve"> </w:t>
      </w:r>
      <w:proofErr w:type="spellStart"/>
      <w:r w:rsidR="00B96AE4">
        <w:t>Tunisha</w:t>
      </w:r>
      <w:proofErr w:type="spellEnd"/>
      <w:r w:rsidR="00B96AE4">
        <w:t xml:space="preserve"> Summers; </w:t>
      </w:r>
      <w:r w:rsidR="00393331">
        <w:t xml:space="preserve">his grandmother, </w:t>
      </w:r>
      <w:r w:rsidR="00B96AE4">
        <w:t xml:space="preserve">Lessie Berry; </w:t>
      </w:r>
      <w:r w:rsidR="00393331">
        <w:t>his m</w:t>
      </w:r>
      <w:r w:rsidR="00B96AE4">
        <w:t>other‑</w:t>
      </w:r>
      <w:r w:rsidR="00393331">
        <w:t>in</w:t>
      </w:r>
      <w:r w:rsidR="00B96AE4">
        <w:t>‑</w:t>
      </w:r>
      <w:r w:rsidR="00393331">
        <w:t>l</w:t>
      </w:r>
      <w:r w:rsidR="00B96AE4">
        <w:t xml:space="preserve">aw, Lula Mae Reeves; </w:t>
      </w:r>
      <w:r w:rsidR="00393331">
        <w:t xml:space="preserve">his </w:t>
      </w:r>
      <w:r w:rsidR="00B96AE4">
        <w:t>four sisters‑in‑law</w:t>
      </w:r>
      <w:r w:rsidR="00393331">
        <w:t>,</w:t>
      </w:r>
      <w:r w:rsidR="00B96AE4">
        <w:t xml:space="preserve"> </w:t>
      </w:r>
      <w:r w:rsidR="00B96AE4">
        <w:lastRenderedPageBreak/>
        <w:t>Sylvia Harris</w:t>
      </w:r>
      <w:r w:rsidR="00393331">
        <w:t>,</w:t>
      </w:r>
      <w:r w:rsidR="00B96AE4">
        <w:t xml:space="preserve"> </w:t>
      </w:r>
      <w:proofErr w:type="spellStart"/>
      <w:r w:rsidR="00B96AE4">
        <w:t>Lurene</w:t>
      </w:r>
      <w:proofErr w:type="spellEnd"/>
      <w:r w:rsidR="00B96AE4">
        <w:t xml:space="preserve"> King, Shawn (Frederick) Calvin,</w:t>
      </w:r>
      <w:r w:rsidR="00393331">
        <w:t xml:space="preserve"> and</w:t>
      </w:r>
      <w:r w:rsidR="00B96AE4">
        <w:t xml:space="preserve"> </w:t>
      </w:r>
      <w:proofErr w:type="spellStart"/>
      <w:r w:rsidR="00B96AE4">
        <w:t>LaDedra</w:t>
      </w:r>
      <w:proofErr w:type="spellEnd"/>
      <w:r w:rsidR="00B96AE4">
        <w:t xml:space="preserve"> Carson</w:t>
      </w:r>
      <w:r w:rsidR="00393331">
        <w:t>; his</w:t>
      </w:r>
      <w:r w:rsidR="00B96AE4">
        <w:t xml:space="preserve"> brother‑in‑law, Oscar Edwards; </w:t>
      </w:r>
      <w:r w:rsidR="00203FDE">
        <w:t>and a host of other family and friends. He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028B779">
      <w:pPr>
        <w:pStyle w:val="scresolutionbody"/>
      </w:pPr>
      <w:bookmarkStart w:name="up_02db71826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13DE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D7671" w:rsidP="001D7671" w:rsidRDefault="00007116" w14:paraId="5A9785FD" w14:textId="253D06AC">
      <w:pPr>
        <w:pStyle w:val="scresolutionmembers"/>
      </w:pPr>
      <w:bookmarkStart w:name="up_0dcdb7f97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613DE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1D7671">
        <w:t xml:space="preserve">express profound sorrow upon the passing of </w:t>
      </w:r>
      <w:r w:rsidR="00203FDE">
        <w:t>Eddie Clay Berry, Jr.</w:t>
      </w:r>
      <w:r w:rsidRPr="008D0520" w:rsidR="001D7671">
        <w:t xml:space="preserve"> and extend the deepest sympathy to his family and many friends.</w:t>
      </w:r>
    </w:p>
    <w:p w:rsidR="001D7671" w:rsidP="001D7671" w:rsidRDefault="001D7671" w14:paraId="01FC2816" w14:textId="77777777">
      <w:pPr>
        <w:pStyle w:val="scresolutionmembers"/>
      </w:pPr>
    </w:p>
    <w:p w:rsidRPr="00040E43" w:rsidR="00B9052D" w:rsidP="001D7671" w:rsidRDefault="001D7671" w14:paraId="48DB32E8" w14:textId="1AAFC613">
      <w:pPr>
        <w:pStyle w:val="scresolutionmembers"/>
      </w:pPr>
      <w:bookmarkStart w:name="up_d08044b7c" w:id="11"/>
      <w:r>
        <w:t>B</w:t>
      </w:r>
      <w:bookmarkEnd w:id="11"/>
      <w:r>
        <w:t xml:space="preserve">e it further resolved that a copy of this resolution be presented to the family of </w:t>
      </w:r>
      <w:r w:rsidR="00203FDE">
        <w:t>Eddie Clay Berry,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27F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F5646B0" w:rsidR="007003E1" w:rsidRDefault="00D27F1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613DE">
              <w:rPr>
                <w:noProof/>
              </w:rPr>
              <w:t>SR-0353KM-HW23.docx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4386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671"/>
    <w:rsid w:val="001D7F4F"/>
    <w:rsid w:val="001F75F9"/>
    <w:rsid w:val="002017E6"/>
    <w:rsid w:val="00203FDE"/>
    <w:rsid w:val="00205238"/>
    <w:rsid w:val="00211B4F"/>
    <w:rsid w:val="0022130B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3331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6508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8ED"/>
    <w:rsid w:val="00733210"/>
    <w:rsid w:val="00734F00"/>
    <w:rsid w:val="007352A5"/>
    <w:rsid w:val="0073631E"/>
    <w:rsid w:val="00736959"/>
    <w:rsid w:val="0074375C"/>
    <w:rsid w:val="00744E1F"/>
    <w:rsid w:val="00746A58"/>
    <w:rsid w:val="007720AC"/>
    <w:rsid w:val="007814E7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76C9E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75DFD"/>
    <w:rsid w:val="009A7A95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1C0"/>
    <w:rsid w:val="00B128F5"/>
    <w:rsid w:val="00B3602C"/>
    <w:rsid w:val="00B412D4"/>
    <w:rsid w:val="00B519D6"/>
    <w:rsid w:val="00B613DE"/>
    <w:rsid w:val="00B62741"/>
    <w:rsid w:val="00B6480F"/>
    <w:rsid w:val="00B64FFF"/>
    <w:rsid w:val="00B703CB"/>
    <w:rsid w:val="00B7267F"/>
    <w:rsid w:val="00B879A5"/>
    <w:rsid w:val="00B9052D"/>
    <w:rsid w:val="00B9105E"/>
    <w:rsid w:val="00B96AE4"/>
    <w:rsid w:val="00BC1E62"/>
    <w:rsid w:val="00BC695A"/>
    <w:rsid w:val="00BD086A"/>
    <w:rsid w:val="00BD4498"/>
    <w:rsid w:val="00BE3C22"/>
    <w:rsid w:val="00BE46CD"/>
    <w:rsid w:val="00BF20F1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22F5"/>
    <w:rsid w:val="00D1567E"/>
    <w:rsid w:val="00D27F13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0F2B"/>
    <w:rsid w:val="00E658FD"/>
    <w:rsid w:val="00E92EEF"/>
    <w:rsid w:val="00E97AB4"/>
    <w:rsid w:val="00EA150E"/>
    <w:rsid w:val="00EF2368"/>
    <w:rsid w:val="00EF5F4D"/>
    <w:rsid w:val="00F02C5C"/>
    <w:rsid w:val="00F24442"/>
    <w:rsid w:val="00F34674"/>
    <w:rsid w:val="00F42BA9"/>
    <w:rsid w:val="00F477DA"/>
    <w:rsid w:val="00F50AE3"/>
    <w:rsid w:val="00F562B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746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1D7671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21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79&amp;session=125&amp;summary=B" TargetMode="External" Id="R04eb50c5c58b41a8" /><Relationship Type="http://schemas.openxmlformats.org/officeDocument/2006/relationships/hyperlink" Target="https://www.scstatehouse.gov/sess125_2023-2024/prever/679_20230328.docx" TargetMode="External" Id="Ra85e24e3d7494788" /><Relationship Type="http://schemas.openxmlformats.org/officeDocument/2006/relationships/hyperlink" Target="h:\sj\20230328.docx" TargetMode="External" Id="R0edde9944607417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f6704c44-16e7-4cb6-b5c6-e3ba9d39f3a3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2023-03-28T00:00:00-04:00</T_BILL_DT_VERSION>
  <T_BILL_D_INTRODATE>2023-03-28</T_BILL_D_INTRODATE>
  <T_BILL_D_SENATEINTRODATE>2023-03-28</T_BILL_D_SENATEINTRODATE>
  <T_BILL_N_INTERNALVERSIONNUMBER>1</T_BILL_N_INTERNALVERSIONNUMBER>
  <T_BILL_N_SESSION>125</T_BILL_N_SESSION>
  <T_BILL_N_VERSIONNUMBER>1</T_BILL_N_VERSIONNUMBER>
  <T_BILL_N_YEAR>2023</T_BILL_N_YEAR>
  <T_BILL_REQUEST_REQUEST>5bdd80bb-fc57-4df4-b943-80f5c6373764</T_BILL_REQUEST_REQUEST>
  <T_BILL_R_ORIGINALDRAFT>ca466d0d-d57d-4516-aac2-592697d02933</T_BILL_R_ORIGINALDRAFT>
  <T_BILL_SPONSOR_SPONSOR>3d38100a-2071-4b04-9b8f-c50afe723286</T_BILL_SPONSOR_SPONSOR>
  <T_BILL_T_BILLNAME>[0679]</T_BILL_T_BILLNAME>
  <T_BILL_T_BILLNUMBER>679</T_BILL_T_BILLNUMBER>
  <T_BILL_T_BILLTITLE>TO EXPRESS PROFOUND SORROW UPON THE PASSING OF eddie clay berry, Jr. AND TO EXTEND THE DEEPEST SYMPATHY TO HIS FAMILY AND MANY FRIENDS.</T_BILL_T_BILLTITLE>
  <T_BILL_T_CHAMBER>senate</T_BILL_T_CHAMBER>
  <T_BILL_T_FILENAME> </T_BILL_T_FILENAME>
  <T_BILL_T_LEGTYPE>resolution</T_BILL_T_LEGTYPE>
  <T_BILL_T_SUBJECT>S. 679 Reverend Eddie Berry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1948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2023-03-28T13:31:00Z</dcterms:created>
  <dcterms:modified xsi:type="dcterms:W3CDTF">2023-03-28T13:31:00Z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