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750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Grooms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SR-0378KM-HW23.docx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25,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26,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April 26,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Marilyn Baker Concurrent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4/25/2023</w:t>
      </w:r>
      <w:r>
        <w:tab/>
        <w:t>Senate</w:t>
      </w:r>
      <w:r>
        <w:tab/>
        <w:t xml:space="preserve">Introduced, adopted, sent to House</w:t>
      </w:r>
      <w:r>
        <w:t xml:space="preserve"> (</w:t>
      </w:r>
      <w:hyperlink w:history="true" r:id="R14d8dff5c63b4dd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4/26/2023</w:t>
      </w:r>
      <w:r>
        <w:tab/>
        <w:t>House</w:t>
      </w:r>
      <w:r>
        <w:tab/>
        <w:t xml:space="preserve">Introduced, adopted, returned with concurrence</w:t>
      </w:r>
      <w:r>
        <w:t xml:space="preserve"> (</w:t>
      </w:r>
      <w:hyperlink w:history="true" r:id="R0b23a128bfdd4c58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cdc3631b68a4a9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36076523e69418d">
        <w:r>
          <w:rPr>
            <w:rStyle w:val="Hyperlink"/>
            <w:u w:val="single"/>
          </w:rPr>
          <w:t>04/25/2023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2C7ED8" w:rsidR="002F4473" w:rsidP="00FF38C2" w:rsidRDefault="002F4473" w14:paraId="48DB32C6" w14:textId="77777777">
      <w:pPr>
        <w:pStyle w:val="scemptylineheader"/>
      </w:pPr>
    </w:p>
    <w:p w:rsidRPr="002C7ED8" w:rsidR="002F4473" w:rsidP="00FF38C2" w:rsidRDefault="002F4473" w14:paraId="48DB32C7" w14:textId="77777777">
      <w:pPr>
        <w:pStyle w:val="scemptylineheader"/>
      </w:pPr>
    </w:p>
    <w:p w:rsidRPr="002C7ED8" w:rsidR="002F4473" w:rsidP="00FF38C2" w:rsidRDefault="002F4473" w14:paraId="48DB32C8" w14:textId="77777777">
      <w:pPr>
        <w:pStyle w:val="scemptylineheader"/>
      </w:pPr>
    </w:p>
    <w:p w:rsidRPr="002C7ED8" w:rsidR="002F4473" w:rsidP="00FF38C2" w:rsidRDefault="002F4473" w14:paraId="48DB32C9" w14:textId="77777777">
      <w:pPr>
        <w:pStyle w:val="scemptylineheader"/>
      </w:pPr>
    </w:p>
    <w:p w:rsidRPr="002C7ED8" w:rsidR="002F4473" w:rsidP="00FF38C2" w:rsidRDefault="002F4473" w14:paraId="48DB32CA" w14:textId="77777777">
      <w:pPr>
        <w:pStyle w:val="scemptylineheader"/>
      </w:pPr>
    </w:p>
    <w:p w:rsidRPr="002C7ED8" w:rsidR="002F4473" w:rsidP="00FF38C2" w:rsidRDefault="002F4473" w14:paraId="48DB32CB" w14:textId="77777777">
      <w:pPr>
        <w:pStyle w:val="scemptylineheader"/>
      </w:pPr>
    </w:p>
    <w:p w:rsidRPr="002C7ED8" w:rsidR="002F4473" w:rsidP="00396B81" w:rsidRDefault="002F4473" w14:paraId="48DB32CC" w14:textId="77777777">
      <w:pPr>
        <w:pStyle w:val="scresolutionemptyline"/>
      </w:pPr>
    </w:p>
    <w:p w:rsidRPr="002C7ED8" w:rsidR="0010776B" w:rsidP="00396B81" w:rsidRDefault="0010776B" w14:paraId="48DB32CD" w14:textId="77777777">
      <w:pPr>
        <w:pStyle w:val="scresolutionemptyline"/>
      </w:pPr>
    </w:p>
    <w:p w:rsidRPr="002C7ED8" w:rsidR="0010776B" w:rsidP="00421423" w:rsidRDefault="0010776B" w14:paraId="48DB32CE" w14:textId="4B249945">
      <w:pPr>
        <w:pStyle w:val="scbillheader"/>
      </w:pPr>
      <w:r w:rsidRPr="002C7ED8">
        <w:t>A</w:t>
      </w:r>
      <w:r w:rsidRPr="002C7ED8" w:rsidR="000E1785">
        <w:t xml:space="preserve"> </w:t>
      </w:r>
      <w:r w:rsidRPr="002C7ED8" w:rsidR="008C145E">
        <w:t>concurrent</w:t>
      </w:r>
      <w:r w:rsidRPr="002C7ED8" w:rsidR="00B9052D">
        <w:t xml:space="preserve"> RESOLUTION</w:t>
      </w:r>
    </w:p>
    <w:p w:rsidRPr="002C7ED8" w:rsidR="0010776B" w:rsidP="00396B8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805427076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2C7ED8" w:rsidR="0010776B" w:rsidP="00396B81" w:rsidRDefault="00226330" w14:paraId="48DB32D0" w14:textId="435E78EA">
          <w:pPr>
            <w:pStyle w:val="scresolutiontitle"/>
          </w:pPr>
          <w:r w:rsidRPr="00226330">
            <w:t xml:space="preserve">TO RECOGNIZE AND HONOR MRS. MARILYN MYERS BAKER ON </w:t>
          </w:r>
          <w:r w:rsidR="004B74CC">
            <w:t>her</w:t>
          </w:r>
          <w:r w:rsidRPr="00226330">
            <w:t xml:space="preserve"> FORTIETH ANNIVERSARY WORKING FOR THE TOWN OF MONCKS CORNER</w:t>
          </w:r>
        </w:p>
      </w:sdtContent>
    </w:sdt>
    <w:bookmarkStart w:name="at_8741dcf50" w:displacedByCustomXml="prev" w:id="0"/>
    <w:bookmarkEnd w:id="0"/>
    <w:p w:rsidRPr="002C7ED8" w:rsidR="0010776B" w:rsidP="00396B81" w:rsidRDefault="0010776B" w14:paraId="48DB32D1" w14:textId="4B9D0381">
      <w:pPr>
        <w:pStyle w:val="scresolutiontitle"/>
      </w:pPr>
    </w:p>
    <w:p w:rsidR="00226330" w:rsidP="00226330" w:rsidRDefault="00226330" w14:paraId="3FA5DEFF" w14:textId="77777777">
      <w:pPr>
        <w:pStyle w:val="scresolutionwhereas"/>
      </w:pPr>
      <w:bookmarkStart w:name="wa_9ca6cd813" w:id="1"/>
      <w:r>
        <w:t>W</w:t>
      </w:r>
      <w:bookmarkEnd w:id="1"/>
      <w:r>
        <w:t>hereas, the members of the South Carolina Senate are pleased to recognize Mrs. Marilyn Myers Baker for her long‑standing service and dedication to the town of Moncks Corner; and</w:t>
      </w:r>
    </w:p>
    <w:p w:rsidR="00226330" w:rsidP="00226330" w:rsidRDefault="00226330" w14:paraId="5968B5F3" w14:textId="77777777">
      <w:pPr>
        <w:pStyle w:val="scresolutionwhereas"/>
      </w:pPr>
    </w:p>
    <w:p w:rsidR="00226330" w:rsidP="00226330" w:rsidRDefault="00226330" w14:paraId="211918E6" w14:textId="77777777">
      <w:pPr>
        <w:pStyle w:val="scresolutionwhereas"/>
      </w:pPr>
      <w:bookmarkStart w:name="wa_8d80008f4" w:id="2"/>
      <w:r>
        <w:t>W</w:t>
      </w:r>
      <w:bookmarkEnd w:id="2"/>
      <w:r>
        <w:t>hereas, a native of Berkeley County, Mrs. Baker is an alumna of Berkeley High School; and</w:t>
      </w:r>
    </w:p>
    <w:p w:rsidR="00226330" w:rsidP="00226330" w:rsidRDefault="00226330" w14:paraId="5ADCFF6D" w14:textId="77777777">
      <w:pPr>
        <w:pStyle w:val="scresolutionwhereas"/>
      </w:pPr>
    </w:p>
    <w:p w:rsidR="00226330" w:rsidP="00226330" w:rsidRDefault="00226330" w14:paraId="6B3FEA90" w14:textId="7450A800">
      <w:pPr>
        <w:pStyle w:val="scresolutionwhereas"/>
      </w:pPr>
      <w:bookmarkStart w:name="wa_c90b602e8" w:id="3"/>
      <w:r>
        <w:t>W</w:t>
      </w:r>
      <w:bookmarkEnd w:id="3"/>
      <w:r>
        <w:t xml:space="preserve">hereas, </w:t>
      </w:r>
      <w:r w:rsidR="004B74CC">
        <w:t>she</w:t>
      </w:r>
      <w:r>
        <w:t xml:space="preserve"> began her career </w:t>
      </w:r>
      <w:r w:rsidR="004B74CC">
        <w:t>in</w:t>
      </w:r>
      <w:r>
        <w:t xml:space="preserve"> Moncks Corner </w:t>
      </w:r>
      <w:r w:rsidR="004B74CC">
        <w:t>in</w:t>
      </w:r>
      <w:r>
        <w:t xml:space="preserve"> 1983 as an office clerk. She was appointed as Clerk‑Treasurer </w:t>
      </w:r>
      <w:r w:rsidR="004B74CC">
        <w:t xml:space="preserve">in </w:t>
      </w:r>
      <w:r>
        <w:t xml:space="preserve">1989 and </w:t>
      </w:r>
      <w:r w:rsidR="004B74CC">
        <w:t>now serves</w:t>
      </w:r>
      <w:r>
        <w:t xml:space="preserve"> as Administrative Services Director and Clerk to Council; and</w:t>
      </w:r>
    </w:p>
    <w:p w:rsidR="00226330" w:rsidP="00226330" w:rsidRDefault="00226330" w14:paraId="0E167AB8" w14:textId="77777777">
      <w:pPr>
        <w:pStyle w:val="scresolutionwhereas"/>
      </w:pPr>
    </w:p>
    <w:p w:rsidR="00226330" w:rsidP="00226330" w:rsidRDefault="00226330" w14:paraId="396910F4" w14:textId="7D91A5A2">
      <w:pPr>
        <w:pStyle w:val="scresolutionwhereas"/>
      </w:pPr>
      <w:bookmarkStart w:name="wa_a4ba8c15d" w:id="4"/>
      <w:r>
        <w:t>W</w:t>
      </w:r>
      <w:bookmarkEnd w:id="4"/>
      <w:r>
        <w:t>hereas, during her tenure, Mrs. Baker has seen population growth and expansion of the town’s corporate limits, the advancement of technology, a</w:t>
      </w:r>
      <w:r w:rsidR="004B74CC">
        <w:t xml:space="preserve">n </w:t>
      </w:r>
      <w:r>
        <w:t>increase in staff, and an improvement in the organization</w:t>
      </w:r>
      <w:r w:rsidR="004B74CC">
        <w:t xml:space="preserve"> </w:t>
      </w:r>
      <w:r>
        <w:t xml:space="preserve">of the town. </w:t>
      </w:r>
      <w:r w:rsidR="004B74CC">
        <w:t>She</w:t>
      </w:r>
      <w:r>
        <w:t xml:space="preserve"> has served</w:t>
      </w:r>
      <w:r w:rsidR="004B74CC">
        <w:t xml:space="preserve"> consistently</w:t>
      </w:r>
      <w:r>
        <w:t xml:space="preserve"> under the leadership of seven mayors; and</w:t>
      </w:r>
    </w:p>
    <w:p w:rsidR="00226330" w:rsidP="00226330" w:rsidRDefault="00226330" w14:paraId="0EBC2E92" w14:textId="77777777">
      <w:pPr>
        <w:pStyle w:val="scresolutionwhereas"/>
      </w:pPr>
    </w:p>
    <w:p w:rsidR="00226330" w:rsidP="00226330" w:rsidRDefault="00226330" w14:paraId="1885A7C4" w14:textId="73D86DE3">
      <w:pPr>
        <w:pStyle w:val="scresolutionwhereas"/>
      </w:pPr>
      <w:bookmarkStart w:name="wa_68df35a9a" w:id="5"/>
      <w:r>
        <w:t>W</w:t>
      </w:r>
      <w:bookmarkEnd w:id="5"/>
      <w:r>
        <w:t xml:space="preserve">hereas, Mrs. Baker has provided courteous and comprehensive help to town officials, members of the public, and fellow town staff. </w:t>
      </w:r>
      <w:r w:rsidR="004B74CC">
        <w:t>C</w:t>
      </w:r>
      <w:r>
        <w:t xml:space="preserve">ommitment, knowledge, and integrity </w:t>
      </w:r>
      <w:r w:rsidR="004B74CC">
        <w:t>mark her work</w:t>
      </w:r>
      <w:r>
        <w:t xml:space="preserve">, and dedication to the citizens of Moncks Corner </w:t>
      </w:r>
      <w:r w:rsidR="004B74CC">
        <w:t xml:space="preserve">make </w:t>
      </w:r>
      <w:r>
        <w:t>her a highly valued employee</w:t>
      </w:r>
      <w:r w:rsidR="004B74CC">
        <w:t xml:space="preserve"> and</w:t>
      </w:r>
      <w:r>
        <w:t xml:space="preserve"> colleague</w:t>
      </w:r>
      <w:r w:rsidR="004B74CC">
        <w:t>. Her supervisors state that she is vital team member and performs her work humbly and with dignity</w:t>
      </w:r>
      <w:r>
        <w:t>; and</w:t>
      </w:r>
    </w:p>
    <w:p w:rsidR="00226330" w:rsidP="00226330" w:rsidRDefault="00226330" w14:paraId="5A81C672" w14:textId="77777777">
      <w:pPr>
        <w:pStyle w:val="scresolutionwhereas"/>
      </w:pPr>
    </w:p>
    <w:p w:rsidRPr="00BF1DEA" w:rsidR="00BF1DEA" w:rsidP="00226330" w:rsidRDefault="00226330" w14:paraId="2159373E" w14:textId="3FA6DEC1">
      <w:pPr>
        <w:pStyle w:val="scresolutionwhereas"/>
      </w:pPr>
      <w:bookmarkStart w:name="wa_6fc916fa8" w:id="6"/>
      <w:r>
        <w:t>W</w:t>
      </w:r>
      <w:bookmarkEnd w:id="6"/>
      <w:r>
        <w:t>hereas, the members of the South Carolina Senate greatly appreciate the dedication and commitment that Mrs. Baker has shown in serving the people and the State of South Carolina.  Now, therefore,</w:t>
      </w:r>
    </w:p>
    <w:p w:rsidRPr="002C7ED8" w:rsidR="00BF1DEA" w:rsidP="00396B81" w:rsidRDefault="00BF1DEA" w14:paraId="29004C86" w14:textId="77777777">
      <w:pPr>
        <w:pStyle w:val="scresolutionbody"/>
      </w:pPr>
    </w:p>
    <w:p w:rsidRPr="002C7ED8" w:rsidR="00B9052D" w:rsidP="00396B81" w:rsidRDefault="00B3407E" w14:paraId="48DB32E4" w14:textId="449E3A16">
      <w:pPr>
        <w:pStyle w:val="scresolutionbody"/>
      </w:pPr>
      <w:bookmarkStart w:name="up_82c5bd4e0" w:id="7"/>
      <w:r w:rsidRPr="002C7ED8">
        <w:t>B</w:t>
      </w:r>
      <w:bookmarkEnd w:id="7"/>
      <w:r w:rsidRPr="002C7ED8">
        <w:t xml:space="preserve">e it resolved by the Senate, </w:t>
      </w:r>
      <w:r w:rsidRPr="002C7ED8" w:rsidR="00F964E9">
        <w:t xml:space="preserve">the </w:t>
      </w:r>
      <w:r w:rsidRPr="002C7ED8">
        <w:t>House of Representatives concurring:</w:t>
      </w:r>
    </w:p>
    <w:p w:rsidRPr="002C7ED8" w:rsidR="00B9052D" w:rsidP="00396B81" w:rsidRDefault="00B9052D" w14:paraId="48DB32E5" w14:textId="54726E62">
      <w:pPr>
        <w:pStyle w:val="scresolutionbody"/>
      </w:pPr>
    </w:p>
    <w:p w:rsidR="00226330" w:rsidP="00226330" w:rsidRDefault="005E2E4A" w14:paraId="1DA3C692" w14:textId="44EDF70E">
      <w:pPr>
        <w:pStyle w:val="scresolutionmembers"/>
      </w:pPr>
      <w:bookmarkStart w:name="up_daa93ee1a" w:id="8"/>
      <w:r w:rsidRPr="002C7ED8">
        <w:t>T</w:t>
      </w:r>
      <w:bookmarkEnd w:id="8"/>
      <w:r w:rsidRPr="002C7ED8">
        <w:t xml:space="preserve">hat the members of the South Carolina General Assembly, by this resolution, </w:t>
      </w:r>
      <w:r w:rsidR="00226330">
        <w:t>recognize and honor Mrs. Marilyn Myers Baker on her fortieth anniversary working for the town of Moncks Corner.</w:t>
      </w:r>
    </w:p>
    <w:p w:rsidR="00226330" w:rsidP="00226330" w:rsidRDefault="00226330" w14:paraId="2F058164" w14:textId="77777777">
      <w:pPr>
        <w:pStyle w:val="scresolutionmembers"/>
      </w:pPr>
    </w:p>
    <w:p w:rsidRPr="002C7ED8" w:rsidR="00B9052D" w:rsidP="00226330" w:rsidRDefault="00226330" w14:paraId="48DB32E8" w14:textId="0141B592">
      <w:pPr>
        <w:pStyle w:val="scresolutionmembers"/>
      </w:pPr>
      <w:bookmarkStart w:name="up_7699166e9" w:id="9"/>
      <w:r>
        <w:t>B</w:t>
      </w:r>
      <w:bookmarkEnd w:id="9"/>
      <w:r>
        <w:t>e it further resolved that a copy of this resolution be presented to Mrs. Baker.</w:t>
      </w:r>
    </w:p>
    <w:p w:rsidRPr="002C7ED8" w:rsidR="000F1901" w:rsidP="006F1E4A" w:rsidRDefault="00787728" w14:paraId="48DB3302" w14:textId="22DB82D9">
      <w:pPr>
        <w:pStyle w:val="scbillendxx"/>
      </w:pPr>
      <w:r w:rsidRPr="002C7ED8">
        <w:noBreakHyphen/>
      </w:r>
      <w:r w:rsidRPr="002C7ED8">
        <w:noBreakHyphen/>
      </w:r>
      <w:r w:rsidRPr="002C7ED8">
        <w:noBreakHyphen/>
      </w:r>
      <w:r w:rsidRPr="002C7ED8">
        <w:noBreakHyphen/>
      </w:r>
      <w:r w:rsidRPr="002C7ED8" w:rsidR="0010776B">
        <w:t>XX</w:t>
      </w:r>
      <w:r w:rsidRPr="002C7ED8">
        <w:noBreakHyphen/>
      </w:r>
      <w:r w:rsidRPr="002C7ED8">
        <w:noBreakHyphen/>
      </w:r>
      <w:r w:rsidRPr="002C7ED8">
        <w:noBreakHyphen/>
      </w:r>
    </w:p>
    <w:sectPr w:rsidRPr="002C7ED8" w:rsidR="000F1901" w:rsidSect="002C71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53BA5" w14:textId="77777777" w:rsidR="00A34AAD" w:rsidRDefault="00A34AAD" w:rsidP="009F0C77">
      <w:r>
        <w:separator/>
      </w:r>
    </w:p>
  </w:endnote>
  <w:endnote w:type="continuationSeparator" w:id="0">
    <w:p w14:paraId="0A794607" w14:textId="77777777" w:rsidR="00A34AAD" w:rsidRDefault="00A34AAD" w:rsidP="009F0C77">
      <w:r>
        <w:continuationSeparator/>
      </w:r>
    </w:p>
  </w:endnote>
  <w:endnote w:type="continuationNotice" w:id="1">
    <w:p w14:paraId="78A8627F" w14:textId="77777777" w:rsidR="00A34AAD" w:rsidRDefault="00A34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578B8" w14:textId="77777777" w:rsidR="008E1995" w:rsidRDefault="008E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0EB2E" w14:textId="26A560D7" w:rsidR="00FF4FE7" w:rsidRDefault="002C7119" w:rsidP="00BA0A42">
    <w:pPr>
      <w:pStyle w:val="scresolutionfooter"/>
    </w:pPr>
    <w:sdt>
      <w:sdtPr>
        <w:alias w:val="footer_billname"/>
        <w:tag w:val="footer_billname"/>
        <w:id w:val="146746450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D36209">
          <w:t>[...]</w:t>
        </w:r>
      </w:sdtContent>
    </w:sdt>
    <w:r w:rsidR="00CA4A3D">
      <w:tab/>
    </w:r>
    <w:r w:rsidR="00CA4A3D" w:rsidRPr="002F5F8A">
      <w:fldChar w:fldCharType="begin"/>
    </w:r>
    <w:r w:rsidR="00CA4A3D" w:rsidRPr="002F5F8A">
      <w:instrText xml:space="preserve"> PAGE </w:instrText>
    </w:r>
    <w:r w:rsidR="00CA4A3D" w:rsidRPr="002F5F8A">
      <w:fldChar w:fldCharType="separate"/>
    </w:r>
    <w:r w:rsidR="00CA4A3D">
      <w:t>1</w:t>
    </w:r>
    <w:r w:rsidR="00CA4A3D" w:rsidRPr="002F5F8A">
      <w:fldChar w:fldCharType="end"/>
    </w:r>
    <w:r w:rsidR="00CA4A3D" w:rsidRPr="002F5F8A">
      <w:tab/>
    </w:r>
    <w:sdt>
      <w:sdtPr>
        <w:alias w:val="footer_filename"/>
        <w:tag w:val="footer_filename"/>
        <w:id w:val="1051963949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226330">
          <w:t>SR-0378KM-HW23.docx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F063" w14:textId="77777777" w:rsidR="008E1995" w:rsidRDefault="008E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2B1B6" w14:textId="77777777" w:rsidR="00A34AAD" w:rsidRDefault="00A34AAD" w:rsidP="009F0C77">
      <w:r>
        <w:separator/>
      </w:r>
    </w:p>
  </w:footnote>
  <w:footnote w:type="continuationSeparator" w:id="0">
    <w:p w14:paraId="1068549A" w14:textId="77777777" w:rsidR="00A34AAD" w:rsidRDefault="00A34AAD" w:rsidP="009F0C77">
      <w:r>
        <w:continuationSeparator/>
      </w:r>
    </w:p>
  </w:footnote>
  <w:footnote w:type="continuationNotice" w:id="1">
    <w:p w14:paraId="5CBC2713" w14:textId="77777777" w:rsidR="00A34AAD" w:rsidRDefault="00A34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8D0E" w14:textId="77777777" w:rsidR="008E1995" w:rsidRDefault="008E1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E320" w14:textId="77777777" w:rsidR="008E1995" w:rsidRDefault="008E1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A8CC" w14:textId="77777777" w:rsidR="008E1995" w:rsidRDefault="008E19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19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32E86"/>
    <w:rsid w:val="000821E8"/>
    <w:rsid w:val="00097234"/>
    <w:rsid w:val="00097C23"/>
    <w:rsid w:val="000A641D"/>
    <w:rsid w:val="000E0100"/>
    <w:rsid w:val="000E1785"/>
    <w:rsid w:val="000E3B4D"/>
    <w:rsid w:val="000F1901"/>
    <w:rsid w:val="000F2E49"/>
    <w:rsid w:val="000F40FA"/>
    <w:rsid w:val="001035F1"/>
    <w:rsid w:val="0010776B"/>
    <w:rsid w:val="00133E66"/>
    <w:rsid w:val="001435A3"/>
    <w:rsid w:val="00146ED3"/>
    <w:rsid w:val="00151044"/>
    <w:rsid w:val="001A022F"/>
    <w:rsid w:val="001A1A40"/>
    <w:rsid w:val="001B1DFC"/>
    <w:rsid w:val="001C78C6"/>
    <w:rsid w:val="001D08F2"/>
    <w:rsid w:val="001D3A58"/>
    <w:rsid w:val="001D525B"/>
    <w:rsid w:val="001D68D8"/>
    <w:rsid w:val="001D7F4F"/>
    <w:rsid w:val="002017E6"/>
    <w:rsid w:val="00205238"/>
    <w:rsid w:val="00211B4F"/>
    <w:rsid w:val="00226330"/>
    <w:rsid w:val="002321B6"/>
    <w:rsid w:val="00232912"/>
    <w:rsid w:val="00237481"/>
    <w:rsid w:val="0025001F"/>
    <w:rsid w:val="00250967"/>
    <w:rsid w:val="002543C8"/>
    <w:rsid w:val="0025541D"/>
    <w:rsid w:val="00273E70"/>
    <w:rsid w:val="00273FC3"/>
    <w:rsid w:val="00284AAE"/>
    <w:rsid w:val="002C7119"/>
    <w:rsid w:val="002C7ED8"/>
    <w:rsid w:val="002D55D2"/>
    <w:rsid w:val="002E031F"/>
    <w:rsid w:val="002E5912"/>
    <w:rsid w:val="002F205C"/>
    <w:rsid w:val="002F4473"/>
    <w:rsid w:val="00301B21"/>
    <w:rsid w:val="00321DFE"/>
    <w:rsid w:val="00325348"/>
    <w:rsid w:val="0032732C"/>
    <w:rsid w:val="00336AD0"/>
    <w:rsid w:val="00336D6B"/>
    <w:rsid w:val="003544B0"/>
    <w:rsid w:val="0037079A"/>
    <w:rsid w:val="00396B81"/>
    <w:rsid w:val="003A4798"/>
    <w:rsid w:val="003A4F41"/>
    <w:rsid w:val="003C4DAB"/>
    <w:rsid w:val="003D01E8"/>
    <w:rsid w:val="003E5288"/>
    <w:rsid w:val="003F6D79"/>
    <w:rsid w:val="0041760A"/>
    <w:rsid w:val="00417C01"/>
    <w:rsid w:val="00421423"/>
    <w:rsid w:val="004252D4"/>
    <w:rsid w:val="00427523"/>
    <w:rsid w:val="00427C9C"/>
    <w:rsid w:val="00436096"/>
    <w:rsid w:val="004403BD"/>
    <w:rsid w:val="00461441"/>
    <w:rsid w:val="004809EE"/>
    <w:rsid w:val="00490866"/>
    <w:rsid w:val="00494ECF"/>
    <w:rsid w:val="0049621B"/>
    <w:rsid w:val="004B74CC"/>
    <w:rsid w:val="004E7D54"/>
    <w:rsid w:val="005273C6"/>
    <w:rsid w:val="005275A2"/>
    <w:rsid w:val="00530A69"/>
    <w:rsid w:val="0053270D"/>
    <w:rsid w:val="00545593"/>
    <w:rsid w:val="00545C09"/>
    <w:rsid w:val="00551C74"/>
    <w:rsid w:val="00556EBF"/>
    <w:rsid w:val="0055760A"/>
    <w:rsid w:val="00567153"/>
    <w:rsid w:val="00574EC5"/>
    <w:rsid w:val="0057560B"/>
    <w:rsid w:val="00577C6C"/>
    <w:rsid w:val="005834ED"/>
    <w:rsid w:val="005A1786"/>
    <w:rsid w:val="005A62FE"/>
    <w:rsid w:val="005C2FE2"/>
    <w:rsid w:val="005E2BC9"/>
    <w:rsid w:val="005E2CB7"/>
    <w:rsid w:val="005E2E4A"/>
    <w:rsid w:val="005F23CA"/>
    <w:rsid w:val="00605102"/>
    <w:rsid w:val="00611909"/>
    <w:rsid w:val="006215AA"/>
    <w:rsid w:val="006429B9"/>
    <w:rsid w:val="00666E48"/>
    <w:rsid w:val="00672FAE"/>
    <w:rsid w:val="00681C97"/>
    <w:rsid w:val="006913C9"/>
    <w:rsid w:val="0069470D"/>
    <w:rsid w:val="006D58AA"/>
    <w:rsid w:val="006F1E4A"/>
    <w:rsid w:val="007070AD"/>
    <w:rsid w:val="00724A0B"/>
    <w:rsid w:val="00734F00"/>
    <w:rsid w:val="00736959"/>
    <w:rsid w:val="007814F9"/>
    <w:rsid w:val="00781DF8"/>
    <w:rsid w:val="00787728"/>
    <w:rsid w:val="007917CE"/>
    <w:rsid w:val="007A70AE"/>
    <w:rsid w:val="007E01B6"/>
    <w:rsid w:val="007F6D64"/>
    <w:rsid w:val="00806B8D"/>
    <w:rsid w:val="008362E8"/>
    <w:rsid w:val="0085786E"/>
    <w:rsid w:val="00874094"/>
    <w:rsid w:val="008A1768"/>
    <w:rsid w:val="008A489F"/>
    <w:rsid w:val="008A6483"/>
    <w:rsid w:val="008B4AC4"/>
    <w:rsid w:val="008C145E"/>
    <w:rsid w:val="008D05D1"/>
    <w:rsid w:val="008E0696"/>
    <w:rsid w:val="008E1995"/>
    <w:rsid w:val="008E1DCA"/>
    <w:rsid w:val="008F0F33"/>
    <w:rsid w:val="008F4429"/>
    <w:rsid w:val="008F6F55"/>
    <w:rsid w:val="009059FF"/>
    <w:rsid w:val="00932537"/>
    <w:rsid w:val="00932F66"/>
    <w:rsid w:val="009343AA"/>
    <w:rsid w:val="0094021A"/>
    <w:rsid w:val="009B44AF"/>
    <w:rsid w:val="009C6A0B"/>
    <w:rsid w:val="009F0C77"/>
    <w:rsid w:val="009F4DD1"/>
    <w:rsid w:val="00A02543"/>
    <w:rsid w:val="00A13D19"/>
    <w:rsid w:val="00A34AAD"/>
    <w:rsid w:val="00A41684"/>
    <w:rsid w:val="00A601D4"/>
    <w:rsid w:val="00A64E80"/>
    <w:rsid w:val="00A72BCD"/>
    <w:rsid w:val="00A74015"/>
    <w:rsid w:val="00A741D9"/>
    <w:rsid w:val="00A833AB"/>
    <w:rsid w:val="00A9741D"/>
    <w:rsid w:val="00AB2CC0"/>
    <w:rsid w:val="00AC34A2"/>
    <w:rsid w:val="00AC5DC3"/>
    <w:rsid w:val="00AD1C9A"/>
    <w:rsid w:val="00AD4B17"/>
    <w:rsid w:val="00AF0102"/>
    <w:rsid w:val="00B3407E"/>
    <w:rsid w:val="00B412D4"/>
    <w:rsid w:val="00B6480F"/>
    <w:rsid w:val="00B64FFF"/>
    <w:rsid w:val="00B66760"/>
    <w:rsid w:val="00B7267F"/>
    <w:rsid w:val="00B9052D"/>
    <w:rsid w:val="00BA0A42"/>
    <w:rsid w:val="00BA562E"/>
    <w:rsid w:val="00BD4498"/>
    <w:rsid w:val="00BE3C22"/>
    <w:rsid w:val="00BE5420"/>
    <w:rsid w:val="00BE5EBB"/>
    <w:rsid w:val="00BF16BB"/>
    <w:rsid w:val="00BF1DEA"/>
    <w:rsid w:val="00C02C1B"/>
    <w:rsid w:val="00C0345E"/>
    <w:rsid w:val="00C21ABE"/>
    <w:rsid w:val="00C31C95"/>
    <w:rsid w:val="00C3483A"/>
    <w:rsid w:val="00C73AFC"/>
    <w:rsid w:val="00C74E9D"/>
    <w:rsid w:val="00C826DD"/>
    <w:rsid w:val="00C82FD3"/>
    <w:rsid w:val="00C92819"/>
    <w:rsid w:val="00CA4A3D"/>
    <w:rsid w:val="00CB65F7"/>
    <w:rsid w:val="00CC6B7B"/>
    <w:rsid w:val="00CD2089"/>
    <w:rsid w:val="00CE4EE6"/>
    <w:rsid w:val="00CF63F1"/>
    <w:rsid w:val="00D36209"/>
    <w:rsid w:val="00D66B80"/>
    <w:rsid w:val="00D73A67"/>
    <w:rsid w:val="00D8028D"/>
    <w:rsid w:val="00D970A9"/>
    <w:rsid w:val="00DC47B1"/>
    <w:rsid w:val="00DF3845"/>
    <w:rsid w:val="00E240D5"/>
    <w:rsid w:val="00E32D96"/>
    <w:rsid w:val="00E41911"/>
    <w:rsid w:val="00E44B57"/>
    <w:rsid w:val="00E92EEF"/>
    <w:rsid w:val="00EB107C"/>
    <w:rsid w:val="00EE188F"/>
    <w:rsid w:val="00EF2368"/>
    <w:rsid w:val="00EF2A33"/>
    <w:rsid w:val="00F10018"/>
    <w:rsid w:val="00F12CD6"/>
    <w:rsid w:val="00F24442"/>
    <w:rsid w:val="00F246AD"/>
    <w:rsid w:val="00F50AE3"/>
    <w:rsid w:val="00F655B7"/>
    <w:rsid w:val="00F656BA"/>
    <w:rsid w:val="00F67CF1"/>
    <w:rsid w:val="00F728AA"/>
    <w:rsid w:val="00F840F0"/>
    <w:rsid w:val="00F964E9"/>
    <w:rsid w:val="00F97F8F"/>
    <w:rsid w:val="00FA0F27"/>
    <w:rsid w:val="00FB0D0D"/>
    <w:rsid w:val="00FB43B4"/>
    <w:rsid w:val="00FB6B0B"/>
    <w:rsid w:val="00FB7A2F"/>
    <w:rsid w:val="00FF2AE4"/>
    <w:rsid w:val="00FF38C2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88DF75CE-A961-4938-9773-5D2732A5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B81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6B81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6B81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6B8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B81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96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B81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96B81"/>
  </w:style>
  <w:style w:type="character" w:styleId="LineNumber">
    <w:name w:val="line number"/>
    <w:basedOn w:val="DefaultParagraphFont"/>
    <w:uiPriority w:val="99"/>
    <w:semiHidden/>
    <w:unhideWhenUsed/>
    <w:rsid w:val="00396B81"/>
  </w:style>
  <w:style w:type="paragraph" w:customStyle="1" w:styleId="BillDots">
    <w:name w:val="Bill Dots"/>
    <w:basedOn w:val="Normal"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96B8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6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B81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96B81"/>
    <w:pPr>
      <w:ind w:left="720"/>
      <w:contextualSpacing/>
    </w:pPr>
  </w:style>
  <w:style w:type="paragraph" w:customStyle="1" w:styleId="scbillheader">
    <w:name w:val="sc_bill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396B81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96B81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styleId="PlaceholderText">
    <w:name w:val="Placeholder Text"/>
    <w:basedOn w:val="DefaultParagraphFont"/>
    <w:uiPriority w:val="99"/>
    <w:semiHidden/>
    <w:rsid w:val="00396B81"/>
    <w:rPr>
      <w:color w:val="808080"/>
    </w:rPr>
  </w:style>
  <w:style w:type="paragraph" w:customStyle="1" w:styleId="BillDots0">
    <w:name w:val="BillDots"/>
    <w:basedOn w:val="Normal"/>
    <w:autoRedefine/>
    <w:qFormat/>
    <w:rsid w:val="00396B8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96B81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96B81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96B81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96B81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title">
    <w:name w:val="sc_house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jrregattydadocno">
    <w:name w:val="sc_jrreg_atty_da_docn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96B81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96B81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96B8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96B8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96B81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FB7A2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FB7A2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96B81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96B81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96B81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96B81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96B81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96B81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96B81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96B81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96B81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96B81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clippageinfo">
    <w:name w:val="sc_clip_page_info"/>
    <w:qFormat/>
    <w:rsid w:val="00427C9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944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resolutionmembers">
    <w:name w:val="sc_resolution_members"/>
    <w:qFormat/>
    <w:rsid w:val="005E2CB7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1A1A40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1A1A40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273E70"/>
    <w:rPr>
      <w:strike/>
      <w:dstrike w:val="0"/>
    </w:rPr>
  </w:style>
  <w:style w:type="character" w:customStyle="1" w:styleId="scstrikeblue">
    <w:name w:val="sc_strike_blue"/>
    <w:uiPriority w:val="1"/>
    <w:qFormat/>
    <w:rsid w:val="00273E70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273E70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273E70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273E70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7814F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273E70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672FAE"/>
    <w:pPr>
      <w:widowControl w:val="0"/>
      <w:suppressAutoHyphens/>
      <w:spacing w:after="0" w:line="480" w:lineRule="auto"/>
    </w:pPr>
    <w:rPr>
      <w:rFonts w:eastAsia="Calibri" w:cs="Times New Roman"/>
      <w:b/>
      <w:caps/>
    </w:rPr>
  </w:style>
  <w:style w:type="paragraph" w:customStyle="1" w:styleId="scbillsiglines">
    <w:name w:val="sc_bill_sig_lines"/>
    <w:qFormat/>
    <w:rsid w:val="001C78C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emptyline">
    <w:name w:val="sc_empty_line"/>
    <w:qFormat/>
    <w:rsid w:val="000821E8"/>
    <w:pPr>
      <w:widowControl w:val="0"/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874094"/>
    <w:pPr>
      <w:widowControl w:val="0"/>
      <w:suppressAutoHyphens/>
      <w:spacing w:after="0" w:line="240" w:lineRule="auto"/>
      <w:jc w:val="center"/>
    </w:pPr>
  </w:style>
  <w:style w:type="character" w:customStyle="1" w:styleId="scinsert">
    <w:name w:val="sc_insert"/>
    <w:uiPriority w:val="1"/>
    <w:qFormat/>
    <w:rsid w:val="00BE5EBB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BE5EBB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E5EBB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BE5EBB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E5EBB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4962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750&amp;session=125&amp;summary=B" TargetMode="External" Id="R5cdc3631b68a4a9c" /><Relationship Type="http://schemas.openxmlformats.org/officeDocument/2006/relationships/hyperlink" Target="https://www.scstatehouse.gov/sess125_2023-2024/prever/750_20230425.docx" TargetMode="External" Id="R936076523e69418d" /><Relationship Type="http://schemas.openxmlformats.org/officeDocument/2006/relationships/hyperlink" Target="h:\sj\20230425.docx" TargetMode="External" Id="R14d8dff5c63b4ddd" /><Relationship Type="http://schemas.openxmlformats.org/officeDocument/2006/relationships/hyperlink" Target="h:\hj\20230426.docx" TargetMode="External" Id="R0b23a128bfdd4c5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9AED-7274-4C59-8E85-B1B1EAA93EAB}"/>
      </w:docPartPr>
      <w:docPartBody>
        <w:p w:rsidR="00477152" w:rsidRDefault="007A7D60">
          <w:r w:rsidRPr="00C4575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D60"/>
    <w:rsid w:val="00062953"/>
    <w:rsid w:val="001256C2"/>
    <w:rsid w:val="00381065"/>
    <w:rsid w:val="003B19DD"/>
    <w:rsid w:val="003B34F9"/>
    <w:rsid w:val="00427463"/>
    <w:rsid w:val="00477152"/>
    <w:rsid w:val="005505F3"/>
    <w:rsid w:val="00634A0A"/>
    <w:rsid w:val="007A7D60"/>
    <w:rsid w:val="008857BC"/>
    <w:rsid w:val="00B11D6C"/>
    <w:rsid w:val="00D66301"/>
    <w:rsid w:val="00F2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D6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FILENAME>&lt;&lt;filename&gt;&gt;</FILENAME>
  <ID>884e80dc-a177-4e6a-8005-a69541e059e8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2023-04-25T00:00:00-04:00</T_BILL_DT_VERSION>
  <T_BILL_D_HOUSEINTRODATE>2023-04-26</T_BILL_D_HOUSEINTRODATE>
  <T_BILL_D_INTRODATE>2023-04-25</T_BILL_D_INTRODATE>
  <T_BILL_D_SENATEINTRODATE>2023-04-25</T_BILL_D_SENATEINTRODATE>
  <T_BILL_N_INTERNALVERSIONNUMBER>1</T_BILL_N_INTERNALVERSIONNUMBER>
  <T_BILL_N_SESSION>125</T_BILL_N_SESSION>
  <T_BILL_N_VERSIONNUMBER>1</T_BILL_N_VERSIONNUMBER>
  <T_BILL_N_YEAR>2023</T_BILL_N_YEAR>
  <T_BILL_REQUEST_REQUEST>4825db9c-5798-4133-8fde-4847fbf297df</T_BILL_REQUEST_REQUEST>
  <T_BILL_R_ORIGINALDRAFT>c6ce083a-bc3b-4d24-9de1-ce5f60024fa0</T_BILL_R_ORIGINALDRAFT>
  <T_BILL_SPONSOR_SPONSOR>fc9e4f71-a4e5-432b-b9b4-d13cccd6c249</T_BILL_SPONSOR_SPONSOR>
  <T_BILL_T_BILLNAME>[0750]</T_BILL_T_BILLNAME>
  <T_BILL_T_BILLNUMBER>750</T_BILL_T_BILLNUMBER>
  <T_BILL_T_BILLTITLE>TO RECOGNIZE AND HONOR MRS. MARILYN MYERS BAKER ON her FORTIETH ANNIVERSARY WORKING FOR THE TOWN OF MONCKS CORNER</T_BILL_T_BILLTITLE>
  <T_BILL_T_CHAMBER>senate</T_BILL_T_CHAMBER>
  <T_BILL_T_FILENAME> </T_BILL_T_FILENAME>
  <T_BILL_T_LEGTYPE>concurrent_resolution</T_BILL_T_LEGTYPE>
  <T_BILL_T_SUBJECT>S. 750 Marilyn Baker Concurrent</T_BILL_T_SUBJECT>
  <T_BILL_UR_DRAFTER>kenmoffitt@scsenate.gov</T_BILL_UR_DRAFTER>
  <T_BILL_UR_DRAFTINGASSISTANT>hannahwarner@scsenate.gov</T_BILL_UR_DRAFTINGASSISTANT>
  <T_BILL_UR_RESOLUTIONWRITER>hannahwarner@scsenate.gov</T_BILL_UR_RESOLUTIONWRITER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CA5B52E4-FCFB-41E2-BB1D-085E96062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1546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Victoria Chandler</cp:lastModifiedBy>
  <cp:revision>4</cp:revision>
  <cp:lastPrinted>2021-01-26T21:56:00Z</cp:lastPrinted>
  <dcterms:created xsi:type="dcterms:W3CDTF">2023-04-25T18:01:00Z</dcterms:created>
  <dcterms:modified xsi:type="dcterms:W3CDTF">2023-04-25T18:01:00Z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