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Massey and Young</w:t>
      </w:r>
    </w:p>
    <w:p>
      <w:pPr>
        <w:widowControl w:val="false"/>
        <w:spacing w:after="0"/>
        <w:jc w:val="left"/>
      </w:pPr>
      <w:r>
        <w:rPr>
          <w:rFonts w:ascii="Times New Roman"/>
          <w:sz w:val="22"/>
        </w:rPr>
        <w:t xml:space="preserve">Document Path: SR-0438KM-HW23.docx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Councilman Hightower Official 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08b2147adc9e4ca8">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82823c8afe4b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0e65c07aaf47f7">
        <w:r>
          <w:rPr>
            <w:rStyle w:val="Hyperlink"/>
            <w:u w:val="single"/>
          </w:rPr>
          <w:t>08/21/2023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1716B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0F2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404C" w14:paraId="48DB32D0" w14:textId="70106A11">
          <w:pPr>
            <w:pStyle w:val="scresolutiontitle"/>
          </w:pPr>
          <w:r w:rsidRPr="00E1404C">
            <w:t xml:space="preserve">TO CONGRATULATE COUNCILMAN </w:t>
          </w:r>
          <w:r w:rsidR="008D0DE1">
            <w:t xml:space="preserve">Willar H. </w:t>
          </w:r>
          <w:r w:rsidRPr="00E1404C">
            <w:t>HIGHTOWER</w:t>
          </w:r>
          <w:r w:rsidR="008D0DE1">
            <w:t>, Jr.</w:t>
          </w:r>
          <w:r w:rsidRPr="00E1404C">
            <w:t xml:space="preserve"> UPON THE OCCASION OF HIS RETIREMENT FROM AIKEN COUNTY COUNCIL, TO COMMEND HIM FOR HIS OVER FORTY YEARS OF DEDICATED PUBLIC SERVICE, AND TO WISH HIM MUCH HAPPINESS AND FULFILLMENT IN THE YEARS AHEAD.</w:t>
          </w:r>
        </w:p>
      </w:sdtContent>
    </w:sdt>
    <w:bookmarkStart w:name="at_dda243c72" w:displacedByCustomXml="prev" w:id="0"/>
    <w:bookmarkEnd w:id="0"/>
    <w:p w:rsidR="0010776B" w:rsidP="00091FD9" w:rsidRDefault="0010776B" w14:paraId="48DB32D1" w14:textId="56627158">
      <w:pPr>
        <w:pStyle w:val="scresolutiontitle"/>
      </w:pPr>
    </w:p>
    <w:p w:rsidR="00E72C34" w:rsidP="00E72C34" w:rsidRDefault="00E72C34" w14:paraId="2FCE9C7A" w14:textId="3A9A73B8">
      <w:pPr>
        <w:pStyle w:val="scresolutionwhereas"/>
      </w:pPr>
      <w:bookmarkStart w:name="wa_3c38fa307" w:id="1"/>
      <w:r>
        <w:t>W</w:t>
      </w:r>
      <w:bookmarkEnd w:id="1"/>
      <w:r>
        <w:t xml:space="preserve">hereas, the members of the South Carolina </w:t>
      </w:r>
      <w:r w:rsidR="00E1404C">
        <w:t>Senate</w:t>
      </w:r>
      <w:r>
        <w:t xml:space="preserve"> are pleased to recognize </w:t>
      </w:r>
      <w:r w:rsidR="00E1404C">
        <w:t xml:space="preserve">Councilman </w:t>
      </w:r>
      <w:proofErr w:type="spellStart"/>
      <w:r w:rsidR="008D0DE1">
        <w:t>Willar</w:t>
      </w:r>
      <w:proofErr w:type="spellEnd"/>
      <w:r w:rsidR="008D0DE1">
        <w:t xml:space="preserve"> H. </w:t>
      </w:r>
      <w:r w:rsidR="00E1404C">
        <w:t>Hightower</w:t>
      </w:r>
      <w:r w:rsidR="008D0DE1">
        <w:t>, Jr.</w:t>
      </w:r>
      <w:r>
        <w:t xml:space="preserve"> upon the occasion of his retirement from </w:t>
      </w:r>
      <w:r w:rsidR="00E1404C">
        <w:t>Aiken County Council</w:t>
      </w:r>
      <w:r>
        <w:t xml:space="preserve"> </w:t>
      </w:r>
      <w:r w:rsidR="00E1404C">
        <w:t>in May of</w:t>
      </w:r>
      <w:r>
        <w:t xml:space="preserve"> 20</w:t>
      </w:r>
      <w:r w:rsidR="00E1404C">
        <w:t>23</w:t>
      </w:r>
      <w:r>
        <w:t>; and</w:t>
      </w:r>
    </w:p>
    <w:p w:rsidR="00E72C34" w:rsidP="00E72C34" w:rsidRDefault="00E72C34" w14:paraId="2455AF37" w14:textId="77777777">
      <w:pPr>
        <w:pStyle w:val="scresolutionwhereas"/>
      </w:pPr>
    </w:p>
    <w:p w:rsidR="00E1404C" w:rsidP="00E1404C" w:rsidRDefault="00E1404C" w14:paraId="0DBB2880" w14:textId="0B43C200">
      <w:pPr>
        <w:pStyle w:val="scresolutionwhereas"/>
      </w:pPr>
      <w:bookmarkStart w:name="wa_c40064f17" w:id="2"/>
      <w:r>
        <w:t>W</w:t>
      </w:r>
      <w:bookmarkEnd w:id="2"/>
      <w:r>
        <w:t>hereas, Councilman Hightower was born to parents Reverend Willard H. and Janie Sweeney Hightower, who raised him to serve others and improve his community; and</w:t>
      </w:r>
    </w:p>
    <w:p w:rsidR="00E1404C" w:rsidP="00E1404C" w:rsidRDefault="00E1404C" w14:paraId="600D6361" w14:textId="77777777">
      <w:pPr>
        <w:pStyle w:val="scresolutionwhereas"/>
      </w:pPr>
    </w:p>
    <w:p w:rsidR="00E1404C" w:rsidP="00E1404C" w:rsidRDefault="00E1404C" w14:paraId="7CAA78DF" w14:textId="77777777">
      <w:pPr>
        <w:pStyle w:val="scresolutionwhereas"/>
      </w:pPr>
      <w:bookmarkStart w:name="wa_f10e4f416" w:id="3"/>
      <w:r>
        <w:t>W</w:t>
      </w:r>
      <w:bookmarkEnd w:id="3"/>
      <w:r>
        <w:t>hereas, Councilman Hightower graduated from Schofield Normal and Industrial School in the 1960s, before the end of legal segregation in Aiken County schools. He later graduated from South Carolina State University in Orangeburg and went on to lead a full career in engineering for DuPont and Westinghouse at Savannah River Site before retiring from engineering; and</w:t>
      </w:r>
    </w:p>
    <w:p w:rsidR="00E1404C" w:rsidP="00E1404C" w:rsidRDefault="00E1404C" w14:paraId="32EBEDC9" w14:textId="77777777">
      <w:pPr>
        <w:pStyle w:val="scresolutionwhereas"/>
      </w:pPr>
    </w:p>
    <w:p w:rsidR="00E1404C" w:rsidP="00E1404C" w:rsidRDefault="00E1404C" w14:paraId="200E0BB7" w14:textId="02179B64">
      <w:pPr>
        <w:pStyle w:val="scresolutionwhereas"/>
      </w:pPr>
      <w:bookmarkStart w:name="wa_fce3b6a68" w:id="4"/>
      <w:r>
        <w:t>W</w:t>
      </w:r>
      <w:bookmarkEnd w:id="4"/>
      <w:r>
        <w:t xml:space="preserve">hereas, Councilman Hightower then went on to </w:t>
      </w:r>
      <w:r w:rsidR="0057754D">
        <w:t>earn</w:t>
      </w:r>
      <w:r>
        <w:t xml:space="preserve"> his </w:t>
      </w:r>
      <w:proofErr w:type="gramStart"/>
      <w:r>
        <w:t>Master’s in Divinity</w:t>
      </w:r>
      <w:proofErr w:type="gramEnd"/>
      <w:r>
        <w:t xml:space="preserve"> from the Interdenominational Theological Center in Atlanta in 2010; and</w:t>
      </w:r>
    </w:p>
    <w:p w:rsidR="00E1404C" w:rsidP="00E1404C" w:rsidRDefault="00E1404C" w14:paraId="55E44133" w14:textId="77777777">
      <w:pPr>
        <w:pStyle w:val="scresolutionwhereas"/>
      </w:pPr>
    </w:p>
    <w:p w:rsidR="008D0DE1" w:rsidP="00E1404C" w:rsidRDefault="00E1404C" w14:paraId="6AA2892B" w14:textId="77777777">
      <w:pPr>
        <w:pStyle w:val="scresolutionwhereas"/>
      </w:pPr>
      <w:bookmarkStart w:name="wa_35e2bbced" w:id="5"/>
      <w:r>
        <w:t>W</w:t>
      </w:r>
      <w:bookmarkEnd w:id="5"/>
      <w:r>
        <w:t xml:space="preserve">hereas, Councilman Hightower began his time in public service as an Aiken City Councilmember. He served in the municipal government for five years before his election to the </w:t>
      </w:r>
      <w:proofErr w:type="gramStart"/>
      <w:r>
        <w:t>District</w:t>
      </w:r>
      <w:proofErr w:type="gramEnd"/>
      <w:r>
        <w:t xml:space="preserve"> 8 Council Seat, a position he held for the next thirty‑six years</w:t>
      </w:r>
      <w:r w:rsidR="008D0DE1">
        <w:t>; and</w:t>
      </w:r>
    </w:p>
    <w:p w:rsidR="008D0DE1" w:rsidP="00E1404C" w:rsidRDefault="008D0DE1" w14:paraId="44B3851B" w14:textId="77777777">
      <w:pPr>
        <w:pStyle w:val="scresolutionwhereas"/>
      </w:pPr>
    </w:p>
    <w:p w:rsidR="00E1404C" w:rsidP="00E1404C" w:rsidRDefault="008D0DE1" w14:paraId="30A61393" w14:textId="23C33934">
      <w:pPr>
        <w:pStyle w:val="scresolutionwhereas"/>
      </w:pPr>
      <w:bookmarkStart w:name="wa_56fd00eca" w:id="6"/>
      <w:r>
        <w:t>W</w:t>
      </w:r>
      <w:bookmarkEnd w:id="6"/>
      <w:r>
        <w:t>hereas, during his time as a member of council</w:t>
      </w:r>
      <w:r w:rsidR="00E1404C">
        <w:t xml:space="preserve">, </w:t>
      </w:r>
      <w:r>
        <w:t>Councilman Hightower</w:t>
      </w:r>
      <w:r w:rsidR="00E1404C">
        <w:t xml:space="preserve"> served as an instrumental member of the Aiken Planning and Zoning Commission</w:t>
      </w:r>
      <w:r>
        <w:t xml:space="preserve">. He also </w:t>
      </w:r>
      <w:r w:rsidRPr="008D0DE1">
        <w:t>served as a member of the Council’s Development Committee as well as in positions on the boards of other public service agencies such as the Lower Savannah Council of Governments</w:t>
      </w:r>
      <w:r>
        <w:t xml:space="preserve">. He </w:t>
      </w:r>
      <w:r w:rsidRPr="008D0DE1">
        <w:t xml:space="preserve">played integral roles in many projects that put </w:t>
      </w:r>
      <w:r>
        <w:t>his</w:t>
      </w:r>
      <w:r w:rsidRPr="008D0DE1">
        <w:t xml:space="preserve"> rapidly</w:t>
      </w:r>
      <w:r>
        <w:t>‑</w:t>
      </w:r>
      <w:r w:rsidRPr="008D0DE1">
        <w:t xml:space="preserve">growing community </w:t>
      </w:r>
      <w:r>
        <w:t>in a good position for further stable growth</w:t>
      </w:r>
      <w:r w:rsidR="00E1404C">
        <w:t>; and</w:t>
      </w:r>
    </w:p>
    <w:p w:rsidR="008D0DE1" w:rsidP="00E1404C" w:rsidRDefault="008D0DE1" w14:paraId="633F280F" w14:textId="77777777">
      <w:pPr>
        <w:pStyle w:val="scresolutionwhereas"/>
      </w:pPr>
    </w:p>
    <w:p w:rsidR="008D0DE1" w:rsidP="00E1404C" w:rsidRDefault="008D0DE1" w14:paraId="73FCED6B" w14:textId="00AB11E7">
      <w:pPr>
        <w:pStyle w:val="scresolutionwhereas"/>
      </w:pPr>
      <w:bookmarkStart w:name="wa_9702152bf" w:id="7"/>
      <w:r>
        <w:t>W</w:t>
      </w:r>
      <w:bookmarkEnd w:id="7"/>
      <w:r>
        <w:t xml:space="preserve">hereas, </w:t>
      </w:r>
      <w:r w:rsidRPr="008D0DE1">
        <w:t xml:space="preserve">many notable projects and achievements occurred during </w:t>
      </w:r>
      <w:r>
        <w:t>Councilman Hightower’s</w:t>
      </w:r>
      <w:r w:rsidRPr="008D0DE1">
        <w:t xml:space="preserve"> service, </w:t>
      </w:r>
      <w:r>
        <w:t>including</w:t>
      </w:r>
      <w:r w:rsidRPr="008D0DE1">
        <w:t xml:space="preserve"> the development of Zoning and Subdivision Regulations, the establishment of the E‑911 </w:t>
      </w:r>
      <w:r w:rsidRPr="008D0DE1">
        <w:lastRenderedPageBreak/>
        <w:t>Emergency Dispatch System, expansion and improvements to the Aiken County Judicial Center, the development of solid waste drop‑off centers, expansion of recreational opportunities for County residents to give children a safe place to gather, the expansion of Emergency Medical Services throughout the county, the development of a modern, direct</w:t>
      </w:r>
      <w:r>
        <w:t>‑</w:t>
      </w:r>
      <w:r w:rsidRPr="008D0DE1">
        <w:t>supervision Detention Center, and many other projects that improved the lives of</w:t>
      </w:r>
      <w:r>
        <w:t xml:space="preserve"> </w:t>
      </w:r>
      <w:r w:rsidRPr="008D0DE1">
        <w:t>Aiken County citizens</w:t>
      </w:r>
      <w:r>
        <w:t>; and</w:t>
      </w:r>
    </w:p>
    <w:p w:rsidR="00E1404C" w:rsidP="00E1404C" w:rsidRDefault="00E1404C" w14:paraId="6E49C445" w14:textId="77777777">
      <w:pPr>
        <w:pStyle w:val="scresolutionwhereas"/>
      </w:pPr>
    </w:p>
    <w:p w:rsidR="00E1404C" w:rsidP="00E1404C" w:rsidRDefault="00E1404C" w14:paraId="1EFB6B0D" w14:textId="77777777">
      <w:pPr>
        <w:pStyle w:val="scresolutionwhereas"/>
      </w:pPr>
      <w:bookmarkStart w:name="wa_19b626763" w:id="8"/>
      <w:r>
        <w:t>W</w:t>
      </w:r>
      <w:bookmarkEnd w:id="8"/>
      <w:r>
        <w:t>hereas, a devout Christian, Councilman Hightower is an active member of Friendship Baptist Church in Aiken; and</w:t>
      </w:r>
    </w:p>
    <w:p w:rsidR="00E1404C" w:rsidP="00E1404C" w:rsidRDefault="00E1404C" w14:paraId="2E469F6D" w14:textId="77777777">
      <w:pPr>
        <w:pStyle w:val="scresolutionwhereas"/>
      </w:pPr>
    </w:p>
    <w:p w:rsidR="00E72C34" w:rsidP="00E1404C" w:rsidRDefault="00E1404C" w14:paraId="7A0BE57D" w14:textId="439BA3D0">
      <w:pPr>
        <w:pStyle w:val="scresolutionwhereas"/>
      </w:pPr>
      <w:bookmarkStart w:name="wa_b18fd35a1" w:id="9"/>
      <w:r>
        <w:t>W</w:t>
      </w:r>
      <w:bookmarkEnd w:id="9"/>
      <w:r>
        <w:t xml:space="preserve">hereas, as he approaches his eightieth year, Councilman Hightower’s career as a politician has encompassed more than half of his life. He is praised </w:t>
      </w:r>
      <w:r w:rsidR="0057754D">
        <w:t xml:space="preserve">and respected </w:t>
      </w:r>
      <w:r>
        <w:t xml:space="preserve">by his colleagues for his selflessness and </w:t>
      </w:r>
      <w:r w:rsidR="0057754D">
        <w:t>dedication</w:t>
      </w:r>
      <w:r>
        <w:t>, as well as the lasting impact he has had on his community through his work</w:t>
      </w:r>
      <w:r w:rsidR="00E72C34">
        <w:t>; and</w:t>
      </w:r>
    </w:p>
    <w:p w:rsidR="00E72C34" w:rsidP="00E72C34" w:rsidRDefault="00E72C34" w14:paraId="356FE319" w14:textId="77777777">
      <w:pPr>
        <w:pStyle w:val="scresolutionwhereas"/>
      </w:pPr>
    </w:p>
    <w:p w:rsidR="008A7625" w:rsidP="00E72C34" w:rsidRDefault="00E72C34" w14:paraId="44F28955" w14:textId="722A28F5">
      <w:pPr>
        <w:pStyle w:val="scresolutionwhereas"/>
      </w:pPr>
      <w:bookmarkStart w:name="wa_adecea80b" w:id="10"/>
      <w:r>
        <w:t>W</w:t>
      </w:r>
      <w:bookmarkEnd w:id="10"/>
      <w:r>
        <w:t xml:space="preserve">hereas, the members of the South Carolina </w:t>
      </w:r>
      <w:r w:rsidR="00E1404C">
        <w:t>Senate</w:t>
      </w:r>
      <w:r>
        <w:t xml:space="preserve"> appreciate the passion and dedication that </w:t>
      </w:r>
      <w:r w:rsidR="00E1404C">
        <w:t>Councilman Hightower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1421EFE4">
      <w:pPr>
        <w:pStyle w:val="scresolutionbody"/>
      </w:pPr>
      <w:bookmarkStart w:name="up_2a9f8bee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F22">
            <w:rPr>
              <w:rStyle w:val="scresolutionbody1"/>
            </w:rPr>
            <w:t>Senate</w:t>
          </w:r>
        </w:sdtContent>
      </w:sdt>
      <w:r w:rsidRPr="00040E43">
        <w:t>:</w:t>
      </w:r>
    </w:p>
    <w:p w:rsidRPr="00040E43" w:rsidR="00B9052D" w:rsidP="00B703CB" w:rsidRDefault="00B9052D" w14:paraId="48DB32E5" w14:textId="77777777">
      <w:pPr>
        <w:pStyle w:val="scresolutionbody"/>
      </w:pPr>
    </w:p>
    <w:p w:rsidR="00E72C34" w:rsidP="00E72C34" w:rsidRDefault="00007116" w14:paraId="2D98E1D3" w14:textId="2CEFDAF6">
      <w:pPr>
        <w:pStyle w:val="scresolutionmembers"/>
      </w:pPr>
      <w:bookmarkStart w:name="up_c8c2bedb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F22">
            <w:rPr>
              <w:rStyle w:val="scresolutionbody1"/>
            </w:rPr>
            <w:t>Senate</w:t>
          </w:r>
        </w:sdtContent>
      </w:sdt>
      <w:r w:rsidRPr="00040E43">
        <w:t xml:space="preserve">, by this resolution, </w:t>
      </w:r>
      <w:r w:rsidRPr="001A256D" w:rsidR="00E72C34">
        <w:t xml:space="preserve">congratulate </w:t>
      </w:r>
      <w:r w:rsidR="00E1404C">
        <w:t>Councilman Hightower</w:t>
      </w:r>
      <w:r w:rsidR="00E72C34">
        <w:t xml:space="preserve"> </w:t>
      </w:r>
      <w:r w:rsidRPr="001A256D" w:rsidR="00E72C34">
        <w:t xml:space="preserve">upon the occasion of his retirement, commend him for his </w:t>
      </w:r>
      <w:r w:rsidR="00E1404C">
        <w:t>over forty years</w:t>
      </w:r>
      <w:r w:rsidRPr="001A256D" w:rsidR="00E72C34">
        <w:t xml:space="preserve"> of dedicated service, and wish him much</w:t>
      </w:r>
      <w:r w:rsidR="00E1404C">
        <w:t xml:space="preserve"> health and</w:t>
      </w:r>
      <w:r w:rsidRPr="001A256D" w:rsidR="00E72C34">
        <w:t xml:space="preserve"> happiness in the years ahead.</w:t>
      </w:r>
    </w:p>
    <w:p w:rsidR="00E72C34" w:rsidP="00E72C34" w:rsidRDefault="00E72C34" w14:paraId="5D1C37AA" w14:textId="77777777">
      <w:pPr>
        <w:pStyle w:val="scresolutionmembers"/>
      </w:pPr>
    </w:p>
    <w:p w:rsidRPr="00040E43" w:rsidR="00B9052D" w:rsidP="00E72C34" w:rsidRDefault="00E72C34" w14:paraId="48DB32E8" w14:textId="25B43EF6">
      <w:pPr>
        <w:pStyle w:val="scresolutionmembers"/>
      </w:pPr>
      <w:bookmarkStart w:name="up_ef8519bd2" w:id="13"/>
      <w:r>
        <w:t>B</w:t>
      </w:r>
      <w:bookmarkEnd w:id="13"/>
      <w:r>
        <w:t xml:space="preserve">e it further resolved that a copy of this resolution be presented to </w:t>
      </w:r>
      <w:r w:rsidR="00E1404C">
        <w:t>Councilman Hightower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3C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74CA01" w:rsidR="007003E1" w:rsidRDefault="00E33C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F22">
              <w:rPr>
                <w:noProof/>
              </w:rPr>
              <w:t>SR-0438KM-HW23.docx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FBF"/>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DDA"/>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54D"/>
    <w:rsid w:val="00577C6C"/>
    <w:rsid w:val="005834ED"/>
    <w:rsid w:val="005A62FE"/>
    <w:rsid w:val="005C2FE2"/>
    <w:rsid w:val="005E2BC9"/>
    <w:rsid w:val="00605102"/>
    <w:rsid w:val="006053F5"/>
    <w:rsid w:val="00611909"/>
    <w:rsid w:val="006215AA"/>
    <w:rsid w:val="00627DCA"/>
    <w:rsid w:val="00630195"/>
    <w:rsid w:val="00640F22"/>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9A2"/>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0B20"/>
    <w:rsid w:val="008A1768"/>
    <w:rsid w:val="008A489F"/>
    <w:rsid w:val="008A7625"/>
    <w:rsid w:val="008B4AC4"/>
    <w:rsid w:val="008C3A19"/>
    <w:rsid w:val="008D05D1"/>
    <w:rsid w:val="008D0DE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12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404C"/>
    <w:rsid w:val="00E32D96"/>
    <w:rsid w:val="00E33CF6"/>
    <w:rsid w:val="00E41911"/>
    <w:rsid w:val="00E44B57"/>
    <w:rsid w:val="00E658FD"/>
    <w:rsid w:val="00E72C34"/>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E72C3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30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38&amp;session=125&amp;summary=B" TargetMode="External" Id="Rfa82823c8afe4b81" /><Relationship Type="http://schemas.openxmlformats.org/officeDocument/2006/relationships/hyperlink" Target="https://www.scstatehouse.gov/sess125_2023-2024/prever/838_20230821.docx" TargetMode="External" Id="Rf20e65c07aaf47f7" /><Relationship Type="http://schemas.openxmlformats.org/officeDocument/2006/relationships/hyperlink" Target="h:\sj\20230614.docx" TargetMode="External" Id="R08b2147adc9e4c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98800301-a143-4282-a519-778e069773ee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2023-07-14T00:00:00-04:00</T_BILL_DT_VERSION>
  <T_BILL_D_INTRODATE>2023-07-14</T_BILL_D_INTRODATE>
  <T_BILL_D_SENATEINTRODATE>2023-07-14</T_BILL_D_SENATEINTRODATE>
  <T_BILL_N_INTERNALVERSIONNUMBER>1</T_BILL_N_INTERNALVERSIONNUMBER>
  <T_BILL_N_SESSION>125</T_BILL_N_SESSION>
  <T_BILL_N_VERSIONNUMBER>1</T_BILL_N_VERSIONNUMBER>
  <T_BILL_N_YEAR>2023</T_BILL_N_YEAR>
  <T_BILL_REQUEST_REQUEST>ba94ed30-1f53-487d-abe0-c376047795ad</T_BILL_REQUEST_REQUEST>
  <T_BILL_R_ORIGINALDRAFT>ca37538e-5aac-421f-af67-1d172a5d6364</T_BILL_R_ORIGINALDRAFT>
  <T_BILL_SPONSOR_SPONSOR>d44f9016-06e2-445a-ab22-18483764987b</T_BILL_SPONSOR_SPONSOR>
  <T_BILL_T_BILLNAME>[0838]</T_BILL_T_BILLNAME>
  <T_BILL_T_BILLNUMBER>838</T_BILL_T_BILLNUMBER>
  <T_BILL_T_BILLTITLE>TO CONGRATULATE COUNCILMAN Willar H. HIGHTOWER, Jr. UPON THE OCCASION OF HIS RETIREMENT FROM AIKEN COUNTY COUNCIL, TO COMMEND HIM FOR HIS OVER FORTY YEARS OF DEDICATED PUBLIC SERVICE, AND TO WISH HIM MUCH HAPPINESS AND FULFILLMENT IN THE YEARS AHEAD.</T_BILL_T_BILLTITLE>
  <T_BILL_T_CHAMBER>senate</T_BILL_T_CHAMBER>
  <T_BILL_T_FILENAME> </T_BILL_T_FILENAME>
  <T_BILL_T_LEGTYPE>resolution</T_BILL_T_LEGTYPE>
  <T_BILL_T_SUBJECT>Councilman Hightower Official Res</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2982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2023-08-21T13:56:00Z</dcterms:created>
  <dcterms:modified xsi:type="dcterms:W3CDTF">2023-08-21T13:57:00Z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