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3E87" w14:textId="0FB37459" w:rsidR="006F0DBB" w:rsidRDefault="006F0DBB">
      <w:pPr>
        <w:pStyle w:val="Heading6"/>
        <w:jc w:val="center"/>
        <w:rPr>
          <w:sz w:val="22"/>
        </w:rPr>
      </w:pPr>
      <w:r>
        <w:rPr>
          <w:sz w:val="22"/>
        </w:rPr>
        <w:t>HOUSE TO MEET AT 1</w:t>
      </w:r>
      <w:r w:rsidR="0009596F">
        <w:rPr>
          <w:sz w:val="22"/>
        </w:rPr>
        <w:t>0:00 A.M.</w:t>
      </w:r>
    </w:p>
    <w:p w14:paraId="7397A7B1" w14:textId="77777777" w:rsidR="006F0DBB" w:rsidRDefault="006F0DBB">
      <w:pPr>
        <w:tabs>
          <w:tab w:val="right" w:pos="6336"/>
        </w:tabs>
        <w:ind w:left="0" w:firstLine="0"/>
        <w:jc w:val="center"/>
      </w:pPr>
    </w:p>
    <w:p w14:paraId="1C092BA9" w14:textId="77777777" w:rsidR="006F0DBB" w:rsidRDefault="006F0DBB">
      <w:pPr>
        <w:tabs>
          <w:tab w:val="right" w:pos="6336"/>
        </w:tabs>
        <w:ind w:left="0" w:firstLine="0"/>
        <w:jc w:val="right"/>
        <w:rPr>
          <w:b/>
        </w:rPr>
      </w:pPr>
      <w:r>
        <w:rPr>
          <w:b/>
        </w:rPr>
        <w:t>NO. 43</w:t>
      </w:r>
    </w:p>
    <w:p w14:paraId="26DCBDB3" w14:textId="77777777" w:rsidR="006F0DBB" w:rsidRDefault="006F0DBB">
      <w:pPr>
        <w:tabs>
          <w:tab w:val="center" w:pos="3168"/>
        </w:tabs>
        <w:ind w:left="0" w:firstLine="0"/>
        <w:jc w:val="center"/>
      </w:pPr>
      <w:r>
        <w:rPr>
          <w:b/>
        </w:rPr>
        <w:t>CALENDAR</w:t>
      </w:r>
    </w:p>
    <w:p w14:paraId="7D66448E" w14:textId="77777777" w:rsidR="006F0DBB" w:rsidRDefault="006F0DBB">
      <w:pPr>
        <w:ind w:left="0" w:firstLine="0"/>
        <w:jc w:val="center"/>
      </w:pPr>
    </w:p>
    <w:p w14:paraId="5760F532" w14:textId="77777777" w:rsidR="006F0DBB" w:rsidRDefault="006F0DBB">
      <w:pPr>
        <w:tabs>
          <w:tab w:val="center" w:pos="3168"/>
        </w:tabs>
        <w:ind w:left="0" w:firstLine="0"/>
        <w:jc w:val="center"/>
        <w:rPr>
          <w:b/>
        </w:rPr>
      </w:pPr>
      <w:r>
        <w:rPr>
          <w:b/>
        </w:rPr>
        <w:t>OF THE</w:t>
      </w:r>
    </w:p>
    <w:p w14:paraId="3DAB5183" w14:textId="77777777" w:rsidR="006F0DBB" w:rsidRDefault="006F0DBB">
      <w:pPr>
        <w:ind w:left="0" w:firstLine="0"/>
        <w:jc w:val="center"/>
      </w:pPr>
    </w:p>
    <w:p w14:paraId="7062D9F7" w14:textId="77777777" w:rsidR="006F0DBB" w:rsidRDefault="006F0DBB">
      <w:pPr>
        <w:tabs>
          <w:tab w:val="center" w:pos="3168"/>
        </w:tabs>
        <w:ind w:left="0" w:firstLine="0"/>
        <w:jc w:val="center"/>
      </w:pPr>
      <w:r>
        <w:rPr>
          <w:b/>
        </w:rPr>
        <w:t>HOUSE OF REPRESENTATIVES</w:t>
      </w:r>
    </w:p>
    <w:p w14:paraId="1B50CE98" w14:textId="77777777" w:rsidR="006F0DBB" w:rsidRDefault="006F0DBB">
      <w:pPr>
        <w:ind w:left="0" w:firstLine="0"/>
        <w:jc w:val="center"/>
      </w:pPr>
    </w:p>
    <w:p w14:paraId="06126C6C" w14:textId="77777777" w:rsidR="006F0DBB" w:rsidRDefault="006F0DBB">
      <w:pPr>
        <w:pStyle w:val="Heading4"/>
        <w:jc w:val="center"/>
        <w:rPr>
          <w:snapToGrid/>
        </w:rPr>
      </w:pPr>
      <w:r>
        <w:rPr>
          <w:snapToGrid/>
        </w:rPr>
        <w:t>OF THE</w:t>
      </w:r>
    </w:p>
    <w:p w14:paraId="0BD61E7D" w14:textId="77777777" w:rsidR="006F0DBB" w:rsidRDefault="006F0DBB">
      <w:pPr>
        <w:ind w:left="0" w:firstLine="0"/>
        <w:jc w:val="center"/>
      </w:pPr>
    </w:p>
    <w:p w14:paraId="305C5E2E" w14:textId="77777777" w:rsidR="006F0DBB" w:rsidRDefault="006F0DBB">
      <w:pPr>
        <w:tabs>
          <w:tab w:val="center" w:pos="3168"/>
        </w:tabs>
        <w:ind w:left="0" w:firstLine="0"/>
        <w:jc w:val="center"/>
        <w:rPr>
          <w:b/>
        </w:rPr>
      </w:pPr>
      <w:r>
        <w:rPr>
          <w:b/>
        </w:rPr>
        <w:t>STATE OF SOUTH CAROLINA</w:t>
      </w:r>
    </w:p>
    <w:p w14:paraId="6295CA19" w14:textId="77777777" w:rsidR="006F0DBB" w:rsidRDefault="006F0DBB">
      <w:pPr>
        <w:ind w:left="0" w:firstLine="0"/>
        <w:jc w:val="center"/>
        <w:rPr>
          <w:b/>
        </w:rPr>
      </w:pPr>
    </w:p>
    <w:p w14:paraId="2777148C" w14:textId="77777777" w:rsidR="006F0DBB" w:rsidRDefault="006F0DBB">
      <w:pPr>
        <w:ind w:left="0" w:firstLine="0"/>
        <w:jc w:val="center"/>
        <w:rPr>
          <w:b/>
        </w:rPr>
      </w:pPr>
    </w:p>
    <w:p w14:paraId="1E5C152E" w14:textId="3EF8EC5F" w:rsidR="006F0DBB" w:rsidRDefault="006F0DBB">
      <w:pPr>
        <w:ind w:left="0" w:firstLine="0"/>
        <w:jc w:val="center"/>
        <w:rPr>
          <w:b/>
        </w:rPr>
      </w:pPr>
      <w:r>
        <w:rPr>
          <w:b/>
          <w:noProof/>
        </w:rPr>
        <w:drawing>
          <wp:inline distT="0" distB="0" distL="0" distR="0" wp14:anchorId="2F59B548" wp14:editId="30155F6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DA542C7" w14:textId="77777777" w:rsidR="006F0DBB" w:rsidRDefault="006F0DBB">
      <w:pPr>
        <w:ind w:left="0" w:firstLine="0"/>
        <w:jc w:val="center"/>
        <w:rPr>
          <w:b/>
        </w:rPr>
      </w:pPr>
    </w:p>
    <w:p w14:paraId="57FFA78E" w14:textId="77777777" w:rsidR="006F0DBB" w:rsidRDefault="006F0DBB">
      <w:pPr>
        <w:pStyle w:val="Heading3"/>
        <w:jc w:val="center"/>
      </w:pPr>
      <w:r>
        <w:t>REGULAR SESSION BEGINNING TUESDAY, JANUARY 10, 2023</w:t>
      </w:r>
    </w:p>
    <w:p w14:paraId="05CBD592" w14:textId="77777777" w:rsidR="006F0DBB" w:rsidRDefault="006F0DBB">
      <w:pPr>
        <w:ind w:left="0" w:firstLine="0"/>
        <w:jc w:val="center"/>
        <w:rPr>
          <w:b/>
        </w:rPr>
      </w:pPr>
    </w:p>
    <w:p w14:paraId="77CCF37D" w14:textId="77777777" w:rsidR="006F0DBB" w:rsidRDefault="006F0DBB">
      <w:pPr>
        <w:ind w:left="0" w:firstLine="0"/>
        <w:jc w:val="center"/>
        <w:rPr>
          <w:b/>
        </w:rPr>
      </w:pPr>
    </w:p>
    <w:p w14:paraId="0CA5FE1F" w14:textId="77777777" w:rsidR="006F0DBB" w:rsidRPr="00263703" w:rsidRDefault="006F0DBB">
      <w:pPr>
        <w:ind w:left="0" w:firstLine="0"/>
        <w:jc w:val="center"/>
        <w:rPr>
          <w:b/>
        </w:rPr>
      </w:pPr>
      <w:r w:rsidRPr="00263703">
        <w:rPr>
          <w:b/>
        </w:rPr>
        <w:t>FRIDAY, MARCH 31, 2023</w:t>
      </w:r>
    </w:p>
    <w:p w14:paraId="57129A8A" w14:textId="77777777" w:rsidR="006F0DBB" w:rsidRDefault="006F0DBB">
      <w:pPr>
        <w:ind w:left="0" w:firstLine="0"/>
        <w:jc w:val="center"/>
        <w:rPr>
          <w:b/>
        </w:rPr>
      </w:pPr>
    </w:p>
    <w:p w14:paraId="7FBF9192" w14:textId="77777777" w:rsidR="006F0DBB" w:rsidRDefault="006F0DBB">
      <w:pPr>
        <w:pStyle w:val="ActionText"/>
        <w:sectPr w:rsidR="006F0DB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3408E63" w14:textId="77777777" w:rsidR="006F0DBB" w:rsidRDefault="006F0DBB">
      <w:pPr>
        <w:pStyle w:val="ActionText"/>
        <w:sectPr w:rsidR="006F0DBB">
          <w:pgSz w:w="12240" w:h="15840" w:code="1"/>
          <w:pgMar w:top="1008" w:right="4694" w:bottom="3499" w:left="1224" w:header="1008" w:footer="3499" w:gutter="0"/>
          <w:cols w:space="720"/>
          <w:titlePg/>
        </w:sectPr>
      </w:pPr>
    </w:p>
    <w:p w14:paraId="6C2D8750" w14:textId="77777777" w:rsidR="006F0DBB" w:rsidRPr="006F0DBB" w:rsidRDefault="006F0DBB" w:rsidP="006F0DBB">
      <w:pPr>
        <w:pStyle w:val="ActionText"/>
        <w:jc w:val="center"/>
        <w:rPr>
          <w:b/>
        </w:rPr>
      </w:pPr>
      <w:r w:rsidRPr="006F0DBB">
        <w:rPr>
          <w:b/>
        </w:rPr>
        <w:t>INVITATIONS</w:t>
      </w:r>
    </w:p>
    <w:p w14:paraId="6A4616F0" w14:textId="77777777" w:rsidR="006F0DBB" w:rsidRDefault="006F0DBB" w:rsidP="006F0DBB">
      <w:pPr>
        <w:pStyle w:val="ActionText"/>
        <w:jc w:val="center"/>
        <w:rPr>
          <w:b/>
        </w:rPr>
      </w:pPr>
    </w:p>
    <w:p w14:paraId="54CA2911" w14:textId="77777777" w:rsidR="006F0DBB" w:rsidRDefault="006F0DBB" w:rsidP="006F0DBB">
      <w:pPr>
        <w:pStyle w:val="ActionText"/>
        <w:jc w:val="center"/>
        <w:rPr>
          <w:b/>
        </w:rPr>
      </w:pPr>
      <w:r>
        <w:rPr>
          <w:b/>
        </w:rPr>
        <w:t>Tuesday, April 4, 2023, 6:00 p.m. - 8:00 p.m.</w:t>
      </w:r>
    </w:p>
    <w:p w14:paraId="240D7B83" w14:textId="77777777" w:rsidR="006F0DBB" w:rsidRDefault="006F0DBB" w:rsidP="006F0DBB">
      <w:pPr>
        <w:pStyle w:val="ActionText"/>
        <w:ind w:left="0" w:firstLine="0"/>
      </w:pPr>
      <w:r>
        <w:t>Members of the House, 51st Annual Bird Supper, Seawell's, 1125 Rosewood Drive, by the Home Builders Association of South Carolina.</w:t>
      </w:r>
    </w:p>
    <w:p w14:paraId="4EB33997" w14:textId="77777777" w:rsidR="006F0DBB" w:rsidRDefault="006F0DBB" w:rsidP="006F0DBB">
      <w:pPr>
        <w:pStyle w:val="ActionText"/>
        <w:keepNext w:val="0"/>
        <w:ind w:left="0" w:firstLine="0"/>
        <w:jc w:val="center"/>
      </w:pPr>
      <w:r>
        <w:t>(Accepted--March 28, 2023)</w:t>
      </w:r>
    </w:p>
    <w:p w14:paraId="5F71E022" w14:textId="77777777" w:rsidR="006F0DBB" w:rsidRDefault="006F0DBB" w:rsidP="006F0DBB">
      <w:pPr>
        <w:pStyle w:val="ActionText"/>
        <w:keepNext w:val="0"/>
        <w:ind w:left="0" w:firstLine="0"/>
        <w:jc w:val="center"/>
      </w:pPr>
    </w:p>
    <w:p w14:paraId="4155E50B" w14:textId="77777777" w:rsidR="006F0DBB" w:rsidRDefault="006F0DBB" w:rsidP="006F0DBB">
      <w:pPr>
        <w:pStyle w:val="ActionText"/>
        <w:ind w:left="0" w:firstLine="0"/>
        <w:jc w:val="center"/>
        <w:rPr>
          <w:b/>
        </w:rPr>
      </w:pPr>
      <w:r>
        <w:rPr>
          <w:b/>
        </w:rPr>
        <w:t>Wednesday, April 5, 2023, 11:00 a.m. - 2:00 p.m.</w:t>
      </w:r>
    </w:p>
    <w:p w14:paraId="2A3C975A" w14:textId="77777777" w:rsidR="006F0DBB" w:rsidRDefault="006F0DBB" w:rsidP="006F0DBB">
      <w:pPr>
        <w:pStyle w:val="ActionText"/>
        <w:ind w:left="0" w:firstLine="0"/>
      </w:pPr>
      <w:r>
        <w:t>Members of the House and staff, luncheon, State House Grounds, by the South Carolina State Firefighters' Association.</w:t>
      </w:r>
    </w:p>
    <w:p w14:paraId="68A9DBC7" w14:textId="77777777" w:rsidR="006F0DBB" w:rsidRDefault="006F0DBB" w:rsidP="006F0DBB">
      <w:pPr>
        <w:pStyle w:val="ActionText"/>
        <w:keepNext w:val="0"/>
        <w:ind w:left="0" w:firstLine="0"/>
        <w:jc w:val="center"/>
      </w:pPr>
      <w:r>
        <w:t>(Accepted--March 28, 2023)</w:t>
      </w:r>
    </w:p>
    <w:p w14:paraId="4C4269B1" w14:textId="77777777" w:rsidR="006F0DBB" w:rsidRDefault="006F0DBB" w:rsidP="006F0DBB">
      <w:pPr>
        <w:pStyle w:val="ActionText"/>
        <w:keepNext w:val="0"/>
        <w:ind w:left="0" w:firstLine="0"/>
        <w:jc w:val="center"/>
      </w:pPr>
    </w:p>
    <w:p w14:paraId="0D669D7B" w14:textId="77777777" w:rsidR="006F0DBB" w:rsidRDefault="006F0DBB" w:rsidP="006F0DBB">
      <w:pPr>
        <w:pStyle w:val="ActionText"/>
        <w:ind w:left="0" w:firstLine="0"/>
        <w:jc w:val="center"/>
        <w:rPr>
          <w:b/>
        </w:rPr>
      </w:pPr>
      <w:r>
        <w:rPr>
          <w:b/>
        </w:rPr>
        <w:t>Wednesday, April 5, 2023, 5:30 p.m. - 7:30 p.m.</w:t>
      </w:r>
    </w:p>
    <w:p w14:paraId="7F1C533C" w14:textId="77777777" w:rsidR="006F0DBB" w:rsidRDefault="006F0DBB" w:rsidP="006F0DBB">
      <w:pPr>
        <w:pStyle w:val="ActionText"/>
        <w:ind w:left="0" w:firstLine="0"/>
      </w:pPr>
      <w:r>
        <w:t>Members of the House and staff, reception, the Palmetto Club, by the Associated Builders and Contractors (ABC) of the Carolinas.</w:t>
      </w:r>
    </w:p>
    <w:p w14:paraId="5992BF20" w14:textId="77777777" w:rsidR="006F0DBB" w:rsidRDefault="006F0DBB" w:rsidP="006F0DBB">
      <w:pPr>
        <w:pStyle w:val="ActionText"/>
        <w:keepNext w:val="0"/>
        <w:ind w:left="0" w:firstLine="0"/>
        <w:jc w:val="center"/>
      </w:pPr>
      <w:r>
        <w:t>(Accepted--March 28, 2023)</w:t>
      </w:r>
    </w:p>
    <w:p w14:paraId="3C32040A" w14:textId="77777777" w:rsidR="006F0DBB" w:rsidRDefault="006F0DBB" w:rsidP="006F0DBB">
      <w:pPr>
        <w:pStyle w:val="ActionText"/>
        <w:keepNext w:val="0"/>
        <w:ind w:left="0" w:firstLine="0"/>
        <w:jc w:val="center"/>
      </w:pPr>
    </w:p>
    <w:p w14:paraId="3C966EB3" w14:textId="77777777" w:rsidR="006F0DBB" w:rsidRDefault="006F0DBB" w:rsidP="006F0DBB">
      <w:pPr>
        <w:pStyle w:val="ActionText"/>
        <w:ind w:left="0" w:firstLine="0"/>
        <w:jc w:val="center"/>
        <w:rPr>
          <w:b/>
        </w:rPr>
      </w:pPr>
      <w:r>
        <w:rPr>
          <w:b/>
        </w:rPr>
        <w:t>Tuesday, April 18, 2023, 11:30 a.m. - 2:00 p.m.</w:t>
      </w:r>
    </w:p>
    <w:p w14:paraId="0DC2C3B9" w14:textId="77777777" w:rsidR="006F0DBB" w:rsidRDefault="006F0DBB" w:rsidP="006F0DBB">
      <w:pPr>
        <w:pStyle w:val="ActionText"/>
        <w:ind w:left="0" w:firstLine="0"/>
      </w:pPr>
      <w:r>
        <w:t>Members of the House and staff, luncheon, State House Grounds, by the SC Future Makers, SC Manufacturers Alliance, BMW Manufacturing, The Boeing Company and Nucor Corporation.</w:t>
      </w:r>
    </w:p>
    <w:p w14:paraId="0E55DB86" w14:textId="77777777" w:rsidR="006F0DBB" w:rsidRDefault="006F0DBB" w:rsidP="006F0DBB">
      <w:pPr>
        <w:pStyle w:val="ActionText"/>
        <w:keepNext w:val="0"/>
        <w:ind w:left="0" w:firstLine="0"/>
        <w:jc w:val="center"/>
      </w:pPr>
      <w:r>
        <w:t>(Accepted--March 28, 2023)</w:t>
      </w:r>
    </w:p>
    <w:p w14:paraId="5F13908F" w14:textId="77777777" w:rsidR="006F0DBB" w:rsidRDefault="006F0DBB" w:rsidP="006F0DBB">
      <w:pPr>
        <w:pStyle w:val="ActionText"/>
        <w:keepNext w:val="0"/>
        <w:ind w:left="0" w:firstLine="0"/>
        <w:jc w:val="center"/>
      </w:pPr>
    </w:p>
    <w:p w14:paraId="19C5B927" w14:textId="77777777" w:rsidR="006F0DBB" w:rsidRDefault="006F0DBB" w:rsidP="006F0DBB">
      <w:pPr>
        <w:pStyle w:val="ActionText"/>
        <w:ind w:left="0" w:firstLine="0"/>
        <w:jc w:val="center"/>
        <w:rPr>
          <w:b/>
        </w:rPr>
      </w:pPr>
      <w:r>
        <w:rPr>
          <w:b/>
        </w:rPr>
        <w:t>SECOND READING LOCAL UNCONTESTED BILLS</w:t>
      </w:r>
    </w:p>
    <w:p w14:paraId="727EDBC3" w14:textId="77777777" w:rsidR="006F0DBB" w:rsidRDefault="006F0DBB" w:rsidP="006F0DBB">
      <w:pPr>
        <w:pStyle w:val="ActionText"/>
        <w:ind w:left="0" w:firstLine="0"/>
        <w:jc w:val="center"/>
        <w:rPr>
          <w:b/>
        </w:rPr>
      </w:pPr>
    </w:p>
    <w:p w14:paraId="68C7AADB" w14:textId="77777777" w:rsidR="006F0DBB" w:rsidRPr="006F0DBB" w:rsidRDefault="006F0DBB" w:rsidP="006F0DBB">
      <w:pPr>
        <w:pStyle w:val="ActionText"/>
      </w:pPr>
      <w:r w:rsidRPr="006F0DBB">
        <w:rPr>
          <w:b/>
        </w:rPr>
        <w:t>H. 4215--</w:t>
      </w:r>
      <w:r w:rsidRPr="006F0DBB">
        <w:t xml:space="preserve">Rep. Hyde: </w:t>
      </w:r>
      <w:r w:rsidRPr="006F0DBB">
        <w:rPr>
          <w:b/>
        </w:rPr>
        <w:t>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4966852B" w14:textId="77777777" w:rsidR="006F0DBB" w:rsidRDefault="006F0DBB" w:rsidP="006F0DBB">
      <w:pPr>
        <w:pStyle w:val="ActionText"/>
        <w:ind w:left="648" w:firstLine="0"/>
      </w:pPr>
      <w:r>
        <w:t>(Spartanburg Delegation Com.--March 29, 2023)</w:t>
      </w:r>
    </w:p>
    <w:p w14:paraId="5CC3D796" w14:textId="77777777" w:rsidR="006F0DBB" w:rsidRPr="006F0DBB" w:rsidRDefault="006F0DBB" w:rsidP="006F0DBB">
      <w:pPr>
        <w:pStyle w:val="ActionText"/>
        <w:keepNext w:val="0"/>
        <w:ind w:left="648" w:firstLine="0"/>
      </w:pPr>
      <w:r w:rsidRPr="006F0DBB">
        <w:t>(Favorable--March 30, 2023)</w:t>
      </w:r>
    </w:p>
    <w:p w14:paraId="0D443AC2" w14:textId="77777777" w:rsidR="006F0DBB" w:rsidRDefault="006F0DBB" w:rsidP="006F0DBB">
      <w:pPr>
        <w:pStyle w:val="ActionText"/>
        <w:keepNext w:val="0"/>
        <w:ind w:left="0" w:firstLine="0"/>
      </w:pPr>
    </w:p>
    <w:p w14:paraId="0C4D2F50" w14:textId="77777777" w:rsidR="006F0DBB" w:rsidRPr="006F0DBB" w:rsidRDefault="006F0DBB" w:rsidP="006F0DBB">
      <w:pPr>
        <w:pStyle w:val="ActionText"/>
      </w:pPr>
      <w:r w:rsidRPr="006F0DBB">
        <w:rPr>
          <w:b/>
        </w:rPr>
        <w:t>H. 4216--</w:t>
      </w:r>
      <w:r w:rsidRPr="006F0DBB">
        <w:t xml:space="preserve">Rep. Hyde: </w:t>
      </w:r>
      <w:r w:rsidRPr="006F0DBB">
        <w:rPr>
          <w:b/>
        </w:rPr>
        <w:t>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53D3C7CD" w14:textId="77777777" w:rsidR="006F0DBB" w:rsidRDefault="006F0DBB" w:rsidP="006F0DBB">
      <w:pPr>
        <w:pStyle w:val="ActionText"/>
        <w:ind w:left="648" w:firstLine="0"/>
      </w:pPr>
      <w:r>
        <w:t>(Spartanburg Delegation Com.--March 29, 2023)</w:t>
      </w:r>
    </w:p>
    <w:p w14:paraId="18D334D2" w14:textId="77777777" w:rsidR="006F0DBB" w:rsidRPr="006F0DBB" w:rsidRDefault="006F0DBB" w:rsidP="006F0DBB">
      <w:pPr>
        <w:pStyle w:val="ActionText"/>
        <w:keepNext w:val="0"/>
        <w:ind w:left="648" w:firstLine="0"/>
      </w:pPr>
      <w:r w:rsidRPr="006F0DBB">
        <w:t>(Favorable--March 30, 2023)</w:t>
      </w:r>
    </w:p>
    <w:p w14:paraId="3FB8A4E9" w14:textId="77777777" w:rsidR="006F0DBB" w:rsidRDefault="006F0DBB" w:rsidP="006F0DBB">
      <w:pPr>
        <w:pStyle w:val="ActionText"/>
        <w:keepNext w:val="0"/>
        <w:ind w:left="0" w:firstLine="0"/>
      </w:pPr>
    </w:p>
    <w:p w14:paraId="46C3E88C" w14:textId="77777777" w:rsidR="006F0DBB" w:rsidRDefault="006F0DBB" w:rsidP="006F0DBB">
      <w:pPr>
        <w:pStyle w:val="ActionText"/>
        <w:ind w:left="0" w:firstLine="0"/>
        <w:jc w:val="center"/>
        <w:rPr>
          <w:b/>
        </w:rPr>
      </w:pPr>
      <w:r>
        <w:rPr>
          <w:b/>
        </w:rPr>
        <w:t>SPECIAL INTRODUCTIONS/ RECOGNITIONS/ANNOUNCEMENTS</w:t>
      </w:r>
    </w:p>
    <w:p w14:paraId="46E3069D" w14:textId="77777777" w:rsidR="006F0DBB" w:rsidRDefault="006F0DBB" w:rsidP="006F0DBB">
      <w:pPr>
        <w:pStyle w:val="ActionText"/>
        <w:ind w:left="0" w:firstLine="0"/>
        <w:jc w:val="center"/>
        <w:rPr>
          <w:b/>
        </w:rPr>
      </w:pPr>
    </w:p>
    <w:p w14:paraId="191412EA" w14:textId="77777777" w:rsidR="006F0DBB" w:rsidRDefault="006F0DBB" w:rsidP="006F0DBB">
      <w:pPr>
        <w:pStyle w:val="ActionText"/>
        <w:ind w:left="0" w:firstLine="0"/>
        <w:jc w:val="center"/>
        <w:rPr>
          <w:b/>
        </w:rPr>
      </w:pPr>
      <w:r>
        <w:rPr>
          <w:b/>
        </w:rPr>
        <w:t>THIRD READING STATEWIDE UNCONTESTED BILLS</w:t>
      </w:r>
    </w:p>
    <w:p w14:paraId="05555D6D" w14:textId="77777777" w:rsidR="006F0DBB" w:rsidRDefault="006F0DBB" w:rsidP="006F0DBB">
      <w:pPr>
        <w:pStyle w:val="ActionText"/>
        <w:ind w:left="0" w:firstLine="0"/>
        <w:jc w:val="center"/>
        <w:rPr>
          <w:b/>
        </w:rPr>
      </w:pPr>
    </w:p>
    <w:p w14:paraId="0BFEF55E" w14:textId="77777777" w:rsidR="006F0DBB" w:rsidRPr="006F0DBB" w:rsidRDefault="006F0DBB" w:rsidP="006F0DBB">
      <w:pPr>
        <w:pStyle w:val="ActionText"/>
      </w:pPr>
      <w:r w:rsidRPr="006F0DBB">
        <w:rPr>
          <w:b/>
        </w:rPr>
        <w:t>H. 4023--</w:t>
      </w:r>
      <w:r w:rsidRPr="006F0DBB">
        <w:t xml:space="preserve">Reps. S. Jones, Erickson, Henegan, Alexander, Bradley, J. L. Johnson, White, Ott, Gilliam, Beach, Gibson, O'Neal, Cromer, McGinnis, McDaniel, Vaughan, Bauer, A. M. Morgan, Leber, T. A. Morgan, Chumley, McCravy, McCabe, Landing, Ballentine, Haddon, Hartnett, Herbkersman, Oremus and Willis: </w:t>
      </w:r>
      <w:r w:rsidRPr="006F0DBB">
        <w:rPr>
          <w:b/>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5ED94CE4" w14:textId="77777777" w:rsidR="006F0DBB" w:rsidRDefault="006F0DBB" w:rsidP="006F0DBB">
      <w:pPr>
        <w:pStyle w:val="ActionText"/>
        <w:ind w:left="648" w:firstLine="0"/>
      </w:pPr>
      <w:r>
        <w:t>(Educ. &amp; Pub. Wks. Com.--February 23, 2023)</w:t>
      </w:r>
    </w:p>
    <w:p w14:paraId="10E76226" w14:textId="77777777" w:rsidR="006F0DBB" w:rsidRDefault="006F0DBB" w:rsidP="006F0DBB">
      <w:pPr>
        <w:pStyle w:val="ActionText"/>
        <w:ind w:left="648" w:firstLine="0"/>
      </w:pPr>
      <w:r>
        <w:t>(Fav. With Amdt.--March 29, 2023)</w:t>
      </w:r>
    </w:p>
    <w:p w14:paraId="62BBDF79" w14:textId="77777777" w:rsidR="006F0DBB" w:rsidRPr="006F0DBB" w:rsidRDefault="006F0DBB" w:rsidP="006F0DBB">
      <w:pPr>
        <w:pStyle w:val="ActionText"/>
        <w:keepNext w:val="0"/>
        <w:ind w:left="648" w:firstLine="0"/>
      </w:pPr>
      <w:r w:rsidRPr="006F0DBB">
        <w:t>(Amended and read second time--March 30, 2023)</w:t>
      </w:r>
    </w:p>
    <w:p w14:paraId="2BD8E6FE" w14:textId="77777777" w:rsidR="006F0DBB" w:rsidRDefault="006F0DBB" w:rsidP="006F0DBB">
      <w:pPr>
        <w:pStyle w:val="ActionText"/>
        <w:keepNext w:val="0"/>
        <w:ind w:left="0" w:firstLine="0"/>
      </w:pPr>
    </w:p>
    <w:p w14:paraId="0FA89A57" w14:textId="77777777" w:rsidR="006F0DBB" w:rsidRPr="006F0DBB" w:rsidRDefault="006F0DBB" w:rsidP="006F0DBB">
      <w:pPr>
        <w:pStyle w:val="ActionText"/>
      </w:pPr>
      <w:r w:rsidRPr="006F0DBB">
        <w:rPr>
          <w:b/>
        </w:rPr>
        <w:t>H. 3359--</w:t>
      </w:r>
      <w:r w:rsidRPr="006F0DBB">
        <w:t xml:space="preserve">Reps. Ott, Chumley, Taylor, Atkinson and Forrest: </w:t>
      </w:r>
      <w:r w:rsidRPr="006F0DBB">
        <w:rPr>
          <w:b/>
        </w:rPr>
        <w:t>A BILL TO AMEND THE SOUTH CAROLINA CODE OF LAWS BY ADDING SECTION 56-2-140 SO AS TO DEFINE THE TERM "UTILITY TERRAIN VEHICLE" AND PROVIDE FOR THE REGISTRATION AND OPERATION OF THEM ON THE HIGHWAYS AND STREETS OF THE STATE; TO AMEND SECTION 56-1-10, RELATING TO DEFINITIONS, SO AS TO REVISE THE DEFINITION OF THE TERM "OFF ROAD USE ONLY"; AND TO AMEND SECTION 38-77-30, RELATING TO DEFINITIONS, SO AS TO REVISE THE DEFINITION OF THE TERM "INDIVIDUAL PRIVATE PASSENGER AUTOMOBILE" TO INCLUDE CERTAIN UTILITY TERRAIN VEHICLES.</w:t>
      </w:r>
    </w:p>
    <w:p w14:paraId="7233F728" w14:textId="77777777" w:rsidR="006F0DBB" w:rsidRDefault="006F0DBB" w:rsidP="006F0DBB">
      <w:pPr>
        <w:pStyle w:val="ActionText"/>
        <w:ind w:left="648" w:firstLine="0"/>
      </w:pPr>
      <w:r>
        <w:t>(Prefiled--Thursday, December 08, 2022)</w:t>
      </w:r>
    </w:p>
    <w:p w14:paraId="146F6D19" w14:textId="77777777" w:rsidR="006F0DBB" w:rsidRDefault="006F0DBB" w:rsidP="006F0DBB">
      <w:pPr>
        <w:pStyle w:val="ActionText"/>
        <w:ind w:left="648" w:firstLine="0"/>
      </w:pPr>
      <w:r>
        <w:t>(Educ. &amp; Pub. Wks. Com.--January 10, 2023)</w:t>
      </w:r>
    </w:p>
    <w:p w14:paraId="044D8F7E" w14:textId="77777777" w:rsidR="006F0DBB" w:rsidRDefault="006F0DBB" w:rsidP="006F0DBB">
      <w:pPr>
        <w:pStyle w:val="ActionText"/>
        <w:ind w:left="648" w:firstLine="0"/>
      </w:pPr>
      <w:r>
        <w:t>(Favorable--March 29, 2023)</w:t>
      </w:r>
    </w:p>
    <w:p w14:paraId="7C8FD51D" w14:textId="77777777" w:rsidR="006F0DBB" w:rsidRPr="006F0DBB" w:rsidRDefault="006F0DBB" w:rsidP="006F0DBB">
      <w:pPr>
        <w:pStyle w:val="ActionText"/>
        <w:keepNext w:val="0"/>
        <w:ind w:left="648" w:firstLine="0"/>
      </w:pPr>
      <w:r w:rsidRPr="006F0DBB">
        <w:t>(Read second time--March 30, 2023)</w:t>
      </w:r>
    </w:p>
    <w:p w14:paraId="6B174071" w14:textId="77777777" w:rsidR="006F0DBB" w:rsidRDefault="006F0DBB" w:rsidP="006F0DBB">
      <w:pPr>
        <w:pStyle w:val="ActionText"/>
        <w:keepNext w:val="0"/>
        <w:ind w:left="0" w:firstLine="0"/>
      </w:pPr>
    </w:p>
    <w:p w14:paraId="6559494A" w14:textId="77777777" w:rsidR="006F0DBB" w:rsidRDefault="006F0DBB" w:rsidP="006F0DBB">
      <w:pPr>
        <w:pStyle w:val="ActionText"/>
        <w:ind w:left="0" w:firstLine="0"/>
        <w:jc w:val="center"/>
        <w:rPr>
          <w:b/>
        </w:rPr>
      </w:pPr>
      <w:r>
        <w:rPr>
          <w:b/>
        </w:rPr>
        <w:t>SECOND READING STATEWIDE UNCONTESTED BILLS</w:t>
      </w:r>
    </w:p>
    <w:p w14:paraId="75BF08C6" w14:textId="77777777" w:rsidR="006F0DBB" w:rsidRDefault="006F0DBB" w:rsidP="006F0DBB">
      <w:pPr>
        <w:pStyle w:val="ActionText"/>
        <w:ind w:left="0" w:firstLine="0"/>
        <w:jc w:val="center"/>
        <w:rPr>
          <w:b/>
        </w:rPr>
      </w:pPr>
    </w:p>
    <w:p w14:paraId="7787FA1A" w14:textId="77777777" w:rsidR="006F0DBB" w:rsidRPr="006F0DBB" w:rsidRDefault="006F0DBB" w:rsidP="006F0DBB">
      <w:pPr>
        <w:pStyle w:val="ActionText"/>
      </w:pPr>
      <w:r w:rsidRPr="006F0DBB">
        <w:rPr>
          <w:b/>
        </w:rPr>
        <w:t>H. 3414--</w:t>
      </w:r>
      <w:r w:rsidRPr="006F0DBB">
        <w:t xml:space="preserve">Reps. Wooten, Pope, Yow, M. M. Smith, Burns and Forrest: </w:t>
      </w:r>
      <w:r w:rsidRPr="006F0DBB">
        <w:rPr>
          <w:b/>
        </w:rPr>
        <w:t>A BILL 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w:t>
      </w:r>
    </w:p>
    <w:p w14:paraId="35099393" w14:textId="77777777" w:rsidR="006F0DBB" w:rsidRDefault="006F0DBB" w:rsidP="006F0DBB">
      <w:pPr>
        <w:pStyle w:val="ActionText"/>
        <w:ind w:left="648" w:firstLine="0"/>
      </w:pPr>
      <w:r>
        <w:t>(Prefiled--Thursday, December 08, 2022)</w:t>
      </w:r>
    </w:p>
    <w:p w14:paraId="04228781" w14:textId="77777777" w:rsidR="006F0DBB" w:rsidRDefault="006F0DBB" w:rsidP="006F0DBB">
      <w:pPr>
        <w:pStyle w:val="ActionText"/>
        <w:ind w:left="648" w:firstLine="0"/>
      </w:pPr>
      <w:r>
        <w:t>(Educ. &amp; Pub. Wks. Com.--January 10, 2023)</w:t>
      </w:r>
    </w:p>
    <w:p w14:paraId="2E828D75" w14:textId="77777777" w:rsidR="006F0DBB" w:rsidRPr="006F0DBB" w:rsidRDefault="006F0DBB" w:rsidP="006F0DBB">
      <w:pPr>
        <w:pStyle w:val="ActionText"/>
        <w:keepNext w:val="0"/>
        <w:ind w:left="648" w:firstLine="0"/>
      </w:pPr>
      <w:r w:rsidRPr="006F0DBB">
        <w:t>(Favorable--March 29, 2023)</w:t>
      </w:r>
    </w:p>
    <w:p w14:paraId="0F8604F3" w14:textId="77777777" w:rsidR="006F0DBB" w:rsidRDefault="006F0DBB" w:rsidP="006F0DBB">
      <w:pPr>
        <w:pStyle w:val="ActionText"/>
        <w:keepNext w:val="0"/>
        <w:ind w:left="0" w:firstLine="0"/>
      </w:pPr>
    </w:p>
    <w:p w14:paraId="57E8DB97" w14:textId="77777777" w:rsidR="006F0DBB" w:rsidRPr="006F0DBB" w:rsidRDefault="006F0DBB" w:rsidP="006F0DBB">
      <w:pPr>
        <w:pStyle w:val="ActionText"/>
      </w:pPr>
      <w:r w:rsidRPr="006F0DBB">
        <w:rPr>
          <w:b/>
        </w:rPr>
        <w:t>H. 3267--</w:t>
      </w:r>
      <w:r w:rsidRPr="006F0DBB">
        <w:t xml:space="preserve">Rep. W. Newton: </w:t>
      </w:r>
      <w:r w:rsidRPr="006F0DBB">
        <w:rPr>
          <w:b/>
        </w:rPr>
        <w:t>A BILL TO AMEND THE SOUTH CAROLINA CODE OF LAWS BY REPEALING SECTION 1-7-117 RELATING TO THE DIVISION OF PUBLIC CHARITIES.</w:t>
      </w:r>
    </w:p>
    <w:p w14:paraId="0F36C883" w14:textId="77777777" w:rsidR="006F0DBB" w:rsidRDefault="006F0DBB" w:rsidP="006F0DBB">
      <w:pPr>
        <w:pStyle w:val="ActionText"/>
        <w:ind w:left="648" w:firstLine="0"/>
      </w:pPr>
      <w:r>
        <w:t>(Prefiled--Thursday, December 08, 2022)</w:t>
      </w:r>
    </w:p>
    <w:p w14:paraId="5FBAF3F7" w14:textId="77777777" w:rsidR="006F0DBB" w:rsidRDefault="006F0DBB" w:rsidP="006F0DBB">
      <w:pPr>
        <w:pStyle w:val="ActionText"/>
        <w:ind w:left="648" w:firstLine="0"/>
      </w:pPr>
      <w:r>
        <w:t>(Judiciary Com.--January 10, 2023)</w:t>
      </w:r>
    </w:p>
    <w:p w14:paraId="60FE3289" w14:textId="77777777" w:rsidR="006F0DBB" w:rsidRPr="006F0DBB" w:rsidRDefault="006F0DBB" w:rsidP="006F0DBB">
      <w:pPr>
        <w:pStyle w:val="ActionText"/>
        <w:keepNext w:val="0"/>
        <w:ind w:left="648" w:firstLine="0"/>
      </w:pPr>
      <w:r w:rsidRPr="006F0DBB">
        <w:t>(Favorable--March 29, 2023)</w:t>
      </w:r>
    </w:p>
    <w:p w14:paraId="0C7CE216" w14:textId="77777777" w:rsidR="006F0DBB" w:rsidRDefault="006F0DBB" w:rsidP="006F0DBB">
      <w:pPr>
        <w:pStyle w:val="ActionText"/>
        <w:keepNext w:val="0"/>
        <w:ind w:left="0" w:firstLine="0"/>
      </w:pPr>
    </w:p>
    <w:p w14:paraId="6CD2AF5F" w14:textId="77777777" w:rsidR="006F0DBB" w:rsidRDefault="006F0DBB" w:rsidP="006F0DBB">
      <w:pPr>
        <w:pStyle w:val="ActionText"/>
        <w:keepNext w:val="0"/>
        <w:rPr>
          <w:b/>
        </w:rPr>
      </w:pPr>
      <w:r w:rsidRPr="006F0DBB">
        <w:rPr>
          <w:b/>
        </w:rPr>
        <w:t>H. 3500--</w:t>
      </w:r>
      <w:r w:rsidRPr="006F0DBB">
        <w:t xml:space="preserve">Rep. W. Newton: </w:t>
      </w:r>
      <w:r w:rsidRPr="006F0DBB">
        <w:rPr>
          <w:b/>
        </w:rPr>
        <w:t xml:space="preserve">A BILL TO AMEND THE SOUTH CAROLINA CODE OF LAWS BY AMENDING SECTION 30-5-35, RELATING TO DERIVATION CLAUSES ON DEEDS AND MORTGAGES, SO AS TO PROVIDE ALL MORTGAGES AND DEEDS EXECUTED AFTER JUNE 30, 2023, MUST INCLUDE INFORMATION IDENTIFYING THE PARTY WHO PREPARED THE INSTRUMENT OR THE </w:t>
      </w:r>
      <w:r>
        <w:rPr>
          <w:b/>
        </w:rPr>
        <w:br/>
      </w:r>
    </w:p>
    <w:p w14:paraId="0E59E406" w14:textId="5C380989" w:rsidR="006F0DBB" w:rsidRPr="006F0DBB" w:rsidRDefault="006F0DBB" w:rsidP="006F0DBB">
      <w:pPr>
        <w:pStyle w:val="ActionText"/>
        <w:ind w:firstLine="0"/>
      </w:pPr>
      <w:r w:rsidRPr="006F0DBB">
        <w:rPr>
          <w:b/>
        </w:rPr>
        <w:t>ATTORNEY LICENSED IN THIS STATE WHO ASSISTED IN THE CLOSING OF THE INSTRUMENT.</w:t>
      </w:r>
    </w:p>
    <w:p w14:paraId="31BD3751" w14:textId="77777777" w:rsidR="006F0DBB" w:rsidRDefault="006F0DBB" w:rsidP="006F0DBB">
      <w:pPr>
        <w:pStyle w:val="ActionText"/>
        <w:ind w:left="648" w:firstLine="0"/>
      </w:pPr>
      <w:r>
        <w:t>(Prefiled--Thursday, December 08, 2022)</w:t>
      </w:r>
    </w:p>
    <w:p w14:paraId="6EF8907D" w14:textId="77777777" w:rsidR="006F0DBB" w:rsidRDefault="006F0DBB" w:rsidP="006F0DBB">
      <w:pPr>
        <w:pStyle w:val="ActionText"/>
        <w:ind w:left="648" w:firstLine="0"/>
      </w:pPr>
      <w:r>
        <w:t>(Judiciary Com.--January 10, 2023)</w:t>
      </w:r>
    </w:p>
    <w:p w14:paraId="3B34A268" w14:textId="77777777" w:rsidR="006F0DBB" w:rsidRPr="006F0DBB" w:rsidRDefault="006F0DBB" w:rsidP="006F0DBB">
      <w:pPr>
        <w:pStyle w:val="ActionText"/>
        <w:keepNext w:val="0"/>
        <w:ind w:left="648" w:firstLine="0"/>
      </w:pPr>
      <w:r w:rsidRPr="006F0DBB">
        <w:t>(Fav. With Amdt.--March 29, 2023)</w:t>
      </w:r>
    </w:p>
    <w:p w14:paraId="611CDEBC" w14:textId="77777777" w:rsidR="006F0DBB" w:rsidRDefault="006F0DBB" w:rsidP="006F0DBB">
      <w:pPr>
        <w:pStyle w:val="ActionText"/>
        <w:keepNext w:val="0"/>
        <w:ind w:left="0" w:firstLine="0"/>
      </w:pPr>
    </w:p>
    <w:p w14:paraId="421C67E4" w14:textId="77777777" w:rsidR="006F0DBB" w:rsidRPr="006F0DBB" w:rsidRDefault="006F0DBB" w:rsidP="006F0DBB">
      <w:pPr>
        <w:pStyle w:val="ActionText"/>
      </w:pPr>
      <w:r w:rsidRPr="006F0DBB">
        <w:rPr>
          <w:b/>
        </w:rPr>
        <w:t>H. 3553--</w:t>
      </w:r>
      <w:r w:rsidRPr="006F0DBB">
        <w:t xml:space="preserve">Reps. G. M. Smith, Erickson, Crawford, Hewitt, Davis, T. Moore, McCravy, B. Newton, West, Burns, Mitchell, Pace, S. Jones, White, Hixon, Hiott, Oremus, M. M. Smith, Landing, W. Newton, Robbins, Brewer, Cromer, Weeks and Wheeler: </w:t>
      </w:r>
      <w:r w:rsidRPr="006F0DBB">
        <w:rPr>
          <w:b/>
        </w:rPr>
        <w:t>A BILL TO AMEND THE SOUTH CAROLINA CODE OF LAWS BY AMENDING SECTION 63-9-750, RELATING TO FINAL ADOPTION HEARINGS, SO AS TO ELIMINATE THE MANDATORY NINETY-DAY WAITING PERIOD TO FINALIZE AN ADOPTION.</w:t>
      </w:r>
    </w:p>
    <w:p w14:paraId="31610B51" w14:textId="77777777" w:rsidR="006F0DBB" w:rsidRDefault="006F0DBB" w:rsidP="006F0DBB">
      <w:pPr>
        <w:pStyle w:val="ActionText"/>
        <w:ind w:left="648" w:firstLine="0"/>
      </w:pPr>
      <w:r>
        <w:t>(Prefiled--Thursday, December 15, 2022)</w:t>
      </w:r>
    </w:p>
    <w:p w14:paraId="4709B9E3" w14:textId="77777777" w:rsidR="006F0DBB" w:rsidRDefault="006F0DBB" w:rsidP="006F0DBB">
      <w:pPr>
        <w:pStyle w:val="ActionText"/>
        <w:ind w:left="648" w:firstLine="0"/>
      </w:pPr>
      <w:r>
        <w:t>(Judiciary Com.--January 10, 2023)</w:t>
      </w:r>
    </w:p>
    <w:p w14:paraId="68B546C0" w14:textId="77777777" w:rsidR="006F0DBB" w:rsidRPr="006F0DBB" w:rsidRDefault="006F0DBB" w:rsidP="006F0DBB">
      <w:pPr>
        <w:pStyle w:val="ActionText"/>
        <w:keepNext w:val="0"/>
        <w:ind w:left="648" w:firstLine="0"/>
      </w:pPr>
      <w:r w:rsidRPr="006F0DBB">
        <w:t>(Favorable--March 29, 2023)</w:t>
      </w:r>
    </w:p>
    <w:p w14:paraId="6FDD7D7C" w14:textId="77777777" w:rsidR="006F0DBB" w:rsidRDefault="006F0DBB" w:rsidP="006F0DBB">
      <w:pPr>
        <w:pStyle w:val="ActionText"/>
        <w:keepNext w:val="0"/>
        <w:ind w:left="0" w:firstLine="0"/>
      </w:pPr>
    </w:p>
    <w:p w14:paraId="729833C9" w14:textId="77777777" w:rsidR="006F0DBB" w:rsidRPr="006F0DBB" w:rsidRDefault="006F0DBB" w:rsidP="006F0DBB">
      <w:pPr>
        <w:pStyle w:val="ActionText"/>
      </w:pPr>
      <w:r w:rsidRPr="006F0DBB">
        <w:rPr>
          <w:b/>
        </w:rPr>
        <w:t>H. 3554--</w:t>
      </w:r>
      <w:r w:rsidRPr="006F0DBB">
        <w:t xml:space="preserve">Reps. G. M. Smith, Erickson, Crawford, Hewitt, Davis, T. Moore, McCravy, B. Newton, West, Burns, Mitchell, Pace, Yow, Hixon, Hiott, Oremus, M. M. Smith, Landing, W. Newton, Robbins, Brewer, Cromer, Weeks and Wheeler: </w:t>
      </w:r>
      <w:r w:rsidRPr="006F0DBB">
        <w:rPr>
          <w:b/>
        </w:rPr>
        <w:t>A BILL TO AMEND THE SOUTH CAROLINA CODE OF LAWS BY AMENDING SECTION 63-9-520, RELATING TO ADOPTION INVESTIGATIONS AND REPORTS, SO AS TO GIVE THE COURT THE DISCRETION TO WAIVE THE REQUIREMENT FOR CERTAIN PREPLACEMENT REPORTS AND ANY POSTPLACEMENT INVESTIGATION AND REPORT; AND BY AMENDING SECTION 63-9-510, RELATING TO TEMPORARY PLACEMENT AND CUSTODY OF ADOPTEES, SO AS TO MAKE CONFORMING CHANGES.</w:t>
      </w:r>
    </w:p>
    <w:p w14:paraId="4078B8CF" w14:textId="77777777" w:rsidR="006F0DBB" w:rsidRDefault="006F0DBB" w:rsidP="006F0DBB">
      <w:pPr>
        <w:pStyle w:val="ActionText"/>
        <w:ind w:left="648" w:firstLine="0"/>
      </w:pPr>
      <w:r>
        <w:t>(Prefiled--Thursday, December 15, 2022)</w:t>
      </w:r>
    </w:p>
    <w:p w14:paraId="012689ED" w14:textId="77777777" w:rsidR="006F0DBB" w:rsidRDefault="006F0DBB" w:rsidP="006F0DBB">
      <w:pPr>
        <w:pStyle w:val="ActionText"/>
        <w:ind w:left="648" w:firstLine="0"/>
      </w:pPr>
      <w:r>
        <w:t>(Judiciary Com.--January 10, 2023)</w:t>
      </w:r>
    </w:p>
    <w:p w14:paraId="32DBC03C" w14:textId="77777777" w:rsidR="006F0DBB" w:rsidRPr="006F0DBB" w:rsidRDefault="006F0DBB" w:rsidP="006F0DBB">
      <w:pPr>
        <w:pStyle w:val="ActionText"/>
        <w:keepNext w:val="0"/>
        <w:ind w:left="648" w:firstLine="0"/>
      </w:pPr>
      <w:r w:rsidRPr="006F0DBB">
        <w:t>(Favorable--March 29, 2023)</w:t>
      </w:r>
    </w:p>
    <w:p w14:paraId="1A65041B" w14:textId="77777777" w:rsidR="006F0DBB" w:rsidRDefault="006F0DBB" w:rsidP="006F0DBB">
      <w:pPr>
        <w:pStyle w:val="ActionText"/>
        <w:keepNext w:val="0"/>
        <w:ind w:left="0" w:firstLine="0"/>
      </w:pPr>
    </w:p>
    <w:p w14:paraId="124C29F4" w14:textId="77777777" w:rsidR="006F0DBB" w:rsidRPr="006F0DBB" w:rsidRDefault="006F0DBB" w:rsidP="006F0DBB">
      <w:pPr>
        <w:pStyle w:val="ActionText"/>
      </w:pPr>
      <w:r w:rsidRPr="006F0DBB">
        <w:rPr>
          <w:b/>
        </w:rPr>
        <w:t>H. 3555--</w:t>
      </w:r>
      <w:r w:rsidRPr="006F0DBB">
        <w:t xml:space="preserve">Reps. G. M. Smith, Erickson, Crawford, Hewitt, Davis, T. Moore, McCravy, B. Newton, West, Mitchell, Yow, Carter, Hixon, Hiott, Oremus, Landing, W. Newton, Robbins, Brewer and Weeks: </w:t>
      </w:r>
      <w:r w:rsidRPr="006F0DBB">
        <w:rPr>
          <w:b/>
        </w:rPr>
        <w:t>A BILL TO AMEND THE SOUTH CAROLINA CODE OF LAWS BY AMENDING SECTION 63-7-1700, RELATING TO PERMANENCY PLANNING, SO AS TO MAKE CERTAIN CHANGES TO PROMOTE TIMELY PERMANENCE FOR CHILDREN IN THE CUSTODY OF THE DEPARTMENT OF SOCIAL SERVICES; BY AMENDING SECTIONS 63-7-1710, 63-7-2530, AND 63-7-1660, RELATING TO TERMINATION OF PARENTAL RIGHTS AND REMOVAL ACTIONS, SO AS TO MAKE CONFORMING CHANGES; AND BY AMENDING SECTION 63-9-710, RELATING TO PETITIONS FOR ADOPTION, SO AS TO ADDRESS THE FILING OF ADOPTION PETITIONS FOR CHILDREN IN THE CUSTODY OF THE DEPARTMENT OF SOCIAL SERVICES.</w:t>
      </w:r>
    </w:p>
    <w:p w14:paraId="7968695B" w14:textId="77777777" w:rsidR="006F0DBB" w:rsidRDefault="006F0DBB" w:rsidP="006F0DBB">
      <w:pPr>
        <w:pStyle w:val="ActionText"/>
        <w:ind w:left="648" w:firstLine="0"/>
      </w:pPr>
      <w:r>
        <w:t>(Prefiled--Thursday, December 15, 2022)</w:t>
      </w:r>
    </w:p>
    <w:p w14:paraId="24258A2A" w14:textId="77777777" w:rsidR="006F0DBB" w:rsidRDefault="006F0DBB" w:rsidP="006F0DBB">
      <w:pPr>
        <w:pStyle w:val="ActionText"/>
        <w:ind w:left="648" w:firstLine="0"/>
      </w:pPr>
      <w:r>
        <w:t>(Judiciary Com.--January 10, 2023)</w:t>
      </w:r>
    </w:p>
    <w:p w14:paraId="55041117" w14:textId="77777777" w:rsidR="006F0DBB" w:rsidRPr="006F0DBB" w:rsidRDefault="006F0DBB" w:rsidP="006F0DBB">
      <w:pPr>
        <w:pStyle w:val="ActionText"/>
        <w:keepNext w:val="0"/>
        <w:ind w:left="648" w:firstLine="0"/>
      </w:pPr>
      <w:r w:rsidRPr="006F0DBB">
        <w:t>(Fav. With Amdt.--March 29, 2023)</w:t>
      </w:r>
    </w:p>
    <w:p w14:paraId="4F1F75A2" w14:textId="77777777" w:rsidR="006F0DBB" w:rsidRDefault="006F0DBB" w:rsidP="006F0DBB">
      <w:pPr>
        <w:pStyle w:val="ActionText"/>
        <w:keepNext w:val="0"/>
        <w:ind w:left="0" w:firstLine="0"/>
      </w:pPr>
    </w:p>
    <w:p w14:paraId="33777682" w14:textId="77777777" w:rsidR="006F0DBB" w:rsidRPr="006F0DBB" w:rsidRDefault="006F0DBB" w:rsidP="006F0DBB">
      <w:pPr>
        <w:pStyle w:val="ActionText"/>
      </w:pPr>
      <w:r w:rsidRPr="006F0DBB">
        <w:rPr>
          <w:b/>
        </w:rPr>
        <w:t>H. 3556--</w:t>
      </w:r>
      <w:r w:rsidRPr="006F0DBB">
        <w:t xml:space="preserve">Reps. G. M. Smith, Erickson, Crawford, Hewitt, Davis, T. Moore, McCravy, B. Newton, Mitchell, Yow, Hixon, Hiott, Oremus, W. Newton, Robbins, Brewer, Weeks and Wheeler: </w:t>
      </w:r>
      <w:r w:rsidRPr="006F0DBB">
        <w:rPr>
          <w:b/>
        </w:rPr>
        <w:t>A BILL TO AMEND THE SOUTH CAROLINA CODE OF LAWS BY AMENDING SECTION 63-7-40, RELATING TO INFANT SAFE HAVENS, SO AS TO ALLOW THE PERMANENCY PLANNING HEARING AND TERMINATION OF PARENTAL RIGHTS HEARING TO OCCUR IN THE SAME PROCEEDING, WITH EXCEPTIONS.</w:t>
      </w:r>
    </w:p>
    <w:p w14:paraId="637ED113" w14:textId="77777777" w:rsidR="006F0DBB" w:rsidRDefault="006F0DBB" w:rsidP="006F0DBB">
      <w:pPr>
        <w:pStyle w:val="ActionText"/>
        <w:ind w:left="648" w:firstLine="0"/>
      </w:pPr>
      <w:r>
        <w:t>(Prefiled--Thursday, December 15, 2022)</w:t>
      </w:r>
    </w:p>
    <w:p w14:paraId="76555D95" w14:textId="77777777" w:rsidR="006F0DBB" w:rsidRDefault="006F0DBB" w:rsidP="006F0DBB">
      <w:pPr>
        <w:pStyle w:val="ActionText"/>
        <w:ind w:left="648" w:firstLine="0"/>
      </w:pPr>
      <w:r>
        <w:t>(Judiciary Com.--January 10, 2023)</w:t>
      </w:r>
    </w:p>
    <w:p w14:paraId="073E55D2" w14:textId="77777777" w:rsidR="006F0DBB" w:rsidRPr="006F0DBB" w:rsidRDefault="006F0DBB" w:rsidP="006F0DBB">
      <w:pPr>
        <w:pStyle w:val="ActionText"/>
        <w:keepNext w:val="0"/>
        <w:ind w:left="648" w:firstLine="0"/>
      </w:pPr>
      <w:r w:rsidRPr="006F0DBB">
        <w:t>(Favorable--March 29, 2023)</w:t>
      </w:r>
    </w:p>
    <w:p w14:paraId="265E02FE" w14:textId="77777777" w:rsidR="006F0DBB" w:rsidRDefault="006F0DBB" w:rsidP="006F0DBB">
      <w:pPr>
        <w:pStyle w:val="ActionText"/>
        <w:keepNext w:val="0"/>
        <w:ind w:left="0" w:firstLine="0"/>
      </w:pPr>
    </w:p>
    <w:p w14:paraId="72141B27" w14:textId="77777777" w:rsidR="006F0DBB" w:rsidRPr="006F0DBB" w:rsidRDefault="006F0DBB" w:rsidP="006F0DBB">
      <w:pPr>
        <w:pStyle w:val="ActionText"/>
      </w:pPr>
      <w:r w:rsidRPr="006F0DBB">
        <w:rPr>
          <w:b/>
        </w:rPr>
        <w:t>H. 3557--</w:t>
      </w:r>
      <w:r w:rsidRPr="006F0DBB">
        <w:t xml:space="preserve">Reps. G. M. Smith, Erickson, Crawford, Hewitt, Davis, T. Moore, B. Newton, Mitchell, Yow, Hixon, Hiott, Landing, W. Newton, Robbins and Brewer: </w:t>
      </w:r>
      <w:r w:rsidRPr="006F0DBB">
        <w:rPr>
          <w:b/>
        </w:rPr>
        <w:t>A BILL TO AMEND THE SOUTH CAROLINA CODE OF LAWS BY AMENDING SECTION 63-7-20, RELATING TO CHILDREN'S CODE DEFINITIONAL TERMS, SO AS TO ADD AND CHANGE DEFINITIONS CONCERNING CHILD ABANDONMENT; BY AMENDING SECTION 63-9-310, RELATING TO PERSONS WHOSE CONSENT TO ADOPTION IS REQUIRED, SO AS TO CLARIFY THAT THE DEPARTMENT OF SOCIAL SERVICES' CONSENT IS REQUIRED FOR ABANDONED CHILDREN; AND BY AMENDING SECTION 63-9-320, RELATING TO PERSONS WHOSE CONSENT TO ADOPTION IS NOT REQUIRED, SO AS TO INCLUDE THE PARENT OF AN ABANDONED CHILD.</w:t>
      </w:r>
    </w:p>
    <w:p w14:paraId="47E7856F" w14:textId="77777777" w:rsidR="006F0DBB" w:rsidRDefault="006F0DBB" w:rsidP="006F0DBB">
      <w:pPr>
        <w:pStyle w:val="ActionText"/>
        <w:ind w:left="648" w:firstLine="0"/>
      </w:pPr>
      <w:r>
        <w:t>(Prefiled--Thursday, December 15, 2022)</w:t>
      </w:r>
    </w:p>
    <w:p w14:paraId="720FB717" w14:textId="77777777" w:rsidR="006F0DBB" w:rsidRDefault="006F0DBB" w:rsidP="006F0DBB">
      <w:pPr>
        <w:pStyle w:val="ActionText"/>
        <w:ind w:left="648" w:firstLine="0"/>
      </w:pPr>
      <w:r>
        <w:t>(Judiciary Com.--January 10, 2023)</w:t>
      </w:r>
    </w:p>
    <w:p w14:paraId="12373B99" w14:textId="77777777" w:rsidR="006F0DBB" w:rsidRPr="006F0DBB" w:rsidRDefault="006F0DBB" w:rsidP="006F0DBB">
      <w:pPr>
        <w:pStyle w:val="ActionText"/>
        <w:keepNext w:val="0"/>
        <w:ind w:left="648" w:firstLine="0"/>
      </w:pPr>
      <w:r w:rsidRPr="006F0DBB">
        <w:t>(Fav. With Amdt.--March 29, 2023)</w:t>
      </w:r>
    </w:p>
    <w:p w14:paraId="5C7662BA" w14:textId="77777777" w:rsidR="006F0DBB" w:rsidRDefault="006F0DBB" w:rsidP="006F0DBB">
      <w:pPr>
        <w:pStyle w:val="ActionText"/>
        <w:keepNext w:val="0"/>
        <w:ind w:left="0" w:firstLine="0"/>
      </w:pPr>
    </w:p>
    <w:p w14:paraId="478674A5" w14:textId="77777777" w:rsidR="006F0DBB" w:rsidRPr="006F0DBB" w:rsidRDefault="006F0DBB" w:rsidP="006F0DBB">
      <w:pPr>
        <w:pStyle w:val="ActionText"/>
      </w:pPr>
      <w:r w:rsidRPr="006F0DBB">
        <w:rPr>
          <w:b/>
        </w:rPr>
        <w:t>H. 3558--</w:t>
      </w:r>
      <w:r w:rsidRPr="006F0DBB">
        <w:t xml:space="preserve">Reps. G. M. Smith, Erickson, Crawford, Hewitt, Davis, T. Moore, B. Newton, Mitchell, Yow, Carter, Hixon, Hiott, Landing, W. Newton, Robbins, Brewer, Weeks and Wheeler: </w:t>
      </w:r>
      <w:r w:rsidRPr="006F0DBB">
        <w:rPr>
          <w:b/>
        </w:rPr>
        <w:t>A BILL 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A RELATIVE AT THE PROBABLE CAUSE HEARING, SO AS TO MAKE CONFORMING CHANGES.</w:t>
      </w:r>
    </w:p>
    <w:p w14:paraId="03E9848E" w14:textId="77777777" w:rsidR="006F0DBB" w:rsidRDefault="006F0DBB" w:rsidP="006F0DBB">
      <w:pPr>
        <w:pStyle w:val="ActionText"/>
        <w:ind w:left="648" w:firstLine="0"/>
      </w:pPr>
      <w:r>
        <w:t>(Prefiled--Thursday, December 15, 2022)</w:t>
      </w:r>
    </w:p>
    <w:p w14:paraId="786FF3B8" w14:textId="77777777" w:rsidR="006F0DBB" w:rsidRDefault="006F0DBB" w:rsidP="006F0DBB">
      <w:pPr>
        <w:pStyle w:val="ActionText"/>
        <w:ind w:left="648" w:firstLine="0"/>
      </w:pPr>
      <w:r>
        <w:t>(Judiciary Com.--January 10, 2023)</w:t>
      </w:r>
    </w:p>
    <w:p w14:paraId="02638AAE" w14:textId="77777777" w:rsidR="006F0DBB" w:rsidRPr="006F0DBB" w:rsidRDefault="006F0DBB" w:rsidP="006F0DBB">
      <w:pPr>
        <w:pStyle w:val="ActionText"/>
        <w:keepNext w:val="0"/>
        <w:ind w:left="648" w:firstLine="0"/>
      </w:pPr>
      <w:r w:rsidRPr="006F0DBB">
        <w:t>(Fav. With Amdt.--March 29, 2023)</w:t>
      </w:r>
    </w:p>
    <w:p w14:paraId="0AB6501E" w14:textId="77777777" w:rsidR="006F0DBB" w:rsidRDefault="006F0DBB" w:rsidP="006F0DBB">
      <w:pPr>
        <w:pStyle w:val="ActionText"/>
        <w:keepNext w:val="0"/>
        <w:ind w:left="0" w:firstLine="0"/>
      </w:pPr>
    </w:p>
    <w:p w14:paraId="527047A9" w14:textId="77777777" w:rsidR="006F0DBB" w:rsidRDefault="006F0DBB" w:rsidP="006F0DBB">
      <w:pPr>
        <w:pStyle w:val="ActionText"/>
        <w:keepNext w:val="0"/>
        <w:rPr>
          <w:b/>
        </w:rPr>
      </w:pPr>
      <w:r w:rsidRPr="006F0DBB">
        <w:rPr>
          <w:b/>
        </w:rPr>
        <w:t>H. 3865--</w:t>
      </w:r>
      <w:r w:rsidRPr="006F0DBB">
        <w:t xml:space="preserve">Reps. Hiott, Collins, Rutherford, Carter and Robbins: </w:t>
      </w:r>
      <w:r w:rsidRPr="006F0DBB">
        <w:rPr>
          <w:b/>
        </w:rPr>
        <w:t xml:space="preserve">A BILL TO AMEND THE SOUTH CAROLINA CODE OF LAWS BY AMENDING SECTION 17-5-130, RELATING TO CORONER QUALIFICATIONS, SO AS TO INCLUDE LICENSED PARAMEDICS WITH AT LEAST THREE </w:t>
      </w:r>
      <w:r>
        <w:rPr>
          <w:b/>
        </w:rPr>
        <w:br/>
      </w:r>
    </w:p>
    <w:p w14:paraId="02036CEB" w14:textId="5E78916F" w:rsidR="006F0DBB" w:rsidRPr="006F0DBB" w:rsidRDefault="006F0DBB" w:rsidP="006F0DBB">
      <w:pPr>
        <w:pStyle w:val="ActionText"/>
        <w:ind w:firstLine="0"/>
      </w:pPr>
      <w:r w:rsidRPr="006F0DBB">
        <w:rPr>
          <w:b/>
        </w:rPr>
        <w:t>YEARS OF EXPERIENCE AS ONE OF THE ADDITIONAL QUALIFICATIONS A CORONER MUST HAVE.</w:t>
      </w:r>
    </w:p>
    <w:p w14:paraId="47D1439A" w14:textId="77777777" w:rsidR="006F0DBB" w:rsidRDefault="006F0DBB" w:rsidP="006F0DBB">
      <w:pPr>
        <w:pStyle w:val="ActionText"/>
        <w:ind w:left="648" w:firstLine="0"/>
      </w:pPr>
      <w:r>
        <w:t>(Judiciary Com.--February 02, 2023)</w:t>
      </w:r>
    </w:p>
    <w:p w14:paraId="2A392F8E" w14:textId="77777777" w:rsidR="006F0DBB" w:rsidRPr="006F0DBB" w:rsidRDefault="006F0DBB" w:rsidP="006F0DBB">
      <w:pPr>
        <w:pStyle w:val="ActionText"/>
        <w:keepNext w:val="0"/>
        <w:ind w:left="648" w:firstLine="0"/>
      </w:pPr>
      <w:r w:rsidRPr="006F0DBB">
        <w:t>(Favorable--March 29, 2023)</w:t>
      </w:r>
    </w:p>
    <w:p w14:paraId="77134A7E" w14:textId="77777777" w:rsidR="006F0DBB" w:rsidRDefault="006F0DBB" w:rsidP="006F0DBB">
      <w:pPr>
        <w:pStyle w:val="ActionText"/>
        <w:keepNext w:val="0"/>
        <w:ind w:left="0" w:firstLine="0"/>
      </w:pPr>
    </w:p>
    <w:p w14:paraId="36C5F4CA" w14:textId="77777777" w:rsidR="006F0DBB" w:rsidRPr="006F0DBB" w:rsidRDefault="006F0DBB" w:rsidP="006F0DBB">
      <w:pPr>
        <w:pStyle w:val="ActionText"/>
      </w:pPr>
      <w:r w:rsidRPr="006F0DBB">
        <w:rPr>
          <w:b/>
        </w:rPr>
        <w:t>S. 380--</w:t>
      </w:r>
      <w:r w:rsidRPr="006F0DBB">
        <w:t xml:space="preserve">Senators Shealy, McElveen, Hutto, Jackson, Gustafson and Young: </w:t>
      </w:r>
      <w:r w:rsidRPr="006F0DBB">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10778F93" w14:textId="77777777" w:rsidR="006F0DBB" w:rsidRDefault="006F0DBB" w:rsidP="006F0DBB">
      <w:pPr>
        <w:pStyle w:val="ActionText"/>
        <w:ind w:left="648" w:firstLine="0"/>
      </w:pPr>
      <w:r>
        <w:t>(Judiciary Com.--February 16, 2023)</w:t>
      </w:r>
    </w:p>
    <w:p w14:paraId="04304784" w14:textId="77777777" w:rsidR="006F0DBB" w:rsidRPr="006F0DBB" w:rsidRDefault="006F0DBB" w:rsidP="006F0DBB">
      <w:pPr>
        <w:pStyle w:val="ActionText"/>
        <w:keepNext w:val="0"/>
        <w:ind w:left="648" w:firstLine="0"/>
      </w:pPr>
      <w:r w:rsidRPr="006F0DBB">
        <w:t>(Favorable--March 29, 2023)</w:t>
      </w:r>
    </w:p>
    <w:p w14:paraId="2D73932C" w14:textId="77777777" w:rsidR="006F0DBB" w:rsidRDefault="006F0DBB" w:rsidP="006F0DBB">
      <w:pPr>
        <w:pStyle w:val="ActionText"/>
        <w:keepNext w:val="0"/>
        <w:ind w:left="0" w:firstLine="0"/>
      </w:pPr>
    </w:p>
    <w:p w14:paraId="3B8CB861" w14:textId="77777777" w:rsidR="006F0DBB" w:rsidRPr="006F0DBB" w:rsidRDefault="006F0DBB" w:rsidP="006F0DBB">
      <w:pPr>
        <w:pStyle w:val="ActionText"/>
      </w:pPr>
      <w:r w:rsidRPr="006F0DBB">
        <w:rPr>
          <w:b/>
        </w:rPr>
        <w:t>H. 3138--</w:t>
      </w:r>
      <w:r w:rsidRPr="006F0DBB">
        <w:t xml:space="preserve">Rep. Bustos: </w:t>
      </w:r>
      <w:r w:rsidRPr="006F0DBB">
        <w:rPr>
          <w:b/>
        </w:rPr>
        <w:t>A BILL TO AMEND THE SOUTH CAROLINA CODE OF LAWS BY ADDING CHAPTER 7 TO TITLE 55 SO AS TO PROVIDE FOR THE DISPOSAL OF ABANDONED OR DERELICT AIRCRAFT BY AN AIRPORT MANAGER.</w:t>
      </w:r>
    </w:p>
    <w:p w14:paraId="70C2FE93" w14:textId="77777777" w:rsidR="006F0DBB" w:rsidRDefault="006F0DBB" w:rsidP="006F0DBB">
      <w:pPr>
        <w:pStyle w:val="ActionText"/>
        <w:ind w:left="648" w:firstLine="0"/>
      </w:pPr>
      <w:r>
        <w:t>(Prefiled--Thursday, December 08, 2022)</w:t>
      </w:r>
    </w:p>
    <w:p w14:paraId="2B0B3F1C" w14:textId="77777777" w:rsidR="006F0DBB" w:rsidRDefault="006F0DBB" w:rsidP="006F0DBB">
      <w:pPr>
        <w:pStyle w:val="ActionText"/>
        <w:ind w:left="648" w:firstLine="0"/>
      </w:pPr>
      <w:r>
        <w:t>(Med., Mil., Pub. &amp; Mun. Affrs. Com.--January 10, 2023)</w:t>
      </w:r>
    </w:p>
    <w:p w14:paraId="0DEEAAD9" w14:textId="77777777" w:rsidR="006F0DBB" w:rsidRPr="006F0DBB" w:rsidRDefault="006F0DBB" w:rsidP="006F0DBB">
      <w:pPr>
        <w:pStyle w:val="ActionText"/>
        <w:keepNext w:val="0"/>
        <w:ind w:left="648" w:firstLine="0"/>
      </w:pPr>
      <w:r w:rsidRPr="006F0DBB">
        <w:t>(Fav. With Amdt.--March 29, 2023)</w:t>
      </w:r>
    </w:p>
    <w:p w14:paraId="2D257E91" w14:textId="77777777" w:rsidR="006F0DBB" w:rsidRDefault="006F0DBB" w:rsidP="006F0DBB">
      <w:pPr>
        <w:pStyle w:val="ActionText"/>
        <w:keepNext w:val="0"/>
        <w:ind w:left="0" w:firstLine="0"/>
      </w:pPr>
    </w:p>
    <w:p w14:paraId="17F2D6B8" w14:textId="77777777" w:rsidR="006F0DBB" w:rsidRPr="006F0DBB" w:rsidRDefault="006F0DBB" w:rsidP="006F0DBB">
      <w:pPr>
        <w:pStyle w:val="ActionText"/>
      </w:pPr>
      <w:r w:rsidRPr="006F0DBB">
        <w:rPr>
          <w:b/>
        </w:rPr>
        <w:t>H. 3691--</w:t>
      </w:r>
      <w:r w:rsidRPr="006F0DBB">
        <w:t xml:space="preserve">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6F0DBB">
        <w:rPr>
          <w:b/>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346D1C73" w14:textId="77777777" w:rsidR="006F0DBB" w:rsidRDefault="006F0DBB" w:rsidP="006F0DBB">
      <w:pPr>
        <w:pStyle w:val="ActionText"/>
        <w:ind w:left="648" w:firstLine="0"/>
      </w:pPr>
      <w:r>
        <w:t>(Med., Mil., Pub. &amp; Mun. Affrs. Com.--January 12, 2023)</w:t>
      </w:r>
    </w:p>
    <w:p w14:paraId="08A96F03" w14:textId="77777777" w:rsidR="006F0DBB" w:rsidRPr="006F0DBB" w:rsidRDefault="006F0DBB" w:rsidP="006F0DBB">
      <w:pPr>
        <w:pStyle w:val="ActionText"/>
        <w:keepNext w:val="0"/>
        <w:ind w:left="648" w:firstLine="0"/>
      </w:pPr>
      <w:r w:rsidRPr="006F0DBB">
        <w:t>(Fav. With Amdt.--March 29, 2023)</w:t>
      </w:r>
    </w:p>
    <w:p w14:paraId="1854982B" w14:textId="77777777" w:rsidR="006F0DBB" w:rsidRDefault="006F0DBB" w:rsidP="006F0DBB">
      <w:pPr>
        <w:pStyle w:val="ActionText"/>
        <w:keepNext w:val="0"/>
        <w:ind w:left="0" w:firstLine="0"/>
      </w:pPr>
    </w:p>
    <w:p w14:paraId="27CD25B8" w14:textId="77777777" w:rsidR="006F0DBB" w:rsidRPr="006F0DBB" w:rsidRDefault="006F0DBB" w:rsidP="006F0DBB">
      <w:pPr>
        <w:pStyle w:val="ActionText"/>
      </w:pPr>
      <w:r w:rsidRPr="006F0DBB">
        <w:rPr>
          <w:b/>
        </w:rPr>
        <w:t>H. 3870--</w:t>
      </w:r>
      <w:r w:rsidRPr="006F0DBB">
        <w:t xml:space="preserve">Reps. Wooten, Erickson, Caskey, Ballentine, West, Hewitt, Wetmore, Dillard, M. M. Smith and Davis: </w:t>
      </w:r>
      <w:r w:rsidRPr="006F0DBB">
        <w:rPr>
          <w:b/>
        </w:rPr>
        <w:t>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482A5548" w14:textId="77777777" w:rsidR="006F0DBB" w:rsidRDefault="006F0DBB" w:rsidP="006F0DBB">
      <w:pPr>
        <w:pStyle w:val="ActionText"/>
        <w:ind w:left="648" w:firstLine="0"/>
      </w:pPr>
      <w:r>
        <w:t>(Med., Mil., Pub. &amp; Mun. Affrs. Com.--February 02, 2023)</w:t>
      </w:r>
    </w:p>
    <w:p w14:paraId="4918C665" w14:textId="77777777" w:rsidR="006F0DBB" w:rsidRPr="006F0DBB" w:rsidRDefault="006F0DBB" w:rsidP="006F0DBB">
      <w:pPr>
        <w:pStyle w:val="ActionText"/>
        <w:keepNext w:val="0"/>
        <w:ind w:left="648" w:firstLine="0"/>
      </w:pPr>
      <w:r w:rsidRPr="006F0DBB">
        <w:t>(Fav. With Amdt.--March 29, 2023)</w:t>
      </w:r>
    </w:p>
    <w:p w14:paraId="06719CC5" w14:textId="77777777" w:rsidR="006F0DBB" w:rsidRDefault="006F0DBB" w:rsidP="006F0DBB">
      <w:pPr>
        <w:pStyle w:val="ActionText"/>
        <w:keepNext w:val="0"/>
        <w:ind w:left="0" w:firstLine="0"/>
      </w:pPr>
    </w:p>
    <w:p w14:paraId="27E3A5D2" w14:textId="77777777" w:rsidR="006F0DBB" w:rsidRPr="006F0DBB" w:rsidRDefault="006F0DBB" w:rsidP="006F0DBB">
      <w:pPr>
        <w:pStyle w:val="ActionText"/>
      </w:pPr>
      <w:r w:rsidRPr="006F0DBB">
        <w:rPr>
          <w:b/>
        </w:rPr>
        <w:t>H. 3877--</w:t>
      </w:r>
      <w:r w:rsidRPr="006F0DBB">
        <w:t xml:space="preserve">Reps. West, J. Moore, M. M. Smith, Atkinson, B. J. Cox, Gagnon, Hayes and Caskey: </w:t>
      </w:r>
      <w:r w:rsidRPr="006F0DBB">
        <w:rPr>
          <w:b/>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87B41FB" w14:textId="77777777" w:rsidR="006F0DBB" w:rsidRDefault="006F0DBB" w:rsidP="006F0DBB">
      <w:pPr>
        <w:pStyle w:val="ActionText"/>
        <w:ind w:left="648" w:firstLine="0"/>
      </w:pPr>
      <w:r>
        <w:t>(Med., Mil., Pub. &amp; Mun. Affrs. Com.--February 07, 2023)</w:t>
      </w:r>
    </w:p>
    <w:p w14:paraId="1905159B" w14:textId="77777777" w:rsidR="006F0DBB" w:rsidRPr="006F0DBB" w:rsidRDefault="006F0DBB" w:rsidP="006F0DBB">
      <w:pPr>
        <w:pStyle w:val="ActionText"/>
        <w:keepNext w:val="0"/>
        <w:ind w:left="648" w:firstLine="0"/>
      </w:pPr>
      <w:r w:rsidRPr="006F0DBB">
        <w:t>(Favorable--March 29, 2023)</w:t>
      </w:r>
    </w:p>
    <w:p w14:paraId="5FFDE2FF" w14:textId="77777777" w:rsidR="006F0DBB" w:rsidRDefault="006F0DBB" w:rsidP="006F0DBB">
      <w:pPr>
        <w:pStyle w:val="ActionText"/>
        <w:keepNext w:val="0"/>
        <w:ind w:left="0" w:firstLine="0"/>
      </w:pPr>
    </w:p>
    <w:p w14:paraId="7AEA6A4A" w14:textId="77777777" w:rsidR="006F0DBB" w:rsidRPr="006F0DBB" w:rsidRDefault="006F0DBB" w:rsidP="006F0DBB">
      <w:pPr>
        <w:pStyle w:val="ActionText"/>
      </w:pPr>
      <w:r w:rsidRPr="006F0DBB">
        <w:rPr>
          <w:b/>
        </w:rPr>
        <w:t>H. 3690--</w:t>
      </w:r>
      <w:r w:rsidRPr="006F0DBB">
        <w:t xml:space="preserve">Reps. Taylor, G. M. Smith, Thayer, Bradley, Hiott, Bannister, W. Newton, Sandifer, West, Davis, Erickson, J. E. Johnson, Jordan, Whitmire, Hixon, Elliott, Forrest, Wooten, Bustos, Willis, Yow, Carter, Hartnett, Moss, McCravy, B. J. Cox, Haddon, Burns, Chumley, Oremus, Hardee, Ligon, Long, Gilliam, Magnuson, Lawson, Nutt, Brewer, Guffey, Hager, Mitchell, Neese, Sessions, Vaughan, Robbins, Kilmartin, M. M. Smith, B. Newton, Hewitt, Leber, Pope, Blackwell and Caskey: </w:t>
      </w:r>
      <w:r w:rsidRPr="006F0DBB">
        <w:rPr>
          <w:b/>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2C3C6D54" w14:textId="77777777" w:rsidR="006F0DBB" w:rsidRDefault="006F0DBB" w:rsidP="006F0DBB">
      <w:pPr>
        <w:pStyle w:val="ActionText"/>
        <w:ind w:left="648" w:firstLine="0"/>
      </w:pPr>
      <w:r>
        <w:t>(Labor, Com. &amp; Ind. Com.--January 12, 2023)</w:t>
      </w:r>
    </w:p>
    <w:p w14:paraId="6148033E" w14:textId="77777777" w:rsidR="006F0DBB" w:rsidRPr="006F0DBB" w:rsidRDefault="006F0DBB" w:rsidP="006F0DBB">
      <w:pPr>
        <w:pStyle w:val="ActionText"/>
        <w:keepNext w:val="0"/>
        <w:ind w:left="648" w:firstLine="0"/>
      </w:pPr>
      <w:r w:rsidRPr="006F0DBB">
        <w:t>(Fav. With Amdt.--March 30, 2023)</w:t>
      </w:r>
    </w:p>
    <w:p w14:paraId="06F3F14B" w14:textId="77777777" w:rsidR="006F0DBB" w:rsidRDefault="006F0DBB" w:rsidP="006F0DBB">
      <w:pPr>
        <w:pStyle w:val="ActionText"/>
        <w:keepNext w:val="0"/>
        <w:ind w:left="0" w:firstLine="0"/>
      </w:pPr>
    </w:p>
    <w:p w14:paraId="743CB575" w14:textId="77777777" w:rsidR="006F0DBB" w:rsidRPr="006F0DBB" w:rsidRDefault="006F0DBB" w:rsidP="006F0DBB">
      <w:pPr>
        <w:pStyle w:val="ActionText"/>
      </w:pPr>
      <w:r w:rsidRPr="006F0DBB">
        <w:rPr>
          <w:b/>
        </w:rPr>
        <w:t>H. 3953--</w:t>
      </w:r>
      <w:r w:rsidRPr="006F0DBB">
        <w:t xml:space="preserve">Reps. G. M. Smith, Bannister, Bradley, Crawford, Herbkersman, W. Newton, Alexander, Wetmore, Hyde, Sessions, Guffey, Felder, Hixon, White, Moss, Yow, Mitchell, Ligon, Willis, S. Jones, Lawson, B. Newton, Robbins, Brewer, Murphy, Kirby, Long and Blackwell: </w:t>
      </w:r>
      <w:r w:rsidRPr="006F0DBB">
        <w:rPr>
          <w:b/>
        </w:rPr>
        <w:t>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1E1C321B" w14:textId="77777777" w:rsidR="006F0DBB" w:rsidRDefault="006F0DBB" w:rsidP="006F0DBB">
      <w:pPr>
        <w:pStyle w:val="ActionText"/>
        <w:ind w:left="648" w:firstLine="0"/>
      </w:pPr>
      <w:r>
        <w:t>(Labor, Com. &amp; Ind. Com.--February 14, 2023)</w:t>
      </w:r>
    </w:p>
    <w:p w14:paraId="328E24EC" w14:textId="77777777" w:rsidR="006F0DBB" w:rsidRPr="006F0DBB" w:rsidRDefault="006F0DBB" w:rsidP="006F0DBB">
      <w:pPr>
        <w:pStyle w:val="ActionText"/>
        <w:keepNext w:val="0"/>
        <w:ind w:left="648" w:firstLine="0"/>
      </w:pPr>
      <w:r w:rsidRPr="006F0DBB">
        <w:t>(Favorable--March 30, 2023)</w:t>
      </w:r>
    </w:p>
    <w:p w14:paraId="1F3ED7C3" w14:textId="77777777" w:rsidR="006F0DBB" w:rsidRDefault="006F0DBB" w:rsidP="006F0DBB">
      <w:pPr>
        <w:pStyle w:val="ActionText"/>
        <w:keepNext w:val="0"/>
        <w:ind w:left="0" w:firstLine="0"/>
      </w:pPr>
    </w:p>
    <w:p w14:paraId="13A43A58" w14:textId="77777777" w:rsidR="006F0DBB" w:rsidRPr="006F0DBB" w:rsidRDefault="006F0DBB" w:rsidP="006F0DBB">
      <w:pPr>
        <w:pStyle w:val="ActionText"/>
      </w:pPr>
      <w:r w:rsidRPr="006F0DBB">
        <w:rPr>
          <w:b/>
        </w:rPr>
        <w:t>H. 4116--</w:t>
      </w:r>
      <w:r w:rsidRPr="006F0DBB">
        <w:t xml:space="preserve">Reps. Sandifer and M. M. Smith: </w:t>
      </w:r>
      <w:r w:rsidRPr="006F0DBB">
        <w:rPr>
          <w:b/>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A65B153" w14:textId="77777777" w:rsidR="006F0DBB" w:rsidRDefault="006F0DBB" w:rsidP="006F0DBB">
      <w:pPr>
        <w:pStyle w:val="ActionText"/>
        <w:ind w:left="648" w:firstLine="0"/>
      </w:pPr>
      <w:r>
        <w:t>(Labor, Com. &amp; Ind. Com.--March 09, 2023)</w:t>
      </w:r>
    </w:p>
    <w:p w14:paraId="3027E6AC" w14:textId="77777777" w:rsidR="006F0DBB" w:rsidRPr="006F0DBB" w:rsidRDefault="006F0DBB" w:rsidP="006F0DBB">
      <w:pPr>
        <w:pStyle w:val="ActionText"/>
        <w:keepNext w:val="0"/>
        <w:ind w:left="648" w:firstLine="0"/>
      </w:pPr>
      <w:r w:rsidRPr="006F0DBB">
        <w:t>(Fav. With Amdt.--March 30, 2023)</w:t>
      </w:r>
    </w:p>
    <w:p w14:paraId="0F905405" w14:textId="77777777" w:rsidR="006F0DBB" w:rsidRDefault="006F0DBB" w:rsidP="006F0DBB">
      <w:pPr>
        <w:pStyle w:val="ActionText"/>
        <w:keepNext w:val="0"/>
        <w:ind w:left="0" w:firstLine="0"/>
      </w:pPr>
    </w:p>
    <w:p w14:paraId="465F3879" w14:textId="77777777" w:rsidR="006F0DBB" w:rsidRPr="006F0DBB" w:rsidRDefault="006F0DBB" w:rsidP="006F0DBB">
      <w:pPr>
        <w:pStyle w:val="ActionText"/>
      </w:pPr>
      <w:r w:rsidRPr="006F0DBB">
        <w:rPr>
          <w:b/>
        </w:rPr>
        <w:t>H. 4086--</w:t>
      </w:r>
      <w:r w:rsidRPr="006F0DBB">
        <w:t xml:space="preserve">Reps. Sandifer, Nutt and Chapman: </w:t>
      </w:r>
      <w:r w:rsidRPr="006F0DBB">
        <w:rPr>
          <w:b/>
        </w:rPr>
        <w:t>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61346886" w14:textId="77777777" w:rsidR="006F0DBB" w:rsidRDefault="006F0DBB" w:rsidP="006F0DBB">
      <w:pPr>
        <w:pStyle w:val="ActionText"/>
        <w:ind w:left="648" w:firstLine="0"/>
      </w:pPr>
      <w:r>
        <w:t>(Labor, Com. &amp; Ind. Com.--March 07, 2023)</w:t>
      </w:r>
    </w:p>
    <w:p w14:paraId="78582FF2" w14:textId="77777777" w:rsidR="006F0DBB" w:rsidRPr="006F0DBB" w:rsidRDefault="006F0DBB" w:rsidP="006F0DBB">
      <w:pPr>
        <w:pStyle w:val="ActionText"/>
        <w:keepNext w:val="0"/>
        <w:ind w:left="648" w:firstLine="0"/>
      </w:pPr>
      <w:r w:rsidRPr="006F0DBB">
        <w:t>(Fav. With Amdt.--March 30, 2023)</w:t>
      </w:r>
    </w:p>
    <w:p w14:paraId="73893C74" w14:textId="77777777" w:rsidR="006F0DBB" w:rsidRDefault="006F0DBB" w:rsidP="006F0DBB">
      <w:pPr>
        <w:pStyle w:val="ActionText"/>
        <w:keepNext w:val="0"/>
        <w:ind w:left="0" w:firstLine="0"/>
      </w:pPr>
    </w:p>
    <w:p w14:paraId="05D1E591" w14:textId="77777777" w:rsidR="006F0DBB" w:rsidRPr="006F0DBB" w:rsidRDefault="006F0DBB" w:rsidP="006F0DBB">
      <w:pPr>
        <w:pStyle w:val="ActionText"/>
      </w:pPr>
      <w:r w:rsidRPr="006F0DBB">
        <w:rPr>
          <w:b/>
        </w:rPr>
        <w:t>H. 4115--</w:t>
      </w:r>
      <w:r w:rsidRPr="006F0DBB">
        <w:t xml:space="preserve">Reps. Sandifer and Ott: </w:t>
      </w:r>
      <w:r w:rsidRPr="006F0DBB">
        <w:rPr>
          <w:b/>
        </w:rPr>
        <w:t>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75D4CC31" w14:textId="77777777" w:rsidR="006F0DBB" w:rsidRDefault="006F0DBB" w:rsidP="006F0DBB">
      <w:pPr>
        <w:pStyle w:val="ActionText"/>
        <w:ind w:left="648" w:firstLine="0"/>
      </w:pPr>
      <w:r>
        <w:t>(Labor, Com. &amp; Ind. Com.--March 09, 2023)</w:t>
      </w:r>
    </w:p>
    <w:p w14:paraId="46096087" w14:textId="77777777" w:rsidR="006F0DBB" w:rsidRPr="006F0DBB" w:rsidRDefault="006F0DBB" w:rsidP="006F0DBB">
      <w:pPr>
        <w:pStyle w:val="ActionText"/>
        <w:keepNext w:val="0"/>
        <w:ind w:left="648" w:firstLine="0"/>
      </w:pPr>
      <w:r w:rsidRPr="006F0DBB">
        <w:t>(Fav. With Amdt.--March 30, 2023)</w:t>
      </w:r>
    </w:p>
    <w:p w14:paraId="65C0F24B" w14:textId="77777777" w:rsidR="006F0DBB" w:rsidRDefault="006F0DBB" w:rsidP="006F0DBB">
      <w:pPr>
        <w:pStyle w:val="ActionText"/>
        <w:keepNext w:val="0"/>
        <w:ind w:left="0" w:firstLine="0"/>
      </w:pPr>
    </w:p>
    <w:p w14:paraId="5DF7FC79" w14:textId="77777777" w:rsidR="006F0DBB" w:rsidRPr="006F0DBB" w:rsidRDefault="006F0DBB" w:rsidP="006F0DBB">
      <w:pPr>
        <w:pStyle w:val="ActionText"/>
      </w:pPr>
      <w:r w:rsidRPr="006F0DBB">
        <w:rPr>
          <w:b/>
        </w:rPr>
        <w:t>S. 604--</w:t>
      </w:r>
      <w:r w:rsidRPr="006F0DBB">
        <w:t xml:space="preserve">Senators Peeler, Alexander, Setzler, Malloy and Scott: </w:t>
      </w:r>
      <w:r w:rsidRPr="006F0DBB">
        <w:rPr>
          <w:b/>
        </w:rPr>
        <w:t>A JOINT RESOLUTION TO AUTHORIZE THE EXPENDITURE OF FEDERAL FUNDS DISBURSED TO THE STATE IN THE AMERICAN RESCUE PLAN ACT OF 2021, AND TO SPECIFY THE MANNER IN WHICH THE FUNDS MAY BE EXPENDED.</w:t>
      </w:r>
    </w:p>
    <w:p w14:paraId="6F6F6EC7" w14:textId="77777777" w:rsidR="006F0DBB" w:rsidRDefault="006F0DBB" w:rsidP="006F0DBB">
      <w:pPr>
        <w:pStyle w:val="ActionText"/>
        <w:ind w:left="648" w:firstLine="0"/>
      </w:pPr>
      <w:r>
        <w:t>(Ways and Means Com.--March 28, 2023)</w:t>
      </w:r>
    </w:p>
    <w:p w14:paraId="297C42A9" w14:textId="77777777" w:rsidR="006F0DBB" w:rsidRPr="006F0DBB" w:rsidRDefault="006F0DBB" w:rsidP="006F0DBB">
      <w:pPr>
        <w:pStyle w:val="ActionText"/>
        <w:keepNext w:val="0"/>
        <w:ind w:left="648" w:firstLine="0"/>
      </w:pPr>
      <w:r w:rsidRPr="006F0DBB">
        <w:t>(Fav. With Amdt.--March 30, 2023)</w:t>
      </w:r>
    </w:p>
    <w:p w14:paraId="2EDAE6C2" w14:textId="77777777" w:rsidR="006F0DBB" w:rsidRDefault="006F0DBB" w:rsidP="006F0DBB">
      <w:pPr>
        <w:pStyle w:val="ActionText"/>
        <w:keepNext w:val="0"/>
        <w:ind w:left="0" w:firstLine="0"/>
      </w:pPr>
    </w:p>
    <w:p w14:paraId="3A564E6F" w14:textId="77777777" w:rsidR="006F0DBB" w:rsidRPr="006F0DBB" w:rsidRDefault="006F0DBB" w:rsidP="006F0DBB">
      <w:pPr>
        <w:pStyle w:val="ActionText"/>
      </w:pPr>
      <w:r w:rsidRPr="006F0DBB">
        <w:rPr>
          <w:b/>
        </w:rPr>
        <w:t>S. 490--</w:t>
      </w:r>
      <w:r w:rsidRPr="006F0DBB">
        <w:t xml:space="preserve">Senators Alexander and Peeler: </w:t>
      </w:r>
      <w:r w:rsidRPr="006F0DBB">
        <w:rPr>
          <w:b/>
        </w:rPr>
        <w:t>A JOINT RESOLUTION TO PERMIT FUNDS APPROPRIATED IN ACT 94 OF 2021 FOR SOUTH CAROLINA WELCOME CENTERS TO BE USED FOR THE CURRENT FAIR PLAY WELCOME CENTER PROJECT.</w:t>
      </w:r>
    </w:p>
    <w:p w14:paraId="097C8A1C" w14:textId="77777777" w:rsidR="006F0DBB" w:rsidRDefault="006F0DBB" w:rsidP="006F0DBB">
      <w:pPr>
        <w:pStyle w:val="ActionText"/>
        <w:ind w:left="648" w:firstLine="0"/>
      </w:pPr>
      <w:r>
        <w:t>(Ways and Means Com.--March 02, 2023)</w:t>
      </w:r>
    </w:p>
    <w:p w14:paraId="4E21EF44" w14:textId="77777777" w:rsidR="006F0DBB" w:rsidRPr="006F0DBB" w:rsidRDefault="006F0DBB" w:rsidP="006F0DBB">
      <w:pPr>
        <w:pStyle w:val="ActionText"/>
        <w:keepNext w:val="0"/>
        <w:ind w:left="648" w:firstLine="0"/>
      </w:pPr>
      <w:r w:rsidRPr="006F0DBB">
        <w:t>(Favorable--March 30, 2023)</w:t>
      </w:r>
    </w:p>
    <w:p w14:paraId="18894757" w14:textId="77777777" w:rsidR="006F0DBB" w:rsidRDefault="006F0DBB" w:rsidP="006F0DBB">
      <w:pPr>
        <w:pStyle w:val="ActionText"/>
        <w:keepNext w:val="0"/>
        <w:ind w:left="0" w:firstLine="0"/>
      </w:pPr>
    </w:p>
    <w:p w14:paraId="34140BF9" w14:textId="77777777" w:rsidR="006F0DBB" w:rsidRPr="006F0DBB" w:rsidRDefault="006F0DBB" w:rsidP="006F0DBB">
      <w:pPr>
        <w:pStyle w:val="ActionText"/>
      </w:pPr>
      <w:r w:rsidRPr="006F0DBB">
        <w:rPr>
          <w:b/>
        </w:rPr>
        <w:t>H. 4087--</w:t>
      </w:r>
      <w:r w:rsidRPr="006F0DBB">
        <w:t xml:space="preserve">Reps. G. M. Smith, West, Kirby, Ballentine, Robbins, Hewitt, M. M. Smith, Davis, Hiott, Long, Hager, Ott, Weeks, Dillard and W. Jones: </w:t>
      </w:r>
      <w:r w:rsidRPr="006F0DBB">
        <w:rPr>
          <w:b/>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54604F29" w14:textId="77777777" w:rsidR="006F0DBB" w:rsidRDefault="006F0DBB" w:rsidP="006F0DBB">
      <w:pPr>
        <w:pStyle w:val="ActionText"/>
        <w:ind w:left="648" w:firstLine="0"/>
      </w:pPr>
      <w:r>
        <w:t>(Ways and Means Com.--March 07, 2023)</w:t>
      </w:r>
    </w:p>
    <w:p w14:paraId="0C4469EA" w14:textId="77777777" w:rsidR="006F0DBB" w:rsidRPr="006F0DBB" w:rsidRDefault="006F0DBB" w:rsidP="006F0DBB">
      <w:pPr>
        <w:pStyle w:val="ActionText"/>
        <w:keepNext w:val="0"/>
        <w:ind w:left="648" w:firstLine="0"/>
      </w:pPr>
      <w:r w:rsidRPr="006F0DBB">
        <w:t>(Fav. With Amdt.--March 30, 2023)</w:t>
      </w:r>
    </w:p>
    <w:p w14:paraId="0A93E554" w14:textId="77777777" w:rsidR="006F0DBB" w:rsidRDefault="006F0DBB" w:rsidP="006F0DBB">
      <w:pPr>
        <w:pStyle w:val="ActionText"/>
        <w:keepNext w:val="0"/>
        <w:ind w:left="0" w:firstLine="0"/>
      </w:pPr>
    </w:p>
    <w:p w14:paraId="4EFBD9E1" w14:textId="77777777" w:rsidR="006F0DBB" w:rsidRPr="006F0DBB" w:rsidRDefault="006F0DBB" w:rsidP="006F0DBB">
      <w:pPr>
        <w:pStyle w:val="ActionText"/>
      </w:pPr>
      <w:r w:rsidRPr="006F0DBB">
        <w:rPr>
          <w:b/>
        </w:rPr>
        <w:t>H. 4017--</w:t>
      </w:r>
      <w:r w:rsidRPr="006F0DBB">
        <w:t xml:space="preserve">Rep. Ballentine: </w:t>
      </w:r>
      <w:r w:rsidRPr="006F0DBB">
        <w:rPr>
          <w:b/>
        </w:rPr>
        <w:t>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3D7219DA" w14:textId="77777777" w:rsidR="006F0DBB" w:rsidRDefault="006F0DBB" w:rsidP="006F0DBB">
      <w:pPr>
        <w:pStyle w:val="ActionText"/>
        <w:ind w:left="648" w:firstLine="0"/>
      </w:pPr>
      <w:r>
        <w:t>(Ways and Means Com.--February 23, 2023)</w:t>
      </w:r>
    </w:p>
    <w:p w14:paraId="601AC906" w14:textId="77777777" w:rsidR="006F0DBB" w:rsidRPr="006F0DBB" w:rsidRDefault="006F0DBB" w:rsidP="006F0DBB">
      <w:pPr>
        <w:pStyle w:val="ActionText"/>
        <w:keepNext w:val="0"/>
        <w:ind w:left="648" w:firstLine="0"/>
      </w:pPr>
      <w:r w:rsidRPr="006F0DBB">
        <w:t>(Favorable--March 30, 2023)</w:t>
      </w:r>
    </w:p>
    <w:p w14:paraId="2E888501" w14:textId="77777777" w:rsidR="006F0DBB" w:rsidRDefault="006F0DBB" w:rsidP="006F0DBB">
      <w:pPr>
        <w:pStyle w:val="ActionText"/>
        <w:keepNext w:val="0"/>
        <w:ind w:left="0" w:firstLine="0"/>
      </w:pPr>
    </w:p>
    <w:p w14:paraId="2935C9C1" w14:textId="77777777" w:rsidR="006F0DBB" w:rsidRPr="006F0DBB" w:rsidRDefault="006F0DBB" w:rsidP="006F0DBB">
      <w:pPr>
        <w:pStyle w:val="ActionText"/>
      </w:pPr>
      <w:r w:rsidRPr="006F0DBB">
        <w:rPr>
          <w:b/>
        </w:rPr>
        <w:t>H. 4124--</w:t>
      </w:r>
      <w:r w:rsidRPr="006F0DBB">
        <w:t xml:space="preserve">Reps. G. M. Smith, Bannister, Herbkersman, Yow, Mitchell, Murphy, Brewer, Robbins and Gatch: </w:t>
      </w:r>
      <w:r w:rsidRPr="006F0DBB">
        <w:rPr>
          <w:b/>
        </w:rPr>
        <w:t>A BILL TO AMEND THE SOUTH CAROLINA CODE OF LAWS BY AMENDING SECTION 44-1-20,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SECTION 1-30-10, RELATING TO DEPARTMENTS OF STATE GOVERNMENT, SO AS TO ADD THE DEPARTMENT OF PUBLIC HEALTH AND THE DEPARTMENT OF ENVIRONMENTAL SERVICES; AND BY ADDING SECTIONS 1-30-135 AND 1-30-140 SO AS TO MAKE CONFORMING CHANGES.</w:t>
      </w:r>
    </w:p>
    <w:p w14:paraId="344743CC" w14:textId="77777777" w:rsidR="006F0DBB" w:rsidRDefault="006F0DBB" w:rsidP="006F0DBB">
      <w:pPr>
        <w:pStyle w:val="ActionText"/>
        <w:ind w:left="648" w:firstLine="0"/>
      </w:pPr>
      <w:r>
        <w:t>(Ways and Means Com.--March 09, 2023)</w:t>
      </w:r>
    </w:p>
    <w:p w14:paraId="0EBA132E" w14:textId="77777777" w:rsidR="006F0DBB" w:rsidRPr="006F0DBB" w:rsidRDefault="006F0DBB" w:rsidP="006F0DBB">
      <w:pPr>
        <w:pStyle w:val="ActionText"/>
        <w:keepNext w:val="0"/>
        <w:ind w:left="648" w:firstLine="0"/>
      </w:pPr>
      <w:r w:rsidRPr="006F0DBB">
        <w:t>(Fav. With Amdt.--March 30, 2023)</w:t>
      </w:r>
    </w:p>
    <w:p w14:paraId="78691485" w14:textId="77777777" w:rsidR="006F0DBB" w:rsidRDefault="006F0DBB" w:rsidP="006F0DBB">
      <w:pPr>
        <w:pStyle w:val="ActionText"/>
        <w:keepNext w:val="0"/>
        <w:ind w:left="0" w:firstLine="0"/>
      </w:pPr>
    </w:p>
    <w:p w14:paraId="33FA7065" w14:textId="77777777" w:rsidR="006F0DBB" w:rsidRPr="006F0DBB" w:rsidRDefault="006F0DBB" w:rsidP="006F0DBB">
      <w:pPr>
        <w:pStyle w:val="ActionText"/>
      </w:pPr>
      <w:r w:rsidRPr="006F0DBB">
        <w:rPr>
          <w:b/>
        </w:rPr>
        <w:t>H. 3908--</w:t>
      </w:r>
      <w:r w:rsidRPr="006F0DBB">
        <w:t xml:space="preserve">Reps. Collins, G. M. Smith, Bannister, Erickson, Whitmire, Felder, Bernstein, Ott, Haddon, W. Newton, Carter, Elliott, Crawford, Ballentine, Caskey, Wetmore, Stavrinakis, Mitchell, Yow, M. M. Smith, Willis, Vaughan, Cobb-Hunter, Oremus, McGinnis, Trantham, Calhoon, Gatch, Weeks, Rose, Alexander, Tedder and Garvin: </w:t>
      </w:r>
      <w:r w:rsidRPr="006F0DBB">
        <w:rPr>
          <w:b/>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5F9E33BB" w14:textId="77777777" w:rsidR="006F0DBB" w:rsidRDefault="006F0DBB" w:rsidP="006F0DBB">
      <w:pPr>
        <w:pStyle w:val="ActionText"/>
        <w:ind w:left="648" w:firstLine="0"/>
      </w:pPr>
      <w:r>
        <w:t>(Ways and Means Com.--February 08, 2023)</w:t>
      </w:r>
    </w:p>
    <w:p w14:paraId="7AE592F4" w14:textId="77777777" w:rsidR="006F0DBB" w:rsidRPr="006F0DBB" w:rsidRDefault="006F0DBB" w:rsidP="006F0DBB">
      <w:pPr>
        <w:pStyle w:val="ActionText"/>
        <w:keepNext w:val="0"/>
        <w:ind w:left="648" w:firstLine="0"/>
      </w:pPr>
      <w:r w:rsidRPr="006F0DBB">
        <w:t>(Fav. With Amdt.--March 30, 2023)</w:t>
      </w:r>
    </w:p>
    <w:p w14:paraId="403C265B" w14:textId="77777777" w:rsidR="006F0DBB" w:rsidRDefault="006F0DBB" w:rsidP="006F0DBB">
      <w:pPr>
        <w:pStyle w:val="ActionText"/>
        <w:keepNext w:val="0"/>
        <w:ind w:left="0" w:firstLine="0"/>
      </w:pPr>
    </w:p>
    <w:p w14:paraId="33C059A9" w14:textId="77777777" w:rsidR="006F0DBB" w:rsidRPr="006F0DBB" w:rsidRDefault="006F0DBB" w:rsidP="006F0DBB">
      <w:pPr>
        <w:pStyle w:val="ActionText"/>
      </w:pPr>
      <w:r w:rsidRPr="006F0DBB">
        <w:rPr>
          <w:b/>
        </w:rPr>
        <w:t>H. 3786--</w:t>
      </w:r>
      <w:r w:rsidRPr="006F0DBB">
        <w:t xml:space="preserve">Reps. Lowe, G. M. Smith, Bannister, Jordan, Rutherford, Bernstein, Cobb-Hunter, Henegan, Gilliam, Hewitt, Erickson, Ott, M. M. Smith, W. Newton, Murphy, Gatch, Elliott, Herbkersman, Hosey, McDaniel, Mitchell, Stavrinakis, Taylor, Wooten, Carter, Atkinson, Kirby, Hyde, Leber, Alexander, B. Newton, Ballentine, Pope, Hixon, Brittain, Gagnon, Ligon, Wetmore, Davis, Brewer, Robbins, Bauer, Weeks, Dillard and W. Jones: </w:t>
      </w:r>
      <w:r w:rsidRPr="006F0DBB">
        <w:rPr>
          <w:b/>
        </w:rPr>
        <w:t>A BILL 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w:t>
      </w:r>
    </w:p>
    <w:p w14:paraId="2E0981B6" w14:textId="77777777" w:rsidR="006F0DBB" w:rsidRDefault="006F0DBB" w:rsidP="006F0DBB">
      <w:pPr>
        <w:pStyle w:val="ActionText"/>
        <w:ind w:left="648" w:firstLine="0"/>
      </w:pPr>
      <w:r>
        <w:t>(Ways and Means Com.--January 24, 2023)</w:t>
      </w:r>
    </w:p>
    <w:p w14:paraId="537732AE" w14:textId="77777777" w:rsidR="006F0DBB" w:rsidRPr="006F0DBB" w:rsidRDefault="006F0DBB" w:rsidP="006F0DBB">
      <w:pPr>
        <w:pStyle w:val="ActionText"/>
        <w:keepNext w:val="0"/>
        <w:ind w:left="648" w:firstLine="0"/>
      </w:pPr>
      <w:r w:rsidRPr="006F0DBB">
        <w:t>(Fav. With Amdt.--March 30, 2023)</w:t>
      </w:r>
    </w:p>
    <w:p w14:paraId="155CE559" w14:textId="77777777" w:rsidR="006F0DBB" w:rsidRDefault="006F0DBB" w:rsidP="006F0DBB">
      <w:pPr>
        <w:pStyle w:val="ActionText"/>
        <w:keepNext w:val="0"/>
        <w:ind w:left="0" w:firstLine="0"/>
      </w:pPr>
    </w:p>
    <w:p w14:paraId="281E0216" w14:textId="77777777" w:rsidR="006F0DBB" w:rsidRPr="006F0DBB" w:rsidRDefault="006F0DBB" w:rsidP="006F0DBB">
      <w:pPr>
        <w:pStyle w:val="ActionText"/>
      </w:pPr>
      <w:r w:rsidRPr="006F0DBB">
        <w:rPr>
          <w:b/>
        </w:rPr>
        <w:t>H. 4020--</w:t>
      </w:r>
      <w:r w:rsidRPr="006F0DBB">
        <w:t xml:space="preserve">Reps. W. Newton, Erickson, Herbkersman, Stavrinakis, Bradley, Elliott, Murphy, Wetmore, B. Newton, Bannister, G. M. Smith, Weeks, Dillard and W. Jones: </w:t>
      </w:r>
      <w:r w:rsidRPr="006F0DBB">
        <w:rPr>
          <w:b/>
        </w:rPr>
        <w:t>A BILL 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w:t>
      </w:r>
    </w:p>
    <w:p w14:paraId="7852D9EA" w14:textId="77777777" w:rsidR="006F0DBB" w:rsidRDefault="006F0DBB" w:rsidP="006F0DBB">
      <w:pPr>
        <w:pStyle w:val="ActionText"/>
        <w:ind w:left="648" w:firstLine="0"/>
      </w:pPr>
      <w:r>
        <w:t>(Ways and Means Com.--February 23, 2023)</w:t>
      </w:r>
    </w:p>
    <w:p w14:paraId="254A5A49" w14:textId="77777777" w:rsidR="006F0DBB" w:rsidRPr="006F0DBB" w:rsidRDefault="006F0DBB" w:rsidP="006F0DBB">
      <w:pPr>
        <w:pStyle w:val="ActionText"/>
        <w:keepNext w:val="0"/>
        <w:ind w:left="648" w:firstLine="0"/>
      </w:pPr>
      <w:r w:rsidRPr="006F0DBB">
        <w:t>(Fav. With Amdt.--March 30, 2023)</w:t>
      </w:r>
    </w:p>
    <w:p w14:paraId="47CDBDCC" w14:textId="77777777" w:rsidR="006F0DBB" w:rsidRDefault="006F0DBB" w:rsidP="006F0DBB">
      <w:pPr>
        <w:pStyle w:val="ActionText"/>
        <w:keepNext w:val="0"/>
        <w:ind w:left="0" w:firstLine="0"/>
      </w:pPr>
    </w:p>
    <w:p w14:paraId="38F26BE5" w14:textId="77777777" w:rsidR="006F0DBB" w:rsidRPr="006F0DBB" w:rsidRDefault="006F0DBB" w:rsidP="006F0DBB">
      <w:pPr>
        <w:pStyle w:val="ActionText"/>
      </w:pPr>
      <w:r w:rsidRPr="006F0DBB">
        <w:rPr>
          <w:b/>
        </w:rPr>
        <w:t>H. 4118--</w:t>
      </w:r>
      <w:r w:rsidRPr="006F0DBB">
        <w:t xml:space="preserve">Reps. Weeks, Gagnon, Alexander, Dillard, W. Jones and Gatch: </w:t>
      </w:r>
      <w:r w:rsidRPr="006F0DBB">
        <w:rPr>
          <w:b/>
        </w:rPr>
        <w:t>A BILL TO AMEND THE SOUTH CAROLINA CODE OF LAWS BY AMENDING SECTION 12-6-3530, RELATING TO COMMUNITY DEVELOPMENT TAX CREDITS, SO AS TO EXTEND THE CREDIT AND TO PROVIDE FOR AN INCREASE IN THE CREDIT AMOUNT; AND TO EXTEND THE PROVISIONS OF ACT 314 OF 2000.</w:t>
      </w:r>
    </w:p>
    <w:p w14:paraId="7FFEA58A" w14:textId="77777777" w:rsidR="006F0DBB" w:rsidRDefault="006F0DBB" w:rsidP="006F0DBB">
      <w:pPr>
        <w:pStyle w:val="ActionText"/>
        <w:ind w:left="648" w:firstLine="0"/>
      </w:pPr>
      <w:r>
        <w:t>(Ways and Means Com.--March 09, 2023)</w:t>
      </w:r>
    </w:p>
    <w:p w14:paraId="10A82F75" w14:textId="77777777" w:rsidR="006F0DBB" w:rsidRPr="006F0DBB" w:rsidRDefault="006F0DBB" w:rsidP="006F0DBB">
      <w:pPr>
        <w:pStyle w:val="ActionText"/>
        <w:keepNext w:val="0"/>
        <w:ind w:left="648" w:firstLine="0"/>
      </w:pPr>
      <w:r w:rsidRPr="006F0DBB">
        <w:t>(Fav. With Amdt.--March 30, 2023)</w:t>
      </w:r>
    </w:p>
    <w:p w14:paraId="42259F8E" w14:textId="77777777" w:rsidR="006F0DBB" w:rsidRDefault="006F0DBB" w:rsidP="006F0DBB">
      <w:pPr>
        <w:pStyle w:val="ActionText"/>
        <w:keepNext w:val="0"/>
        <w:ind w:left="0" w:firstLine="0"/>
      </w:pPr>
    </w:p>
    <w:p w14:paraId="565DCEFE" w14:textId="77777777" w:rsidR="006F0DBB" w:rsidRPr="006F0DBB" w:rsidRDefault="006F0DBB" w:rsidP="006F0DBB">
      <w:pPr>
        <w:pStyle w:val="ActionText"/>
      </w:pPr>
      <w:r w:rsidRPr="006F0DBB">
        <w:rPr>
          <w:b/>
        </w:rPr>
        <w:t>H. 3737--</w:t>
      </w:r>
      <w:r w:rsidRPr="006F0DBB">
        <w:t xml:space="preserve">Reps. Ligon, Haddon, B. Newton, Neese, O'Neal, Pope, Felder, Guffey, West, Hyde, Henegan, Williams, Atkinson, Herbkersman, Weeks, Wheeler and Gagnon: </w:t>
      </w:r>
      <w:r w:rsidRPr="006F0DBB">
        <w:rPr>
          <w:b/>
        </w:rPr>
        <w:t>A BILL TO AMEND THE SOUTH CAROLINA CODE OF LAWS BY ENACTING THE "SHORT LINE RAILROAD MODERNIZATION ACT"; AND BY ADDING SECTION 12-6-3810 SO AS TO PROVIDE FOR AN INCOME TAX CREDIT EQUAL TO FIFTY PERCENT OF AN ELIGIBLE TAXPAYER'S QUALIFIED RAILROAD RECONSTRUCTION OR REPLACEMENT EXPENDITURES, AND TO PROVIDE FOR THE ADMINISTRATION OF THE TAX CREDIT.</w:t>
      </w:r>
    </w:p>
    <w:p w14:paraId="4EE08082" w14:textId="77777777" w:rsidR="006F0DBB" w:rsidRDefault="006F0DBB" w:rsidP="006F0DBB">
      <w:pPr>
        <w:pStyle w:val="ActionText"/>
        <w:ind w:left="648" w:firstLine="0"/>
      </w:pPr>
      <w:r>
        <w:t>(Ways and Means Com.--January 18, 2023)</w:t>
      </w:r>
    </w:p>
    <w:p w14:paraId="6ECC235F" w14:textId="77777777" w:rsidR="006F0DBB" w:rsidRPr="006F0DBB" w:rsidRDefault="006F0DBB" w:rsidP="006F0DBB">
      <w:pPr>
        <w:pStyle w:val="ActionText"/>
        <w:keepNext w:val="0"/>
        <w:ind w:left="648" w:firstLine="0"/>
      </w:pPr>
      <w:r w:rsidRPr="006F0DBB">
        <w:t>(Favorable--March 30, 2023)</w:t>
      </w:r>
    </w:p>
    <w:p w14:paraId="4EA0B5FC" w14:textId="77777777" w:rsidR="006F0DBB" w:rsidRDefault="006F0DBB" w:rsidP="006F0DBB">
      <w:pPr>
        <w:pStyle w:val="ActionText"/>
        <w:keepNext w:val="0"/>
        <w:ind w:left="0" w:firstLine="0"/>
      </w:pPr>
    </w:p>
    <w:p w14:paraId="03803DCE" w14:textId="77777777" w:rsidR="001D63AC" w:rsidRPr="001D63AC" w:rsidRDefault="001D63AC" w:rsidP="001D63AC">
      <w:pPr>
        <w:pStyle w:val="ActionText"/>
        <w:ind w:left="270" w:hanging="270"/>
        <w:rPr>
          <w:b/>
        </w:rPr>
      </w:pPr>
      <w:r w:rsidRPr="001D63AC">
        <w:rPr>
          <w:b/>
        </w:rPr>
        <w:t>H. 3810</w:t>
      </w:r>
      <w:r w:rsidRPr="001D63AC">
        <w:rPr>
          <w:b/>
        </w:rPr>
        <w:fldChar w:fldCharType="begin"/>
      </w:r>
      <w:r w:rsidRPr="001D63AC">
        <w:rPr>
          <w:b/>
        </w:rPr>
        <w:instrText xml:space="preserve"> XE "H. 3810" \b </w:instrText>
      </w:r>
      <w:r w:rsidRPr="001D63AC">
        <w:rPr>
          <w:b/>
        </w:rPr>
        <w:fldChar w:fldCharType="end"/>
      </w:r>
      <w:r w:rsidRPr="001D63AC">
        <w:rPr>
          <w:b/>
        </w:rPr>
        <w:t xml:space="preserve"> -- </w:t>
      </w:r>
      <w:r w:rsidRPr="001D63AC">
        <w:rPr>
          <w:bCs/>
        </w:rPr>
        <w:t>Rep. Elliott:</w:t>
      </w:r>
      <w:r w:rsidRPr="001D63AC">
        <w:rPr>
          <w:b/>
        </w:rPr>
        <w:t xml:space="preserve">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w:t>
      </w:r>
    </w:p>
    <w:p w14:paraId="1FACFA17" w14:textId="0CE0618A" w:rsidR="006F0DBB" w:rsidRDefault="006F0DBB" w:rsidP="006F0DBB">
      <w:pPr>
        <w:pStyle w:val="ActionText"/>
        <w:ind w:left="648" w:firstLine="0"/>
      </w:pPr>
      <w:r>
        <w:t>(</w:t>
      </w:r>
      <w:r w:rsidR="001D63AC">
        <w:t>Ways and Means</w:t>
      </w:r>
      <w:r>
        <w:t xml:space="preserve"> Com.--January </w:t>
      </w:r>
      <w:r w:rsidR="001D63AC">
        <w:t>25</w:t>
      </w:r>
      <w:r>
        <w:t>, 2023)</w:t>
      </w:r>
    </w:p>
    <w:p w14:paraId="70F5A083" w14:textId="77777777" w:rsidR="006F0DBB" w:rsidRPr="006F0DBB" w:rsidRDefault="006F0DBB" w:rsidP="006F0DBB">
      <w:pPr>
        <w:pStyle w:val="ActionText"/>
        <w:keepNext w:val="0"/>
        <w:ind w:left="648" w:firstLine="0"/>
      </w:pPr>
      <w:r w:rsidRPr="006F0DBB">
        <w:t>(Favorable--March 30, 2023)</w:t>
      </w:r>
    </w:p>
    <w:p w14:paraId="32AA7FBD" w14:textId="77777777" w:rsidR="006F0DBB" w:rsidRDefault="006F0DBB" w:rsidP="006F0DBB">
      <w:pPr>
        <w:pStyle w:val="ActionText"/>
        <w:keepNext w:val="0"/>
        <w:ind w:left="0" w:firstLine="0"/>
      </w:pPr>
    </w:p>
    <w:p w14:paraId="0982FB7F" w14:textId="77777777" w:rsidR="006F0DBB" w:rsidRPr="006F0DBB" w:rsidRDefault="006F0DBB" w:rsidP="006F0DBB">
      <w:pPr>
        <w:pStyle w:val="ActionText"/>
      </w:pPr>
      <w:r w:rsidRPr="006F0DBB">
        <w:rPr>
          <w:b/>
        </w:rPr>
        <w:t>H. 3563--</w:t>
      </w:r>
      <w:r w:rsidRPr="006F0DBB">
        <w:t xml:space="preserve">Reps. Cobb-Hunter, Pace, Collins, Bauer, Dillard and W. Jones: </w:t>
      </w:r>
      <w:r w:rsidRPr="006F0DBB">
        <w:rPr>
          <w:b/>
        </w:rPr>
        <w:t>A BILL TO AMEND THE SOUTH CAROLINA CODE OF LAWS BY AMENDING SECTION 12-36-2120, RELATING TO SALES TAX EXEMPTIONS, SO AS TO PROVIDE FOR AN EXEMPTION FOR FEMININE HYGIENE PRODUCTS.</w:t>
      </w:r>
    </w:p>
    <w:p w14:paraId="1C23143E" w14:textId="77777777" w:rsidR="006F0DBB" w:rsidRDefault="006F0DBB" w:rsidP="006F0DBB">
      <w:pPr>
        <w:pStyle w:val="ActionText"/>
        <w:ind w:left="648" w:firstLine="0"/>
      </w:pPr>
      <w:r>
        <w:t>(Prefiled--Thursday, December 15, 2022)</w:t>
      </w:r>
    </w:p>
    <w:p w14:paraId="22992E4F" w14:textId="77777777" w:rsidR="006F0DBB" w:rsidRDefault="006F0DBB" w:rsidP="006F0DBB">
      <w:pPr>
        <w:pStyle w:val="ActionText"/>
        <w:ind w:left="648" w:firstLine="0"/>
      </w:pPr>
      <w:r>
        <w:t>(Ways and Means Com.--January 10, 2023)</w:t>
      </w:r>
    </w:p>
    <w:p w14:paraId="2D2603E5" w14:textId="77777777" w:rsidR="006F0DBB" w:rsidRPr="006F0DBB" w:rsidRDefault="006F0DBB" w:rsidP="006F0DBB">
      <w:pPr>
        <w:pStyle w:val="ActionText"/>
        <w:keepNext w:val="0"/>
        <w:ind w:left="648" w:firstLine="0"/>
      </w:pPr>
      <w:r w:rsidRPr="006F0DBB">
        <w:t>(Favorable--March 30, 2023)</w:t>
      </w:r>
    </w:p>
    <w:p w14:paraId="369758A5" w14:textId="77777777" w:rsidR="006F0DBB" w:rsidRDefault="006F0DBB" w:rsidP="006F0DBB">
      <w:pPr>
        <w:pStyle w:val="ActionText"/>
        <w:keepNext w:val="0"/>
        <w:ind w:left="0" w:firstLine="0"/>
      </w:pPr>
    </w:p>
    <w:p w14:paraId="0434004F" w14:textId="77777777" w:rsidR="006F0DBB" w:rsidRPr="006F0DBB" w:rsidRDefault="006F0DBB" w:rsidP="006F0DBB">
      <w:pPr>
        <w:pStyle w:val="ActionText"/>
      </w:pPr>
      <w:r w:rsidRPr="006F0DBB">
        <w:rPr>
          <w:b/>
        </w:rPr>
        <w:t>H. 3681--</w:t>
      </w:r>
      <w:r w:rsidRPr="006F0DBB">
        <w:t xml:space="preserve">Reps. West, Long, Rutherford, Bannister, Bradley, Chumley, Hiott and Hixon: </w:t>
      </w:r>
      <w:r w:rsidRPr="006F0DBB">
        <w:rPr>
          <w:b/>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49534640" w14:textId="77777777" w:rsidR="006F0DBB" w:rsidRDefault="006F0DBB" w:rsidP="006F0DBB">
      <w:pPr>
        <w:pStyle w:val="ActionText"/>
        <w:ind w:left="648" w:firstLine="0"/>
      </w:pPr>
      <w:r>
        <w:t>(Med., Mil., Pub. &amp; Mun. Affrs. Com.--January 12, 2023)</w:t>
      </w:r>
    </w:p>
    <w:p w14:paraId="0F4698EF" w14:textId="77777777" w:rsidR="006F0DBB" w:rsidRPr="006F0DBB" w:rsidRDefault="006F0DBB" w:rsidP="006F0DBB">
      <w:pPr>
        <w:pStyle w:val="ActionText"/>
        <w:keepNext w:val="0"/>
        <w:ind w:left="648" w:firstLine="0"/>
      </w:pPr>
      <w:r w:rsidRPr="006F0DBB">
        <w:t>(Favorable--March 30, 2023)</w:t>
      </w:r>
    </w:p>
    <w:p w14:paraId="3590B527" w14:textId="77777777" w:rsidR="006F0DBB" w:rsidRDefault="006F0DBB" w:rsidP="006F0DBB">
      <w:pPr>
        <w:pStyle w:val="ActionText"/>
        <w:keepNext w:val="0"/>
        <w:ind w:left="0" w:firstLine="0"/>
      </w:pPr>
    </w:p>
    <w:p w14:paraId="245DDE1A" w14:textId="77777777" w:rsidR="006F0DBB" w:rsidRDefault="006F0DBB" w:rsidP="006F0DBB">
      <w:pPr>
        <w:pStyle w:val="ActionText"/>
        <w:ind w:left="0" w:firstLine="0"/>
        <w:jc w:val="center"/>
        <w:rPr>
          <w:b/>
        </w:rPr>
      </w:pPr>
      <w:r>
        <w:rPr>
          <w:b/>
        </w:rPr>
        <w:t>WITHDRAWAL OF OBJECTIONS/REQUEST FOR DEBATE</w:t>
      </w:r>
    </w:p>
    <w:p w14:paraId="664933E9" w14:textId="77777777" w:rsidR="006F0DBB" w:rsidRDefault="006F0DBB" w:rsidP="006F0DBB">
      <w:pPr>
        <w:pStyle w:val="ActionText"/>
        <w:ind w:left="0" w:firstLine="0"/>
        <w:jc w:val="center"/>
        <w:rPr>
          <w:b/>
        </w:rPr>
      </w:pPr>
    </w:p>
    <w:p w14:paraId="7AA5FAB9" w14:textId="77777777" w:rsidR="006F0DBB" w:rsidRDefault="006F0DBB" w:rsidP="006F0DBB">
      <w:pPr>
        <w:pStyle w:val="ActionText"/>
        <w:ind w:left="0" w:firstLine="0"/>
        <w:jc w:val="center"/>
        <w:rPr>
          <w:b/>
        </w:rPr>
      </w:pPr>
      <w:r>
        <w:rPr>
          <w:b/>
        </w:rPr>
        <w:t>UNANIMOUS CONSENT REQUESTS</w:t>
      </w:r>
    </w:p>
    <w:p w14:paraId="5F6F3668" w14:textId="77777777" w:rsidR="006F0DBB" w:rsidRDefault="006F0DBB" w:rsidP="006F0DBB">
      <w:pPr>
        <w:pStyle w:val="ActionText"/>
        <w:ind w:left="0" w:firstLine="0"/>
        <w:jc w:val="center"/>
        <w:rPr>
          <w:b/>
        </w:rPr>
      </w:pPr>
    </w:p>
    <w:p w14:paraId="013EF1A2" w14:textId="77777777" w:rsidR="006F0DBB" w:rsidRDefault="006F0DBB" w:rsidP="006F0DBB">
      <w:pPr>
        <w:pStyle w:val="ActionText"/>
        <w:ind w:left="0" w:firstLine="0"/>
        <w:jc w:val="center"/>
        <w:rPr>
          <w:b/>
        </w:rPr>
      </w:pPr>
      <w:r>
        <w:rPr>
          <w:b/>
        </w:rPr>
        <w:t>MOTION PERIOD</w:t>
      </w:r>
    </w:p>
    <w:p w14:paraId="3804BBC8" w14:textId="77777777" w:rsidR="006F0DBB" w:rsidRDefault="006F0DBB" w:rsidP="006F0DBB">
      <w:pPr>
        <w:pStyle w:val="ActionText"/>
        <w:ind w:left="0" w:firstLine="0"/>
        <w:jc w:val="center"/>
        <w:rPr>
          <w:b/>
        </w:rPr>
      </w:pPr>
    </w:p>
    <w:p w14:paraId="52BA0127" w14:textId="77777777" w:rsidR="006F0DBB" w:rsidRDefault="006F0DBB" w:rsidP="006F0DBB">
      <w:pPr>
        <w:pStyle w:val="ActionText"/>
        <w:ind w:left="0" w:firstLine="0"/>
        <w:jc w:val="center"/>
        <w:rPr>
          <w:b/>
        </w:rPr>
      </w:pPr>
      <w:r>
        <w:rPr>
          <w:b/>
        </w:rPr>
        <w:t>SECOND READING STATEWIDE CONTESTED BILLS</w:t>
      </w:r>
    </w:p>
    <w:p w14:paraId="40642ADC" w14:textId="77777777" w:rsidR="006F0DBB" w:rsidRDefault="006F0DBB" w:rsidP="006F0DBB">
      <w:pPr>
        <w:pStyle w:val="ActionText"/>
        <w:ind w:left="0" w:firstLine="0"/>
        <w:jc w:val="center"/>
        <w:rPr>
          <w:b/>
        </w:rPr>
      </w:pPr>
    </w:p>
    <w:p w14:paraId="49E5329D" w14:textId="77777777" w:rsidR="006F0DBB" w:rsidRPr="006F0DBB" w:rsidRDefault="006F0DBB" w:rsidP="006F0DBB">
      <w:pPr>
        <w:pStyle w:val="ActionText"/>
      </w:pPr>
      <w:r w:rsidRPr="006F0DBB">
        <w:rPr>
          <w:b/>
        </w:rPr>
        <w:t>S. 120--</w:t>
      </w:r>
      <w:r w:rsidRPr="006F0DBB">
        <w:t xml:space="preserve">Senators Hembree, Campsen and Martin: </w:t>
      </w:r>
      <w:r w:rsidRPr="006F0DBB">
        <w:rPr>
          <w:b/>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67863968" w14:textId="77777777" w:rsidR="006F0DBB" w:rsidRDefault="006F0DBB" w:rsidP="006F0DBB">
      <w:pPr>
        <w:pStyle w:val="ActionText"/>
        <w:ind w:left="648" w:firstLine="0"/>
      </w:pPr>
      <w:r>
        <w:t>(Judiciary Com.--February 28, 2023)</w:t>
      </w:r>
    </w:p>
    <w:p w14:paraId="1642243A" w14:textId="77777777" w:rsidR="006F0DBB" w:rsidRDefault="006F0DBB" w:rsidP="006F0DBB">
      <w:pPr>
        <w:pStyle w:val="ActionText"/>
        <w:ind w:left="648" w:firstLine="0"/>
      </w:pPr>
      <w:r>
        <w:t>(Fav. With Amdt.--March 09, 2023)</w:t>
      </w:r>
    </w:p>
    <w:p w14:paraId="4B638BF5" w14:textId="77777777" w:rsidR="006F0DBB" w:rsidRDefault="006F0DBB" w:rsidP="006F0DBB">
      <w:pPr>
        <w:pStyle w:val="ActionText"/>
        <w:ind w:left="648" w:firstLine="0"/>
      </w:pPr>
      <w:r>
        <w:t>(Requests for debate by Reps. B.L. Cox, Hiott, Jordan, Kirby, Ligon, McDaniel, B. Newton, M.M. Smith, Wheeler and White--March 28, 2023)</w:t>
      </w:r>
    </w:p>
    <w:p w14:paraId="3EA893DD" w14:textId="77777777" w:rsidR="006F0DBB" w:rsidRPr="006F0DBB" w:rsidRDefault="006F0DBB" w:rsidP="006F0DBB">
      <w:pPr>
        <w:pStyle w:val="ActionText"/>
        <w:keepNext w:val="0"/>
        <w:ind w:left="648" w:firstLine="0"/>
      </w:pPr>
      <w:r w:rsidRPr="006F0DBB">
        <w:t>(Debate adjourned--March 29, 2023)</w:t>
      </w:r>
    </w:p>
    <w:p w14:paraId="21350346" w14:textId="77777777" w:rsidR="006F0DBB" w:rsidRDefault="006F0DBB" w:rsidP="006F0DBB">
      <w:pPr>
        <w:pStyle w:val="ActionText"/>
        <w:keepNext w:val="0"/>
        <w:ind w:left="0" w:firstLine="0"/>
      </w:pPr>
    </w:p>
    <w:p w14:paraId="0822C514" w14:textId="77777777" w:rsidR="006F0DBB" w:rsidRPr="006F0DBB" w:rsidRDefault="006F0DBB" w:rsidP="006F0DBB">
      <w:pPr>
        <w:pStyle w:val="ActionText"/>
      </w:pPr>
      <w:r w:rsidRPr="006F0DBB">
        <w:rPr>
          <w:b/>
        </w:rPr>
        <w:t>H. 3514--</w:t>
      </w:r>
      <w:r w:rsidRPr="006F0DBB">
        <w:t xml:space="preserve">Reps. Ott, B. Newton, Murphy, Cobb-Hunter, Caskey, Kirby, Collins, Forrest, Bernstein, Wheeler, Taylor, Wetmore, J. Moore, Atkinson, Henegan, Blackwell and J. L. Johnson: </w:t>
      </w:r>
      <w:r w:rsidRPr="006F0DBB">
        <w:rPr>
          <w:b/>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4C51B55A" w14:textId="77777777" w:rsidR="006F0DBB" w:rsidRDefault="006F0DBB" w:rsidP="006F0DBB">
      <w:pPr>
        <w:pStyle w:val="ActionText"/>
        <w:ind w:left="648" w:firstLine="0"/>
      </w:pPr>
      <w:r>
        <w:t>(Prefiled--Thursday, December 15, 2022)</w:t>
      </w:r>
    </w:p>
    <w:p w14:paraId="28105F7E" w14:textId="77777777" w:rsidR="006F0DBB" w:rsidRDefault="006F0DBB" w:rsidP="006F0DBB">
      <w:pPr>
        <w:pStyle w:val="ActionText"/>
        <w:ind w:left="648" w:firstLine="0"/>
      </w:pPr>
      <w:r>
        <w:t>(Judiciary Com.--January 10, 2023)</w:t>
      </w:r>
    </w:p>
    <w:p w14:paraId="15097A21" w14:textId="77777777" w:rsidR="006F0DBB" w:rsidRDefault="006F0DBB" w:rsidP="006F0DBB">
      <w:pPr>
        <w:pStyle w:val="ActionText"/>
        <w:ind w:left="648" w:firstLine="0"/>
      </w:pPr>
      <w:r>
        <w:t>(Fav. With Amdt.--March 29, 2023)</w:t>
      </w:r>
    </w:p>
    <w:p w14:paraId="76A14E0B" w14:textId="77777777" w:rsidR="006F0DBB" w:rsidRDefault="006F0DBB" w:rsidP="006F0DBB">
      <w:pPr>
        <w:pStyle w:val="ActionText"/>
        <w:keepNext w:val="0"/>
        <w:ind w:left="648" w:firstLine="0"/>
      </w:pPr>
      <w:r w:rsidRPr="006F0DBB">
        <w:t>(Requests for debate by Reps. Anderson, Bernstein, Blackwell, Burns, Clyburn, B.J. Cox, Crawford, Cromer, Elliott, Felder, Forrest, Garvin, Gatch, Gilliam, Gilliard, Guest, Hager, Harris, Hewitt, Hiott, Hixon, Hosey, Jefferson, J.E. Johnson, J.L. Johnson, King, Kirby, Landing, Leber, Magnuson, McCabe, McCravy, Oremus, Ott, Pace, Pendarvis, Rivers, Robbins, M.M. Smith and White--March 30, 2023)</w:t>
      </w:r>
    </w:p>
    <w:p w14:paraId="0EA37204" w14:textId="253C0471" w:rsidR="006F0DBB" w:rsidRDefault="006F0DBB" w:rsidP="006F0DBB">
      <w:pPr>
        <w:pStyle w:val="ActionText"/>
        <w:keepNext w:val="0"/>
        <w:ind w:left="648" w:firstLine="0"/>
      </w:pPr>
    </w:p>
    <w:p w14:paraId="1F8F5CD0" w14:textId="00704DC6" w:rsidR="000538D7" w:rsidRDefault="000538D7" w:rsidP="006F0DBB">
      <w:pPr>
        <w:pStyle w:val="ActionText"/>
        <w:keepNext w:val="0"/>
        <w:ind w:left="0" w:firstLine="0"/>
      </w:pPr>
    </w:p>
    <w:p w14:paraId="6F6452DC" w14:textId="76CBA905" w:rsidR="00D45D51" w:rsidRDefault="00D45D51" w:rsidP="006F0DBB">
      <w:pPr>
        <w:pStyle w:val="ActionText"/>
        <w:keepNext w:val="0"/>
        <w:ind w:left="0" w:firstLine="0"/>
      </w:pPr>
    </w:p>
    <w:p w14:paraId="5DB2A568" w14:textId="77777777" w:rsidR="00D45D51" w:rsidRDefault="00D45D51" w:rsidP="006F0DBB">
      <w:pPr>
        <w:pStyle w:val="ActionText"/>
        <w:keepNext w:val="0"/>
        <w:ind w:left="0" w:firstLine="0"/>
        <w:sectPr w:rsidR="00D45D51" w:rsidSect="006F0DBB">
          <w:headerReference w:type="default" r:id="rId14"/>
          <w:pgSz w:w="12240" w:h="15840" w:code="1"/>
          <w:pgMar w:top="1008" w:right="4694" w:bottom="3499" w:left="1224" w:header="1008" w:footer="3499" w:gutter="0"/>
          <w:pgNumType w:start="1"/>
          <w:cols w:space="720"/>
        </w:sectPr>
      </w:pPr>
    </w:p>
    <w:p w14:paraId="7E202E28" w14:textId="3CD0E7E4" w:rsidR="00D45D51" w:rsidRDefault="00D45D51" w:rsidP="00D45D51">
      <w:pPr>
        <w:pStyle w:val="ActionText"/>
        <w:keepNext w:val="0"/>
        <w:ind w:left="0" w:firstLine="0"/>
        <w:jc w:val="center"/>
        <w:rPr>
          <w:b/>
        </w:rPr>
      </w:pPr>
      <w:r w:rsidRPr="00D45D51">
        <w:rPr>
          <w:b/>
        </w:rPr>
        <w:t>HOUSE CALENDAR INDEX</w:t>
      </w:r>
    </w:p>
    <w:p w14:paraId="355CF0CB" w14:textId="498E62DA" w:rsidR="00D45D51" w:rsidRDefault="00D45D51" w:rsidP="00D45D51">
      <w:pPr>
        <w:pStyle w:val="ActionText"/>
        <w:keepNext w:val="0"/>
        <w:ind w:left="0" w:firstLine="0"/>
        <w:rPr>
          <w:b/>
        </w:rPr>
      </w:pPr>
    </w:p>
    <w:p w14:paraId="3BA534FB" w14:textId="77777777" w:rsidR="00D45D51" w:rsidRDefault="00D45D51" w:rsidP="00D45D51">
      <w:pPr>
        <w:pStyle w:val="ActionText"/>
        <w:keepNext w:val="0"/>
        <w:ind w:left="0" w:firstLine="0"/>
        <w:rPr>
          <w:b/>
        </w:rPr>
        <w:sectPr w:rsidR="00D45D51" w:rsidSect="00D45D51">
          <w:pgSz w:w="12240" w:h="15840" w:code="1"/>
          <w:pgMar w:top="1008" w:right="4694" w:bottom="3499" w:left="1224" w:header="1008" w:footer="3499" w:gutter="0"/>
          <w:cols w:space="720"/>
        </w:sectPr>
      </w:pPr>
    </w:p>
    <w:p w14:paraId="76732D7E" w14:textId="13A235C9" w:rsidR="00D45D51" w:rsidRPr="00D45D51" w:rsidRDefault="00D45D51" w:rsidP="00D45D51">
      <w:pPr>
        <w:pStyle w:val="ActionText"/>
        <w:keepNext w:val="0"/>
        <w:tabs>
          <w:tab w:val="right" w:leader="dot" w:pos="2520"/>
        </w:tabs>
        <w:ind w:left="0" w:firstLine="0"/>
      </w:pPr>
      <w:bookmarkStart w:id="0" w:name="index_start"/>
      <w:bookmarkEnd w:id="0"/>
      <w:r w:rsidRPr="00D45D51">
        <w:t>H. 3138</w:t>
      </w:r>
      <w:r w:rsidRPr="00D45D51">
        <w:tab/>
        <w:t>9</w:t>
      </w:r>
    </w:p>
    <w:p w14:paraId="50F60C27" w14:textId="633B154D" w:rsidR="00D45D51" w:rsidRPr="00D45D51" w:rsidRDefault="00D45D51" w:rsidP="00D45D51">
      <w:pPr>
        <w:pStyle w:val="ActionText"/>
        <w:keepNext w:val="0"/>
        <w:tabs>
          <w:tab w:val="right" w:leader="dot" w:pos="2520"/>
        </w:tabs>
        <w:ind w:left="0" w:firstLine="0"/>
      </w:pPr>
      <w:r w:rsidRPr="00D45D51">
        <w:t>H. 3267</w:t>
      </w:r>
      <w:r w:rsidRPr="00D45D51">
        <w:tab/>
        <w:t>4</w:t>
      </w:r>
    </w:p>
    <w:p w14:paraId="6CAD2135" w14:textId="0DDB13B1" w:rsidR="00D45D51" w:rsidRPr="00D45D51" w:rsidRDefault="00D45D51" w:rsidP="00D45D51">
      <w:pPr>
        <w:pStyle w:val="ActionText"/>
        <w:keepNext w:val="0"/>
        <w:tabs>
          <w:tab w:val="right" w:leader="dot" w:pos="2520"/>
        </w:tabs>
        <w:ind w:left="0" w:firstLine="0"/>
      </w:pPr>
      <w:r w:rsidRPr="00D45D51">
        <w:t>H. 3</w:t>
      </w:r>
      <w:r w:rsidR="001D63AC">
        <w:t>8</w:t>
      </w:r>
      <w:r w:rsidRPr="00D45D51">
        <w:t>10</w:t>
      </w:r>
      <w:r w:rsidRPr="00D45D51">
        <w:tab/>
        <w:t>23</w:t>
      </w:r>
    </w:p>
    <w:p w14:paraId="3ABE7062" w14:textId="5123874F" w:rsidR="00D45D51" w:rsidRPr="00D45D51" w:rsidRDefault="00D45D51" w:rsidP="00D45D51">
      <w:pPr>
        <w:pStyle w:val="ActionText"/>
        <w:keepNext w:val="0"/>
        <w:tabs>
          <w:tab w:val="right" w:leader="dot" w:pos="2520"/>
        </w:tabs>
        <w:ind w:left="0" w:firstLine="0"/>
      </w:pPr>
      <w:r w:rsidRPr="00D45D51">
        <w:t>H. 3359</w:t>
      </w:r>
      <w:r w:rsidRPr="00D45D51">
        <w:tab/>
        <w:t>3</w:t>
      </w:r>
    </w:p>
    <w:p w14:paraId="5B0AD277" w14:textId="2BD740C5" w:rsidR="00D45D51" w:rsidRPr="00D45D51" w:rsidRDefault="00D45D51" w:rsidP="00D45D51">
      <w:pPr>
        <w:pStyle w:val="ActionText"/>
        <w:keepNext w:val="0"/>
        <w:tabs>
          <w:tab w:val="right" w:leader="dot" w:pos="2520"/>
        </w:tabs>
        <w:ind w:left="0" w:firstLine="0"/>
      </w:pPr>
      <w:r w:rsidRPr="00D45D51">
        <w:t>H. 3414</w:t>
      </w:r>
      <w:r w:rsidRPr="00D45D51">
        <w:tab/>
        <w:t>4</w:t>
      </w:r>
    </w:p>
    <w:p w14:paraId="7BDC9357" w14:textId="140CE536" w:rsidR="00D45D51" w:rsidRPr="00D45D51" w:rsidRDefault="00D45D51" w:rsidP="00D45D51">
      <w:pPr>
        <w:pStyle w:val="ActionText"/>
        <w:keepNext w:val="0"/>
        <w:tabs>
          <w:tab w:val="right" w:leader="dot" w:pos="2520"/>
        </w:tabs>
        <w:ind w:left="0" w:firstLine="0"/>
      </w:pPr>
      <w:r w:rsidRPr="00D45D51">
        <w:t>H. 3500</w:t>
      </w:r>
      <w:r w:rsidRPr="00D45D51">
        <w:tab/>
        <w:t>4</w:t>
      </w:r>
    </w:p>
    <w:p w14:paraId="4DC207DB" w14:textId="4958248D" w:rsidR="00D45D51" w:rsidRPr="00D45D51" w:rsidRDefault="00D45D51" w:rsidP="00D45D51">
      <w:pPr>
        <w:pStyle w:val="ActionText"/>
        <w:keepNext w:val="0"/>
        <w:tabs>
          <w:tab w:val="right" w:leader="dot" w:pos="2520"/>
        </w:tabs>
        <w:ind w:left="0" w:firstLine="0"/>
      </w:pPr>
      <w:r w:rsidRPr="00D45D51">
        <w:t>H. 3514</w:t>
      </w:r>
      <w:r w:rsidRPr="00D45D51">
        <w:tab/>
        <w:t>25</w:t>
      </w:r>
    </w:p>
    <w:p w14:paraId="557F17E7" w14:textId="261AFF89" w:rsidR="00D45D51" w:rsidRPr="00D45D51" w:rsidRDefault="00D45D51" w:rsidP="00D45D51">
      <w:pPr>
        <w:pStyle w:val="ActionText"/>
        <w:keepNext w:val="0"/>
        <w:tabs>
          <w:tab w:val="right" w:leader="dot" w:pos="2520"/>
        </w:tabs>
        <w:ind w:left="0" w:firstLine="0"/>
      </w:pPr>
      <w:r w:rsidRPr="00D45D51">
        <w:t>H. 3553</w:t>
      </w:r>
      <w:r w:rsidRPr="00D45D51">
        <w:tab/>
        <w:t>5</w:t>
      </w:r>
    </w:p>
    <w:p w14:paraId="74C9FED6" w14:textId="7F0F7DD9" w:rsidR="00D45D51" w:rsidRPr="00D45D51" w:rsidRDefault="00D45D51" w:rsidP="00D45D51">
      <w:pPr>
        <w:pStyle w:val="ActionText"/>
        <w:keepNext w:val="0"/>
        <w:tabs>
          <w:tab w:val="right" w:leader="dot" w:pos="2520"/>
        </w:tabs>
        <w:ind w:left="0" w:firstLine="0"/>
      </w:pPr>
      <w:r w:rsidRPr="00D45D51">
        <w:t>H. 3554</w:t>
      </w:r>
      <w:r w:rsidRPr="00D45D51">
        <w:tab/>
        <w:t>5</w:t>
      </w:r>
    </w:p>
    <w:p w14:paraId="105BF2E8" w14:textId="5256F9D5" w:rsidR="00D45D51" w:rsidRPr="00D45D51" w:rsidRDefault="00D45D51" w:rsidP="00D45D51">
      <w:pPr>
        <w:pStyle w:val="ActionText"/>
        <w:keepNext w:val="0"/>
        <w:tabs>
          <w:tab w:val="right" w:leader="dot" w:pos="2520"/>
        </w:tabs>
        <w:ind w:left="0" w:firstLine="0"/>
      </w:pPr>
      <w:r w:rsidRPr="00D45D51">
        <w:t>H. 3555</w:t>
      </w:r>
      <w:r w:rsidRPr="00D45D51">
        <w:tab/>
        <w:t>5</w:t>
      </w:r>
    </w:p>
    <w:p w14:paraId="6DBB46F4" w14:textId="7A5AEC41" w:rsidR="00D45D51" w:rsidRPr="00D45D51" w:rsidRDefault="00D45D51" w:rsidP="00D45D51">
      <w:pPr>
        <w:pStyle w:val="ActionText"/>
        <w:keepNext w:val="0"/>
        <w:tabs>
          <w:tab w:val="right" w:leader="dot" w:pos="2520"/>
        </w:tabs>
        <w:ind w:left="0" w:firstLine="0"/>
      </w:pPr>
      <w:r w:rsidRPr="00D45D51">
        <w:t>H. 3556</w:t>
      </w:r>
      <w:r w:rsidRPr="00D45D51">
        <w:tab/>
        <w:t>6</w:t>
      </w:r>
    </w:p>
    <w:p w14:paraId="0D26612B" w14:textId="507028AF" w:rsidR="00D45D51" w:rsidRPr="00D45D51" w:rsidRDefault="00D45D51" w:rsidP="00D45D51">
      <w:pPr>
        <w:pStyle w:val="ActionText"/>
        <w:keepNext w:val="0"/>
        <w:tabs>
          <w:tab w:val="right" w:leader="dot" w:pos="2520"/>
        </w:tabs>
        <w:ind w:left="0" w:firstLine="0"/>
      </w:pPr>
      <w:r w:rsidRPr="00D45D51">
        <w:t>H. 3557</w:t>
      </w:r>
      <w:r w:rsidRPr="00D45D51">
        <w:tab/>
        <w:t>6</w:t>
      </w:r>
    </w:p>
    <w:p w14:paraId="79D5A5C0" w14:textId="2A53EA03" w:rsidR="00D45D51" w:rsidRPr="00D45D51" w:rsidRDefault="00D45D51" w:rsidP="00D45D51">
      <w:pPr>
        <w:pStyle w:val="ActionText"/>
        <w:keepNext w:val="0"/>
        <w:tabs>
          <w:tab w:val="right" w:leader="dot" w:pos="2520"/>
        </w:tabs>
        <w:ind w:left="0" w:firstLine="0"/>
      </w:pPr>
      <w:r w:rsidRPr="00D45D51">
        <w:t>H. 3558</w:t>
      </w:r>
      <w:r w:rsidRPr="00D45D51">
        <w:tab/>
        <w:t>7</w:t>
      </w:r>
    </w:p>
    <w:p w14:paraId="704550A6" w14:textId="196ABF4E" w:rsidR="00D45D51" w:rsidRPr="00D45D51" w:rsidRDefault="00D45D51" w:rsidP="00D45D51">
      <w:pPr>
        <w:pStyle w:val="ActionText"/>
        <w:keepNext w:val="0"/>
        <w:tabs>
          <w:tab w:val="right" w:leader="dot" w:pos="2520"/>
        </w:tabs>
        <w:ind w:left="0" w:firstLine="0"/>
      </w:pPr>
      <w:r w:rsidRPr="00D45D51">
        <w:t>H. 3563</w:t>
      </w:r>
      <w:r w:rsidRPr="00D45D51">
        <w:tab/>
        <w:t>23</w:t>
      </w:r>
    </w:p>
    <w:p w14:paraId="2F39CAC9" w14:textId="4BBD2264" w:rsidR="00D45D51" w:rsidRPr="00D45D51" w:rsidRDefault="00D45D51" w:rsidP="00D45D51">
      <w:pPr>
        <w:pStyle w:val="ActionText"/>
        <w:keepNext w:val="0"/>
        <w:tabs>
          <w:tab w:val="right" w:leader="dot" w:pos="2520"/>
        </w:tabs>
        <w:ind w:left="0" w:firstLine="0"/>
      </w:pPr>
      <w:r w:rsidRPr="00D45D51">
        <w:t>H. 3681</w:t>
      </w:r>
      <w:r w:rsidRPr="00D45D51">
        <w:tab/>
        <w:t>23</w:t>
      </w:r>
    </w:p>
    <w:p w14:paraId="31DD3869" w14:textId="72659D9B" w:rsidR="00D45D51" w:rsidRPr="00D45D51" w:rsidRDefault="00D45D51" w:rsidP="00D45D51">
      <w:pPr>
        <w:pStyle w:val="ActionText"/>
        <w:keepNext w:val="0"/>
        <w:tabs>
          <w:tab w:val="right" w:leader="dot" w:pos="2520"/>
        </w:tabs>
        <w:ind w:left="0" w:firstLine="0"/>
      </w:pPr>
      <w:r w:rsidRPr="00D45D51">
        <w:t>H. 3690</w:t>
      </w:r>
      <w:r w:rsidRPr="00D45D51">
        <w:tab/>
        <w:t>10</w:t>
      </w:r>
    </w:p>
    <w:p w14:paraId="3F5C3ABF" w14:textId="3AB1A044" w:rsidR="00D45D51" w:rsidRPr="00D45D51" w:rsidRDefault="00D45D51" w:rsidP="00D45D51">
      <w:pPr>
        <w:pStyle w:val="ActionText"/>
        <w:keepNext w:val="0"/>
        <w:tabs>
          <w:tab w:val="right" w:leader="dot" w:pos="2520"/>
        </w:tabs>
        <w:ind w:left="0" w:firstLine="0"/>
      </w:pPr>
      <w:r w:rsidRPr="00D45D51">
        <w:t>H. 3691</w:t>
      </w:r>
      <w:r w:rsidRPr="00D45D51">
        <w:tab/>
        <w:t>9</w:t>
      </w:r>
    </w:p>
    <w:p w14:paraId="4B5E1137" w14:textId="63E9C3F7" w:rsidR="00D45D51" w:rsidRPr="00D45D51" w:rsidRDefault="00D45D51" w:rsidP="00D45D51">
      <w:pPr>
        <w:pStyle w:val="ActionText"/>
        <w:keepNext w:val="0"/>
        <w:tabs>
          <w:tab w:val="right" w:leader="dot" w:pos="2520"/>
        </w:tabs>
        <w:ind w:left="0" w:firstLine="0"/>
      </w:pPr>
      <w:r w:rsidRPr="00D45D51">
        <w:t>H. 3737</w:t>
      </w:r>
      <w:r w:rsidRPr="00D45D51">
        <w:tab/>
        <w:t>22</w:t>
      </w:r>
    </w:p>
    <w:p w14:paraId="1A0FC3DC" w14:textId="57837F33" w:rsidR="00D45D51" w:rsidRPr="00D45D51" w:rsidRDefault="00D45D51" w:rsidP="00D45D51">
      <w:pPr>
        <w:pStyle w:val="ActionText"/>
        <w:keepNext w:val="0"/>
        <w:tabs>
          <w:tab w:val="right" w:leader="dot" w:pos="2520"/>
        </w:tabs>
        <w:ind w:left="0" w:firstLine="0"/>
      </w:pPr>
      <w:r w:rsidRPr="00D45D51">
        <w:t>H. 3786</w:t>
      </w:r>
      <w:r w:rsidRPr="00D45D51">
        <w:tab/>
        <w:t>21</w:t>
      </w:r>
    </w:p>
    <w:p w14:paraId="6AB3BBD0" w14:textId="053AA916" w:rsidR="00D45D51" w:rsidRPr="00D45D51" w:rsidRDefault="00D45D51" w:rsidP="00D45D51">
      <w:pPr>
        <w:pStyle w:val="ActionText"/>
        <w:keepNext w:val="0"/>
        <w:tabs>
          <w:tab w:val="right" w:leader="dot" w:pos="2520"/>
        </w:tabs>
        <w:ind w:left="0" w:firstLine="0"/>
      </w:pPr>
      <w:r w:rsidRPr="00D45D51">
        <w:t>H. 3865</w:t>
      </w:r>
      <w:r w:rsidRPr="00D45D51">
        <w:tab/>
        <w:t>7</w:t>
      </w:r>
    </w:p>
    <w:p w14:paraId="36756A03" w14:textId="5331D672" w:rsidR="00D45D51" w:rsidRPr="00D45D51" w:rsidRDefault="00D45D51" w:rsidP="00D45D51">
      <w:pPr>
        <w:pStyle w:val="ActionText"/>
        <w:keepNext w:val="0"/>
        <w:tabs>
          <w:tab w:val="right" w:leader="dot" w:pos="2520"/>
        </w:tabs>
        <w:ind w:left="0" w:firstLine="0"/>
      </w:pPr>
      <w:r>
        <w:br w:type="column"/>
      </w:r>
      <w:r w:rsidRPr="00D45D51">
        <w:t>H. 3870</w:t>
      </w:r>
      <w:r w:rsidRPr="00D45D51">
        <w:tab/>
        <w:t>9</w:t>
      </w:r>
    </w:p>
    <w:p w14:paraId="7FED20F2" w14:textId="2CF72EFE" w:rsidR="00D45D51" w:rsidRPr="00D45D51" w:rsidRDefault="00D45D51" w:rsidP="00D45D51">
      <w:pPr>
        <w:pStyle w:val="ActionText"/>
        <w:keepNext w:val="0"/>
        <w:tabs>
          <w:tab w:val="right" w:leader="dot" w:pos="2520"/>
        </w:tabs>
        <w:ind w:left="0" w:firstLine="0"/>
      </w:pPr>
      <w:r w:rsidRPr="00D45D51">
        <w:t>H. 3877</w:t>
      </w:r>
      <w:r w:rsidRPr="00D45D51">
        <w:tab/>
        <w:t>10</w:t>
      </w:r>
    </w:p>
    <w:p w14:paraId="21D2970C" w14:textId="4BC49FDF" w:rsidR="00D45D51" w:rsidRPr="00D45D51" w:rsidRDefault="00D45D51" w:rsidP="00D45D51">
      <w:pPr>
        <w:pStyle w:val="ActionText"/>
        <w:keepNext w:val="0"/>
        <w:tabs>
          <w:tab w:val="right" w:leader="dot" w:pos="2520"/>
        </w:tabs>
        <w:ind w:left="0" w:firstLine="0"/>
      </w:pPr>
      <w:r w:rsidRPr="00D45D51">
        <w:t>H. 3908</w:t>
      </w:r>
      <w:r w:rsidRPr="00D45D51">
        <w:tab/>
        <w:t>21</w:t>
      </w:r>
    </w:p>
    <w:p w14:paraId="51361BA2" w14:textId="534FDC2C" w:rsidR="00D45D51" w:rsidRPr="00D45D51" w:rsidRDefault="00D45D51" w:rsidP="00D45D51">
      <w:pPr>
        <w:pStyle w:val="ActionText"/>
        <w:keepNext w:val="0"/>
        <w:tabs>
          <w:tab w:val="right" w:leader="dot" w:pos="2520"/>
        </w:tabs>
        <w:ind w:left="0" w:firstLine="0"/>
      </w:pPr>
      <w:r w:rsidRPr="00D45D51">
        <w:t>H. 3953</w:t>
      </w:r>
      <w:r w:rsidRPr="00D45D51">
        <w:tab/>
        <w:t>11</w:t>
      </w:r>
    </w:p>
    <w:p w14:paraId="39BE6864" w14:textId="13C65121" w:rsidR="00D45D51" w:rsidRPr="00D45D51" w:rsidRDefault="00D45D51" w:rsidP="00D45D51">
      <w:pPr>
        <w:pStyle w:val="ActionText"/>
        <w:keepNext w:val="0"/>
        <w:tabs>
          <w:tab w:val="right" w:leader="dot" w:pos="2520"/>
        </w:tabs>
        <w:ind w:left="0" w:firstLine="0"/>
      </w:pPr>
      <w:r w:rsidRPr="00D45D51">
        <w:t>H. 4017</w:t>
      </w:r>
      <w:r w:rsidRPr="00D45D51">
        <w:tab/>
        <w:t>20</w:t>
      </w:r>
    </w:p>
    <w:p w14:paraId="3A231550" w14:textId="583C9F27" w:rsidR="00D45D51" w:rsidRPr="00D45D51" w:rsidRDefault="00D45D51" w:rsidP="00D45D51">
      <w:pPr>
        <w:pStyle w:val="ActionText"/>
        <w:keepNext w:val="0"/>
        <w:tabs>
          <w:tab w:val="right" w:leader="dot" w:pos="2520"/>
        </w:tabs>
        <w:ind w:left="0" w:firstLine="0"/>
      </w:pPr>
      <w:r w:rsidRPr="00D45D51">
        <w:t>H. 4020</w:t>
      </w:r>
      <w:r w:rsidRPr="00D45D51">
        <w:tab/>
        <w:t>22</w:t>
      </w:r>
    </w:p>
    <w:p w14:paraId="28B277B5" w14:textId="62B9C982" w:rsidR="00D45D51" w:rsidRPr="00D45D51" w:rsidRDefault="00D45D51" w:rsidP="00D45D51">
      <w:pPr>
        <w:pStyle w:val="ActionText"/>
        <w:keepNext w:val="0"/>
        <w:tabs>
          <w:tab w:val="right" w:leader="dot" w:pos="2520"/>
        </w:tabs>
        <w:ind w:left="0" w:firstLine="0"/>
      </w:pPr>
      <w:r w:rsidRPr="00D45D51">
        <w:t>H. 4023</w:t>
      </w:r>
      <w:r w:rsidRPr="00D45D51">
        <w:tab/>
        <w:t>2</w:t>
      </w:r>
    </w:p>
    <w:p w14:paraId="0C745BF1" w14:textId="503D287D" w:rsidR="00D45D51" w:rsidRPr="00D45D51" w:rsidRDefault="00D45D51" w:rsidP="00D45D51">
      <w:pPr>
        <w:pStyle w:val="ActionText"/>
        <w:keepNext w:val="0"/>
        <w:tabs>
          <w:tab w:val="right" w:leader="dot" w:pos="2520"/>
        </w:tabs>
        <w:ind w:left="0" w:firstLine="0"/>
      </w:pPr>
      <w:r w:rsidRPr="00D45D51">
        <w:t>H. 4086</w:t>
      </w:r>
      <w:r w:rsidRPr="00D45D51">
        <w:tab/>
        <w:t>14</w:t>
      </w:r>
    </w:p>
    <w:p w14:paraId="55471B00" w14:textId="71C25B67" w:rsidR="00D45D51" w:rsidRPr="00D45D51" w:rsidRDefault="00D45D51" w:rsidP="00D45D51">
      <w:pPr>
        <w:pStyle w:val="ActionText"/>
        <w:keepNext w:val="0"/>
        <w:tabs>
          <w:tab w:val="right" w:leader="dot" w:pos="2520"/>
        </w:tabs>
        <w:ind w:left="0" w:firstLine="0"/>
      </w:pPr>
      <w:r w:rsidRPr="00D45D51">
        <w:t>H. 4087</w:t>
      </w:r>
      <w:r w:rsidRPr="00D45D51">
        <w:tab/>
        <w:t>19</w:t>
      </w:r>
    </w:p>
    <w:p w14:paraId="483967C4" w14:textId="2F36F1CE" w:rsidR="00D45D51" w:rsidRPr="00D45D51" w:rsidRDefault="00D45D51" w:rsidP="00D45D51">
      <w:pPr>
        <w:pStyle w:val="ActionText"/>
        <w:keepNext w:val="0"/>
        <w:tabs>
          <w:tab w:val="right" w:leader="dot" w:pos="2520"/>
        </w:tabs>
        <w:ind w:left="0" w:firstLine="0"/>
      </w:pPr>
      <w:r w:rsidRPr="00D45D51">
        <w:t>H. 4115</w:t>
      </w:r>
      <w:r w:rsidRPr="00D45D51">
        <w:tab/>
        <w:t>17</w:t>
      </w:r>
    </w:p>
    <w:p w14:paraId="69E732A4" w14:textId="2E10EA7B" w:rsidR="00D45D51" w:rsidRPr="00D45D51" w:rsidRDefault="00D45D51" w:rsidP="00D45D51">
      <w:pPr>
        <w:pStyle w:val="ActionText"/>
        <w:keepNext w:val="0"/>
        <w:tabs>
          <w:tab w:val="right" w:leader="dot" w:pos="2520"/>
        </w:tabs>
        <w:ind w:left="0" w:firstLine="0"/>
      </w:pPr>
      <w:r w:rsidRPr="00D45D51">
        <w:t>H. 4116</w:t>
      </w:r>
      <w:r w:rsidRPr="00D45D51">
        <w:tab/>
        <w:t>12</w:t>
      </w:r>
    </w:p>
    <w:p w14:paraId="5A002C7A" w14:textId="32C21FEE" w:rsidR="00D45D51" w:rsidRPr="00D45D51" w:rsidRDefault="00D45D51" w:rsidP="00D45D51">
      <w:pPr>
        <w:pStyle w:val="ActionText"/>
        <w:keepNext w:val="0"/>
        <w:tabs>
          <w:tab w:val="right" w:leader="dot" w:pos="2520"/>
        </w:tabs>
        <w:ind w:left="0" w:firstLine="0"/>
      </w:pPr>
      <w:r w:rsidRPr="00D45D51">
        <w:t>H. 4118</w:t>
      </w:r>
      <w:r w:rsidRPr="00D45D51">
        <w:tab/>
        <w:t>22</w:t>
      </w:r>
    </w:p>
    <w:p w14:paraId="5C4FBEE8" w14:textId="2B408D94" w:rsidR="00D45D51" w:rsidRPr="00D45D51" w:rsidRDefault="00D45D51" w:rsidP="00D45D51">
      <w:pPr>
        <w:pStyle w:val="ActionText"/>
        <w:keepNext w:val="0"/>
        <w:tabs>
          <w:tab w:val="right" w:leader="dot" w:pos="2520"/>
        </w:tabs>
        <w:ind w:left="0" w:firstLine="0"/>
      </w:pPr>
      <w:r w:rsidRPr="00D45D51">
        <w:t>H. 4124</w:t>
      </w:r>
      <w:r w:rsidRPr="00D45D51">
        <w:tab/>
        <w:t>20</w:t>
      </w:r>
    </w:p>
    <w:p w14:paraId="66843178" w14:textId="2E7327A9" w:rsidR="00D45D51" w:rsidRPr="00D45D51" w:rsidRDefault="00D45D51" w:rsidP="00D45D51">
      <w:pPr>
        <w:pStyle w:val="ActionText"/>
        <w:keepNext w:val="0"/>
        <w:tabs>
          <w:tab w:val="right" w:leader="dot" w:pos="2520"/>
        </w:tabs>
        <w:ind w:left="0" w:firstLine="0"/>
      </w:pPr>
      <w:r w:rsidRPr="00D45D51">
        <w:t>H. 4215</w:t>
      </w:r>
      <w:r w:rsidRPr="00D45D51">
        <w:tab/>
        <w:t>1</w:t>
      </w:r>
    </w:p>
    <w:p w14:paraId="12C54DBF" w14:textId="772D374A" w:rsidR="00D45D51" w:rsidRPr="00D45D51" w:rsidRDefault="00D45D51" w:rsidP="00D45D51">
      <w:pPr>
        <w:pStyle w:val="ActionText"/>
        <w:keepNext w:val="0"/>
        <w:tabs>
          <w:tab w:val="right" w:leader="dot" w:pos="2520"/>
        </w:tabs>
        <w:ind w:left="0" w:firstLine="0"/>
      </w:pPr>
      <w:r w:rsidRPr="00D45D51">
        <w:t>H. 4216</w:t>
      </w:r>
      <w:r w:rsidRPr="00D45D51">
        <w:tab/>
        <w:t>1</w:t>
      </w:r>
    </w:p>
    <w:p w14:paraId="1CAEF863" w14:textId="7F7BB405" w:rsidR="00D45D51" w:rsidRPr="00D45D51" w:rsidRDefault="00D45D51" w:rsidP="00D45D51">
      <w:pPr>
        <w:pStyle w:val="ActionText"/>
        <w:keepNext w:val="0"/>
        <w:tabs>
          <w:tab w:val="right" w:leader="dot" w:pos="2520"/>
        </w:tabs>
        <w:ind w:left="0" w:firstLine="0"/>
      </w:pPr>
    </w:p>
    <w:p w14:paraId="47B61DA6" w14:textId="77CE1CD5" w:rsidR="00D45D51" w:rsidRPr="00D45D51" w:rsidRDefault="00D45D51" w:rsidP="00D45D51">
      <w:pPr>
        <w:pStyle w:val="ActionText"/>
        <w:keepNext w:val="0"/>
        <w:tabs>
          <w:tab w:val="right" w:leader="dot" w:pos="2520"/>
        </w:tabs>
        <w:ind w:left="0" w:firstLine="0"/>
      </w:pPr>
      <w:r w:rsidRPr="00D45D51">
        <w:t>S. 120</w:t>
      </w:r>
      <w:r w:rsidRPr="00D45D51">
        <w:tab/>
        <w:t>24</w:t>
      </w:r>
    </w:p>
    <w:p w14:paraId="39350A3F" w14:textId="47255132" w:rsidR="00D45D51" w:rsidRPr="00D45D51" w:rsidRDefault="00D45D51" w:rsidP="00D45D51">
      <w:pPr>
        <w:pStyle w:val="ActionText"/>
        <w:keepNext w:val="0"/>
        <w:tabs>
          <w:tab w:val="right" w:leader="dot" w:pos="2520"/>
        </w:tabs>
        <w:ind w:left="0" w:firstLine="0"/>
      </w:pPr>
      <w:r w:rsidRPr="00D45D51">
        <w:t>S. 380</w:t>
      </w:r>
      <w:r w:rsidRPr="00D45D51">
        <w:tab/>
        <w:t>8</w:t>
      </w:r>
    </w:p>
    <w:p w14:paraId="7DA8BF4E" w14:textId="5CA0881E" w:rsidR="00D45D51" w:rsidRPr="00D45D51" w:rsidRDefault="00D45D51" w:rsidP="00D45D51">
      <w:pPr>
        <w:pStyle w:val="ActionText"/>
        <w:keepNext w:val="0"/>
        <w:tabs>
          <w:tab w:val="right" w:leader="dot" w:pos="2520"/>
        </w:tabs>
        <w:ind w:left="0" w:firstLine="0"/>
      </w:pPr>
      <w:r w:rsidRPr="00D45D51">
        <w:t>S. 490</w:t>
      </w:r>
      <w:r w:rsidRPr="00D45D51">
        <w:tab/>
        <w:t>19</w:t>
      </w:r>
    </w:p>
    <w:p w14:paraId="2F38D525" w14:textId="77777777" w:rsidR="00D45D51" w:rsidRDefault="00D45D51" w:rsidP="00D45D51">
      <w:pPr>
        <w:pStyle w:val="ActionText"/>
        <w:keepNext w:val="0"/>
        <w:tabs>
          <w:tab w:val="right" w:leader="dot" w:pos="2520"/>
        </w:tabs>
        <w:ind w:left="0" w:firstLine="0"/>
      </w:pPr>
      <w:r w:rsidRPr="00D45D51">
        <w:t>S. 604</w:t>
      </w:r>
      <w:r w:rsidRPr="00D45D51">
        <w:tab/>
        <w:t>18</w:t>
      </w:r>
    </w:p>
    <w:p w14:paraId="3255C9BA" w14:textId="77777777" w:rsidR="00D45D51" w:rsidRDefault="00D45D51" w:rsidP="00D45D51">
      <w:pPr>
        <w:pStyle w:val="ActionText"/>
        <w:keepNext w:val="0"/>
        <w:tabs>
          <w:tab w:val="right" w:leader="dot" w:pos="2520"/>
        </w:tabs>
        <w:ind w:left="0" w:firstLine="0"/>
        <w:sectPr w:rsidR="00D45D51" w:rsidSect="00D45D51">
          <w:type w:val="continuous"/>
          <w:pgSz w:w="12240" w:h="15840" w:code="1"/>
          <w:pgMar w:top="1008" w:right="4694" w:bottom="3499" w:left="1224" w:header="1008" w:footer="3499" w:gutter="0"/>
          <w:cols w:num="2" w:space="720"/>
        </w:sectPr>
      </w:pPr>
    </w:p>
    <w:p w14:paraId="1592CCF4" w14:textId="39FCB858" w:rsidR="00D45D51" w:rsidRPr="00D45D51" w:rsidRDefault="00D45D51" w:rsidP="00D45D51">
      <w:pPr>
        <w:pStyle w:val="ActionText"/>
        <w:keepNext w:val="0"/>
        <w:tabs>
          <w:tab w:val="right" w:leader="dot" w:pos="2520"/>
        </w:tabs>
        <w:ind w:left="0" w:firstLine="0"/>
      </w:pPr>
    </w:p>
    <w:sectPr w:rsidR="00D45D51" w:rsidRPr="00D45D51" w:rsidSect="00D45D5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9078" w14:textId="77777777" w:rsidR="006F0DBB" w:rsidRDefault="006F0DBB">
      <w:r>
        <w:separator/>
      </w:r>
    </w:p>
  </w:endnote>
  <w:endnote w:type="continuationSeparator" w:id="0">
    <w:p w14:paraId="0017698B" w14:textId="77777777" w:rsidR="006F0DBB" w:rsidRDefault="006F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843E"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613369"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A96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5F769D"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B946"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7A209" w14:textId="77777777" w:rsidR="006F0DBB" w:rsidRDefault="006F0DBB">
      <w:r>
        <w:separator/>
      </w:r>
    </w:p>
  </w:footnote>
  <w:footnote w:type="continuationSeparator" w:id="0">
    <w:p w14:paraId="2C249AA6" w14:textId="77777777" w:rsidR="006F0DBB" w:rsidRDefault="006F0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A34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C4D0"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2854"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1F87" w14:textId="77777777" w:rsidR="006F0DBB" w:rsidRDefault="006F0D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BB"/>
    <w:rsid w:val="000538D7"/>
    <w:rsid w:val="0009596F"/>
    <w:rsid w:val="001D63AC"/>
    <w:rsid w:val="006F0DBB"/>
    <w:rsid w:val="008651F3"/>
    <w:rsid w:val="00D4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91B1E"/>
  <w15:chartTrackingRefBased/>
  <w15:docId w15:val="{AF5D6EDE-F22C-46A4-BA08-02BA2301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F0DBB"/>
    <w:pPr>
      <w:keepNext/>
      <w:ind w:left="0" w:firstLine="0"/>
      <w:outlineLvl w:val="2"/>
    </w:pPr>
    <w:rPr>
      <w:b/>
      <w:sz w:val="20"/>
    </w:rPr>
  </w:style>
  <w:style w:type="paragraph" w:styleId="Heading4">
    <w:name w:val="heading 4"/>
    <w:basedOn w:val="Normal"/>
    <w:next w:val="Normal"/>
    <w:link w:val="Heading4Char"/>
    <w:qFormat/>
    <w:rsid w:val="006F0DBB"/>
    <w:pPr>
      <w:keepNext/>
      <w:tabs>
        <w:tab w:val="center" w:pos="3168"/>
      </w:tabs>
      <w:ind w:left="0" w:firstLine="0"/>
      <w:outlineLvl w:val="3"/>
    </w:pPr>
    <w:rPr>
      <w:b/>
      <w:snapToGrid w:val="0"/>
    </w:rPr>
  </w:style>
  <w:style w:type="paragraph" w:styleId="Heading6">
    <w:name w:val="heading 6"/>
    <w:basedOn w:val="Normal"/>
    <w:next w:val="Normal"/>
    <w:link w:val="Heading6Char"/>
    <w:qFormat/>
    <w:rsid w:val="006F0DB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F0DBB"/>
    <w:rPr>
      <w:b/>
    </w:rPr>
  </w:style>
  <w:style w:type="character" w:customStyle="1" w:styleId="Heading4Char">
    <w:name w:val="Heading 4 Char"/>
    <w:basedOn w:val="DefaultParagraphFont"/>
    <w:link w:val="Heading4"/>
    <w:rsid w:val="006F0DBB"/>
    <w:rPr>
      <w:b/>
      <w:snapToGrid w:val="0"/>
      <w:sz w:val="22"/>
    </w:rPr>
  </w:style>
  <w:style w:type="character" w:customStyle="1" w:styleId="Heading6Char">
    <w:name w:val="Heading 6 Char"/>
    <w:basedOn w:val="DefaultParagraphFont"/>
    <w:link w:val="Heading6"/>
    <w:rsid w:val="006F0DB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6861</Words>
  <Characters>37597</Characters>
  <Application>Microsoft Office Word</Application>
  <DocSecurity>0</DocSecurity>
  <Lines>1114</Lines>
  <Paragraphs>207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3/31/2023 - South Carolina Legislature Online</dc:title>
  <dc:subject/>
  <dc:creator>DJuana Wilson</dc:creator>
  <cp:keywords/>
  <cp:lastModifiedBy>Olivia Mullins</cp:lastModifiedBy>
  <cp:revision>4</cp:revision>
  <dcterms:created xsi:type="dcterms:W3CDTF">2023-03-30T17:33:00Z</dcterms:created>
  <dcterms:modified xsi:type="dcterms:W3CDTF">2023-03-31T00:52:00Z</dcterms:modified>
</cp:coreProperties>
</file>