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8C7B" w14:textId="361738F0" w:rsidR="004F2B38" w:rsidRDefault="004F2B38">
      <w:pPr>
        <w:pStyle w:val="Heading6"/>
        <w:jc w:val="center"/>
        <w:rPr>
          <w:sz w:val="22"/>
        </w:rPr>
      </w:pPr>
      <w:r>
        <w:rPr>
          <w:sz w:val="22"/>
        </w:rPr>
        <w:t xml:space="preserve">HOUSE TO MEET AT </w:t>
      </w:r>
      <w:r w:rsidR="00693BDD">
        <w:rPr>
          <w:sz w:val="22"/>
        </w:rPr>
        <w:t>2:00 P.M.</w:t>
      </w:r>
    </w:p>
    <w:p w14:paraId="182CF240" w14:textId="77777777" w:rsidR="004F2B38" w:rsidRDefault="004F2B38">
      <w:pPr>
        <w:tabs>
          <w:tab w:val="right" w:pos="6336"/>
        </w:tabs>
        <w:ind w:left="0" w:firstLine="0"/>
        <w:jc w:val="center"/>
      </w:pPr>
    </w:p>
    <w:p w14:paraId="0F563122" w14:textId="77777777" w:rsidR="004F2B38" w:rsidRDefault="004F2B38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10</w:t>
      </w:r>
    </w:p>
    <w:p w14:paraId="78A7A6F3" w14:textId="77777777" w:rsidR="004F2B38" w:rsidRDefault="004F2B38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52BCA64F" w14:textId="77777777" w:rsidR="004F2B38" w:rsidRDefault="004F2B38">
      <w:pPr>
        <w:ind w:left="0" w:firstLine="0"/>
        <w:jc w:val="center"/>
      </w:pPr>
    </w:p>
    <w:p w14:paraId="2A4507D5" w14:textId="77777777" w:rsidR="004F2B38" w:rsidRDefault="004F2B38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354A35C5" w14:textId="77777777" w:rsidR="004F2B38" w:rsidRDefault="004F2B38">
      <w:pPr>
        <w:ind w:left="0" w:firstLine="0"/>
        <w:jc w:val="center"/>
      </w:pPr>
    </w:p>
    <w:p w14:paraId="7AFD93AA" w14:textId="77777777" w:rsidR="004F2B38" w:rsidRDefault="004F2B38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6D16DD70" w14:textId="77777777" w:rsidR="004F2B38" w:rsidRDefault="004F2B38">
      <w:pPr>
        <w:ind w:left="0" w:firstLine="0"/>
        <w:jc w:val="center"/>
      </w:pPr>
    </w:p>
    <w:p w14:paraId="2139F51F" w14:textId="77777777" w:rsidR="004F2B38" w:rsidRDefault="004F2B38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477D5B3C" w14:textId="77777777" w:rsidR="004F2B38" w:rsidRDefault="004F2B38">
      <w:pPr>
        <w:ind w:left="0" w:firstLine="0"/>
        <w:jc w:val="center"/>
      </w:pPr>
    </w:p>
    <w:p w14:paraId="2F21F6BF" w14:textId="77777777" w:rsidR="004F2B38" w:rsidRDefault="004F2B38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4503D115" w14:textId="77777777" w:rsidR="004F2B38" w:rsidRDefault="004F2B38">
      <w:pPr>
        <w:ind w:left="0" w:firstLine="0"/>
        <w:jc w:val="center"/>
        <w:rPr>
          <w:b/>
        </w:rPr>
      </w:pPr>
    </w:p>
    <w:p w14:paraId="3E78E859" w14:textId="77777777" w:rsidR="004F2B38" w:rsidRDefault="004F2B38">
      <w:pPr>
        <w:ind w:left="0" w:firstLine="0"/>
        <w:jc w:val="center"/>
        <w:rPr>
          <w:b/>
        </w:rPr>
      </w:pPr>
    </w:p>
    <w:p w14:paraId="3F767061" w14:textId="761AC075" w:rsidR="004F2B38" w:rsidRDefault="004F2B38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990303F" wp14:editId="3E9F08A0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20F1B" w14:textId="77777777" w:rsidR="004F2B38" w:rsidRDefault="004F2B38">
      <w:pPr>
        <w:ind w:left="0" w:firstLine="0"/>
        <w:jc w:val="center"/>
        <w:rPr>
          <w:b/>
        </w:rPr>
      </w:pPr>
    </w:p>
    <w:p w14:paraId="58CA5ECA" w14:textId="77777777" w:rsidR="004F2B38" w:rsidRDefault="004F2B38">
      <w:pPr>
        <w:pStyle w:val="Heading3"/>
        <w:jc w:val="center"/>
      </w:pPr>
      <w:r>
        <w:t>REGULAR SESSION BEGINNING TUESDAY, JANUARY 10, 2023</w:t>
      </w:r>
    </w:p>
    <w:p w14:paraId="66A35F5F" w14:textId="77777777" w:rsidR="004F2B38" w:rsidRDefault="004F2B38">
      <w:pPr>
        <w:ind w:left="0" w:firstLine="0"/>
        <w:jc w:val="center"/>
        <w:rPr>
          <w:b/>
        </w:rPr>
      </w:pPr>
    </w:p>
    <w:p w14:paraId="248EA03F" w14:textId="77777777" w:rsidR="004F2B38" w:rsidRDefault="004F2B38">
      <w:pPr>
        <w:ind w:left="0" w:firstLine="0"/>
        <w:jc w:val="center"/>
        <w:rPr>
          <w:b/>
        </w:rPr>
      </w:pPr>
    </w:p>
    <w:p w14:paraId="0EA65779" w14:textId="77777777" w:rsidR="004F2B38" w:rsidRPr="00845B2B" w:rsidRDefault="004F2B38">
      <w:pPr>
        <w:ind w:left="0" w:firstLine="0"/>
        <w:jc w:val="center"/>
        <w:rPr>
          <w:b/>
        </w:rPr>
      </w:pPr>
      <w:r w:rsidRPr="00845B2B">
        <w:rPr>
          <w:b/>
        </w:rPr>
        <w:t>WEDNESDAY, JANUARY 24, 2024</w:t>
      </w:r>
    </w:p>
    <w:p w14:paraId="1E76747B" w14:textId="77777777" w:rsidR="004F2B38" w:rsidRDefault="004F2B38">
      <w:pPr>
        <w:ind w:left="0" w:firstLine="0"/>
        <w:jc w:val="center"/>
        <w:rPr>
          <w:b/>
        </w:rPr>
      </w:pPr>
    </w:p>
    <w:p w14:paraId="415F5D03" w14:textId="77777777" w:rsidR="004F2B38" w:rsidRDefault="004F2B38">
      <w:pPr>
        <w:pStyle w:val="ActionText"/>
        <w:sectPr w:rsidR="004F2B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02801D20" w14:textId="77777777" w:rsidR="004F2B38" w:rsidRDefault="004F2B38">
      <w:pPr>
        <w:pStyle w:val="ActionText"/>
        <w:sectPr w:rsidR="004F2B38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4E3037D0" w14:textId="77777777" w:rsidR="004F2B38" w:rsidRPr="004F2B38" w:rsidRDefault="004F2B38" w:rsidP="004F2B38">
      <w:pPr>
        <w:pStyle w:val="ActionText"/>
        <w:jc w:val="center"/>
        <w:rPr>
          <w:b/>
        </w:rPr>
      </w:pPr>
      <w:r w:rsidRPr="004F2B38">
        <w:rPr>
          <w:b/>
        </w:rPr>
        <w:t>INVITATIONS</w:t>
      </w:r>
    </w:p>
    <w:p w14:paraId="084E4118" w14:textId="77777777" w:rsidR="004F2B38" w:rsidRDefault="004F2B38" w:rsidP="004F2B38">
      <w:pPr>
        <w:pStyle w:val="ActionText"/>
        <w:jc w:val="center"/>
        <w:rPr>
          <w:b/>
        </w:rPr>
      </w:pPr>
    </w:p>
    <w:p w14:paraId="25A4B59D" w14:textId="77777777" w:rsidR="004F2B38" w:rsidRDefault="004F2B38" w:rsidP="004F2B38">
      <w:pPr>
        <w:pStyle w:val="ActionText"/>
        <w:jc w:val="center"/>
        <w:rPr>
          <w:b/>
        </w:rPr>
      </w:pPr>
      <w:r>
        <w:rPr>
          <w:b/>
        </w:rPr>
        <w:t>Wednesday, January 24, 2024, 8:00 a.m. - 10:00 a.m.</w:t>
      </w:r>
    </w:p>
    <w:p w14:paraId="0E7BF85D" w14:textId="5B207615" w:rsidR="004F2B38" w:rsidRDefault="004F2B38" w:rsidP="004F2B38">
      <w:pPr>
        <w:pStyle w:val="ActionText"/>
        <w:ind w:left="0" w:firstLine="0"/>
      </w:pPr>
      <w:r>
        <w:t>Members of the House and staff, breakfast, Room 112, Blatt B</w:t>
      </w:r>
      <w:r w:rsidR="002B1DD8">
        <w:t>ldg.</w:t>
      </w:r>
      <w:r>
        <w:t>, by the American Cancer Society Cancer Action Network.</w:t>
      </w:r>
    </w:p>
    <w:p w14:paraId="5671FEDB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4B7AAEF8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10A1D6FB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24, 2024, 11:30 a.m. - 2:00 p.m.</w:t>
      </w:r>
    </w:p>
    <w:p w14:paraId="2B925615" w14:textId="77777777" w:rsidR="004F2B38" w:rsidRDefault="004F2B38" w:rsidP="004F2B38">
      <w:pPr>
        <w:pStyle w:val="ActionText"/>
        <w:ind w:left="0" w:firstLine="0"/>
      </w:pPr>
      <w:r>
        <w:t>Members of the House and staff, luncheon, Room 112, Blatt Bldg., by the SC Student Loan Corporation.</w:t>
      </w:r>
    </w:p>
    <w:p w14:paraId="34F326E5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67F762B4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454FB847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24, 2024, 6:00 p.m. - 7:00 p.m.</w:t>
      </w:r>
    </w:p>
    <w:p w14:paraId="7CA84529" w14:textId="77777777" w:rsidR="004F2B38" w:rsidRDefault="004F2B38" w:rsidP="004F2B38">
      <w:pPr>
        <w:pStyle w:val="ActionText"/>
        <w:ind w:left="0" w:firstLine="0"/>
      </w:pPr>
      <w:r>
        <w:t>Members of the House and staff, reception, the Atrium of the Capitol Center, 1201 Main Street, by the South Carolina Bar.</w:t>
      </w:r>
    </w:p>
    <w:p w14:paraId="5C984597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5516184B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0B233DFD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25, 2024, 8:00 a.m. - 10:00 a.m.</w:t>
      </w:r>
    </w:p>
    <w:p w14:paraId="45CE3225" w14:textId="77777777" w:rsidR="004F2B38" w:rsidRDefault="004F2B38" w:rsidP="004F2B38">
      <w:pPr>
        <w:pStyle w:val="ActionText"/>
        <w:ind w:left="0" w:firstLine="0"/>
      </w:pPr>
      <w:r>
        <w:t>Members of the House and staff, breakfast, Room 112, Blatt Bldg., by SCBIO.</w:t>
      </w:r>
    </w:p>
    <w:p w14:paraId="0414E903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5EE06121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1C713D74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30, 2024, 6:00 p.m. - 7:30 p.m.</w:t>
      </w:r>
    </w:p>
    <w:p w14:paraId="60528BDA" w14:textId="77777777" w:rsidR="004F2B38" w:rsidRDefault="004F2B38" w:rsidP="004F2B38">
      <w:pPr>
        <w:pStyle w:val="ActionText"/>
        <w:ind w:left="0" w:firstLine="0"/>
      </w:pPr>
      <w:r>
        <w:t>Members of the House and staff, reception, Capitol Center, 1201 Main Street, by the City of Columbia.</w:t>
      </w:r>
    </w:p>
    <w:p w14:paraId="02FFFC3B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7EFDEC08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4D2642BE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30, 2024, 6:00 p.m. - 8:00 p.m.</w:t>
      </w:r>
    </w:p>
    <w:p w14:paraId="2D81F08B" w14:textId="77777777" w:rsidR="004F2B38" w:rsidRDefault="004F2B38" w:rsidP="004F2B38">
      <w:pPr>
        <w:pStyle w:val="ActionText"/>
        <w:ind w:left="0" w:firstLine="0"/>
      </w:pPr>
      <w:r>
        <w:t>Members of the House and staff, reception, the Burr Forman Law Firm, 1221 Main Street, 18th Floor, by the South Carolina Telecommunications and Broadband Association.</w:t>
      </w:r>
    </w:p>
    <w:p w14:paraId="2ADBCEE8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27B9D1C5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1020E23C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31, 2024, 8:00 a.m. - 10:00 a.m.</w:t>
      </w:r>
    </w:p>
    <w:p w14:paraId="3C1A6960" w14:textId="77777777" w:rsidR="004F2B38" w:rsidRDefault="004F2B38" w:rsidP="004F2B38">
      <w:pPr>
        <w:pStyle w:val="ActionText"/>
        <w:ind w:left="0" w:firstLine="0"/>
      </w:pPr>
      <w:r>
        <w:t>Members of the House and staff, breakfast, Room 112, Blatt Bldg., by MedTrust Medical Transport, LLC.</w:t>
      </w:r>
    </w:p>
    <w:p w14:paraId="0339DD8F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287CC63E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5BA0C29B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31, 2024, 11:30 a.m. - 2:00 p.m.</w:t>
      </w:r>
    </w:p>
    <w:p w14:paraId="31D72B1F" w14:textId="77777777" w:rsidR="004F2B38" w:rsidRDefault="004F2B38" w:rsidP="004F2B38">
      <w:pPr>
        <w:pStyle w:val="ActionText"/>
        <w:ind w:left="0" w:firstLine="0"/>
      </w:pPr>
      <w:r>
        <w:t>Members of the House, luncheon, State House Grounds, by the South Carolina Baptist Convention.</w:t>
      </w:r>
    </w:p>
    <w:p w14:paraId="1B5478DA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20B38AFD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31, 2024, 6:00 p.m. - 7:30 p.m.</w:t>
      </w:r>
    </w:p>
    <w:p w14:paraId="3437F601" w14:textId="77777777" w:rsidR="004F2B38" w:rsidRDefault="004F2B38" w:rsidP="004F2B38">
      <w:pPr>
        <w:pStyle w:val="ActionText"/>
        <w:ind w:left="0" w:firstLine="0"/>
      </w:pPr>
      <w:r>
        <w:t>Members of the House, reception, Capital City Club, 1201 Main Street, by the South Carolina Governor's School for Science and Mathematics.</w:t>
      </w:r>
    </w:p>
    <w:p w14:paraId="3325D310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31533694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1D6E593B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31, 2024, 6:00 p.m. - 8:00 p.m.</w:t>
      </w:r>
    </w:p>
    <w:p w14:paraId="23DCA582" w14:textId="77777777" w:rsidR="004F2B38" w:rsidRDefault="004F2B38" w:rsidP="004F2B38">
      <w:pPr>
        <w:pStyle w:val="ActionText"/>
        <w:ind w:left="0" w:firstLine="0"/>
      </w:pPr>
      <w:r>
        <w:t>Members of the House and staff, reception, 1208 Washington Place, by MUSC Health.</w:t>
      </w:r>
    </w:p>
    <w:p w14:paraId="6B4FADC9" w14:textId="77777777" w:rsidR="004F2B38" w:rsidRDefault="004F2B38" w:rsidP="004F2B38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05542F0B" w14:textId="77777777" w:rsidR="004F2B38" w:rsidRDefault="004F2B38" w:rsidP="004F2B38">
      <w:pPr>
        <w:pStyle w:val="ActionText"/>
        <w:keepNext w:val="0"/>
        <w:ind w:left="0" w:firstLine="0"/>
        <w:jc w:val="center"/>
      </w:pPr>
    </w:p>
    <w:p w14:paraId="797F16CC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JOINT ASSEMBLY</w:t>
      </w:r>
    </w:p>
    <w:p w14:paraId="0FF608F9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</w:p>
    <w:p w14:paraId="3954DEEF" w14:textId="77777777" w:rsidR="004F2B38" w:rsidRPr="00CA6D5D" w:rsidRDefault="004F2B38" w:rsidP="004F2B38">
      <w:pPr>
        <w:jc w:val="center"/>
        <w:rPr>
          <w:b/>
        </w:rPr>
      </w:pPr>
      <w:r>
        <w:rPr>
          <w:b/>
        </w:rPr>
        <w:t>Wednesday, January 24, 2024, 7:00 p.m.</w:t>
      </w:r>
    </w:p>
    <w:p w14:paraId="07F95A55" w14:textId="77777777" w:rsidR="004F2B38" w:rsidRPr="00050C81" w:rsidRDefault="004F2B38" w:rsidP="00693BDD">
      <w:pPr>
        <w:ind w:left="-180" w:firstLine="0"/>
        <w:rPr>
          <w:caps/>
        </w:rPr>
      </w:pPr>
      <w:r w:rsidRPr="00050C81">
        <w:rPr>
          <w:caps/>
        </w:rPr>
        <w:t xml:space="preserve">To hear an address by His Excellency, Henry McMaster, Governor of the State of South Carolina, to the General Assembly in Joint Session at 7:00 p.m. on Wednesday, January 24, 2024, in the Chamber of the South Carolina House of Representatives. </w:t>
      </w:r>
    </w:p>
    <w:p w14:paraId="13FB6E34" w14:textId="77777777" w:rsidR="004F2B38" w:rsidRDefault="004F2B38" w:rsidP="004F2B38">
      <w:pPr>
        <w:jc w:val="center"/>
      </w:pPr>
      <w:r>
        <w:t>(Under H.4751--Adopted--January 09, 2024)</w:t>
      </w:r>
    </w:p>
    <w:p w14:paraId="304FB400" w14:textId="2FBF8AEC" w:rsidR="004F2B38" w:rsidRDefault="004F2B38" w:rsidP="004F2B38">
      <w:pPr>
        <w:jc w:val="center"/>
      </w:pPr>
    </w:p>
    <w:p w14:paraId="29A26C40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SECOND READING LOCAL UNCONTESTED BILL</w:t>
      </w:r>
    </w:p>
    <w:p w14:paraId="67474CA4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</w:p>
    <w:p w14:paraId="35EA3209" w14:textId="77777777" w:rsidR="004F2B38" w:rsidRPr="004F2B38" w:rsidRDefault="004F2B38" w:rsidP="004F2B38">
      <w:pPr>
        <w:pStyle w:val="ActionText"/>
      </w:pPr>
      <w:r w:rsidRPr="004F2B38">
        <w:rPr>
          <w:b/>
        </w:rPr>
        <w:t>S. 738--</w:t>
      </w:r>
      <w:r w:rsidRPr="004F2B38">
        <w:t xml:space="preserve">Senator K. Johnson: </w:t>
      </w:r>
      <w:r w:rsidRPr="004F2B38">
        <w:rPr>
          <w:b/>
        </w:rPr>
        <w:t>A BILL TO DELINEATE THE NINE SINGLE-MEMBER DISTRICTS FROM WHICH MEMBERS OF THE CLARENDON COUNTY SCHOOL BOARD OF TRUSTEES MUST BE ELECTED BEGINNING WITH THE 2024 GENERAL ELECTION, AND TO PROVIDE DEMOGRAPHIC INFORMATION REGARDING THESE DISTRICTS.</w:t>
      </w:r>
    </w:p>
    <w:p w14:paraId="12A2A359" w14:textId="77777777" w:rsidR="004F2B38" w:rsidRDefault="004F2B38" w:rsidP="004F2B38">
      <w:pPr>
        <w:pStyle w:val="ActionText"/>
        <w:keepNext w:val="0"/>
        <w:ind w:left="648" w:firstLine="0"/>
      </w:pPr>
      <w:r w:rsidRPr="004F2B38">
        <w:t>(Clarendon Delegation Com.--May 02, 2023)</w:t>
      </w:r>
    </w:p>
    <w:p w14:paraId="0EE1D7EB" w14:textId="55D1B2D0" w:rsidR="00693BDD" w:rsidRPr="004F2B38" w:rsidRDefault="00693BDD" w:rsidP="004F2B38">
      <w:pPr>
        <w:pStyle w:val="ActionText"/>
        <w:keepNext w:val="0"/>
        <w:ind w:left="648" w:firstLine="0"/>
      </w:pPr>
      <w:r>
        <w:t>(Favorable—January 23, 2024)</w:t>
      </w:r>
    </w:p>
    <w:p w14:paraId="25E869DE" w14:textId="77777777" w:rsidR="004F2B38" w:rsidRDefault="004F2B38" w:rsidP="004F2B38">
      <w:pPr>
        <w:pStyle w:val="ActionText"/>
        <w:keepNext w:val="0"/>
        <w:ind w:left="0" w:firstLine="0"/>
      </w:pPr>
    </w:p>
    <w:p w14:paraId="010F3E36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5DB1EC15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</w:p>
    <w:p w14:paraId="52713CD7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SECOND READING STATEWIDE UNCONTESTED BILLS</w:t>
      </w:r>
    </w:p>
    <w:p w14:paraId="42A0C637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</w:p>
    <w:p w14:paraId="156B3C80" w14:textId="285B1C87" w:rsidR="004F2B38" w:rsidRDefault="004F2B38" w:rsidP="00693BDD">
      <w:pPr>
        <w:pStyle w:val="ActionText"/>
        <w:keepNext w:val="0"/>
        <w:ind w:left="0" w:firstLine="0"/>
      </w:pPr>
      <w:r w:rsidRPr="00693BDD">
        <w:rPr>
          <w:b/>
          <w:bCs/>
        </w:rPr>
        <w:t>H. 3989</w:t>
      </w:r>
      <w:r w:rsidR="00693BDD">
        <w:t>--(Debate adjourned until Tue., February 6, 2024—January 23, 2024)</w:t>
      </w:r>
    </w:p>
    <w:p w14:paraId="48AE2337" w14:textId="77777777" w:rsidR="00693BDD" w:rsidRDefault="00693BDD" w:rsidP="004F2B38">
      <w:pPr>
        <w:pStyle w:val="ActionText"/>
        <w:keepNext w:val="0"/>
        <w:ind w:left="0"/>
      </w:pPr>
    </w:p>
    <w:p w14:paraId="7CFCD1C4" w14:textId="77777777" w:rsidR="004F2B38" w:rsidRDefault="004F2B38" w:rsidP="004F2B38">
      <w:pPr>
        <w:pStyle w:val="ActionText"/>
      </w:pPr>
      <w:r w:rsidRPr="004F2B38">
        <w:rPr>
          <w:b/>
        </w:rPr>
        <w:t>H. 4909--</w:t>
      </w:r>
      <w:r w:rsidRPr="004F2B38">
        <w:t xml:space="preserve">Reps. B. Newton, Neese, Mitchell and Yow: </w:t>
      </w:r>
      <w:r w:rsidRPr="004F2B38">
        <w:rPr>
          <w:b/>
        </w:rPr>
        <w:t>A BILL TO AMEND THE SOUTH CAROLINA CODE OF LAWS BY AMENDING SECTION 7-7-350, RELATING TO DESIGNATION OF VOTING PRECINCTS IN LANCASTER COUNTY, SO AS TO REMOVE ONE PRECINCT AND REDESIGNATE THE MAP NUMBER ON WHICH THESE PRECINCTS ARE DELINEATED.</w:t>
      </w:r>
    </w:p>
    <w:p w14:paraId="1CCAB57C" w14:textId="467994A0" w:rsidR="004F2B38" w:rsidRDefault="00693BDD" w:rsidP="00693BDD">
      <w:pPr>
        <w:pStyle w:val="ActionText"/>
        <w:ind w:left="630" w:firstLine="270"/>
      </w:pPr>
      <w:r>
        <w:t>(Without reference--January 23, 2024)</w:t>
      </w:r>
    </w:p>
    <w:p w14:paraId="04D9D560" w14:textId="77777777" w:rsidR="00693BDD" w:rsidRDefault="00693BDD" w:rsidP="004F2B38">
      <w:pPr>
        <w:pStyle w:val="ActionText"/>
      </w:pPr>
    </w:p>
    <w:p w14:paraId="571FA632" w14:textId="77777777" w:rsidR="004F2B38" w:rsidRDefault="004F2B38" w:rsidP="004F2B38">
      <w:pPr>
        <w:pStyle w:val="ActionText"/>
        <w:jc w:val="center"/>
        <w:rPr>
          <w:b/>
        </w:rPr>
      </w:pPr>
      <w:r>
        <w:rPr>
          <w:b/>
        </w:rPr>
        <w:t>WITHDRAWAL OF OBJECTIONS/REQUEST FOR DEBATE</w:t>
      </w:r>
    </w:p>
    <w:p w14:paraId="687B6567" w14:textId="77777777" w:rsidR="004F2B38" w:rsidRDefault="004F2B38" w:rsidP="004F2B38">
      <w:pPr>
        <w:pStyle w:val="ActionText"/>
        <w:jc w:val="center"/>
        <w:rPr>
          <w:b/>
        </w:rPr>
      </w:pPr>
    </w:p>
    <w:p w14:paraId="24EB848C" w14:textId="77777777" w:rsidR="004F2B38" w:rsidRDefault="004F2B38" w:rsidP="004F2B38">
      <w:pPr>
        <w:pStyle w:val="ActionText"/>
        <w:jc w:val="center"/>
        <w:rPr>
          <w:b/>
        </w:rPr>
      </w:pPr>
      <w:r>
        <w:rPr>
          <w:b/>
        </w:rPr>
        <w:t>UNANIMOUS CONSENT REQUESTS</w:t>
      </w:r>
    </w:p>
    <w:p w14:paraId="51E433C1" w14:textId="77777777" w:rsidR="004F2B38" w:rsidRDefault="004F2B38" w:rsidP="004F2B38">
      <w:pPr>
        <w:pStyle w:val="ActionText"/>
        <w:jc w:val="center"/>
        <w:rPr>
          <w:b/>
        </w:rPr>
      </w:pPr>
    </w:p>
    <w:p w14:paraId="01E761DD" w14:textId="77777777" w:rsidR="004F2B38" w:rsidRDefault="004F2B38" w:rsidP="004F2B38">
      <w:pPr>
        <w:pStyle w:val="ActionText"/>
        <w:jc w:val="center"/>
        <w:rPr>
          <w:b/>
        </w:rPr>
      </w:pPr>
      <w:r>
        <w:rPr>
          <w:b/>
        </w:rPr>
        <w:t>VETO ON:</w:t>
      </w:r>
    </w:p>
    <w:p w14:paraId="7A2848F9" w14:textId="77777777" w:rsidR="004F2B38" w:rsidRDefault="004F2B38" w:rsidP="004F2B38">
      <w:pPr>
        <w:pStyle w:val="ActionText"/>
        <w:jc w:val="center"/>
        <w:rPr>
          <w:b/>
        </w:rPr>
      </w:pPr>
    </w:p>
    <w:p w14:paraId="2A43D306" w14:textId="41D63CB9" w:rsidR="004F2B38" w:rsidRDefault="00693BDD" w:rsidP="00693BDD">
      <w:pPr>
        <w:pStyle w:val="ActionText"/>
      </w:pPr>
      <w:r>
        <w:rPr>
          <w:b/>
        </w:rPr>
        <w:t xml:space="preserve">R. 102, </w:t>
      </w:r>
      <w:r w:rsidR="004F2B38" w:rsidRPr="004F2B38">
        <w:rPr>
          <w:b/>
        </w:rPr>
        <w:t>H. 4300</w:t>
      </w:r>
      <w:r>
        <w:rPr>
          <w:b/>
        </w:rPr>
        <w:t>--</w:t>
      </w:r>
      <w:r>
        <w:t>(Debate adjourned until Tue., February 6, 2024)</w:t>
      </w:r>
    </w:p>
    <w:p w14:paraId="08FC814F" w14:textId="77777777" w:rsidR="00693BDD" w:rsidRDefault="00693BDD" w:rsidP="00693BDD">
      <w:pPr>
        <w:pStyle w:val="ActionText"/>
      </w:pPr>
    </w:p>
    <w:p w14:paraId="2893FC7D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SENATE AMENDMENTS ON</w:t>
      </w:r>
    </w:p>
    <w:p w14:paraId="46D926B3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</w:p>
    <w:p w14:paraId="21D7C692" w14:textId="77777777" w:rsidR="004F2B38" w:rsidRPr="004F2B38" w:rsidRDefault="004F2B38" w:rsidP="004F2B38">
      <w:pPr>
        <w:pStyle w:val="ActionText"/>
      </w:pPr>
      <w:r w:rsidRPr="004F2B38">
        <w:rPr>
          <w:b/>
        </w:rPr>
        <w:t>H. 3782--</w:t>
      </w:r>
      <w:r w:rsidRPr="004F2B38">
        <w:t xml:space="preserve">Reps. West, Yow, Jefferson, Ligon, Nutt, Anderson, Hardee, Bannister, Thayer, Blackwell and Oremus: </w:t>
      </w:r>
      <w:r w:rsidRPr="004F2B38">
        <w:rPr>
          <w:b/>
        </w:rPr>
        <w:t>A BILL TO AMEND THE SOUTH CAROLINA CODE OF LAWS BY AMENDING SECTION 58-12-300, RELATING TO DEFINITIONS, SO AS TO AMEND THE DEFINITION OF "VIDEO SERVICE".</w:t>
      </w:r>
    </w:p>
    <w:p w14:paraId="35CA4AE3" w14:textId="334B86E4" w:rsidR="004F2B38" w:rsidRPr="004F2B38" w:rsidRDefault="004F2B38" w:rsidP="004F2B38">
      <w:pPr>
        <w:pStyle w:val="ActionText"/>
        <w:keepNext w:val="0"/>
        <w:ind w:left="648" w:firstLine="0"/>
      </w:pPr>
      <w:r w:rsidRPr="004F2B38">
        <w:t>(Pending question: Shall the House concur in the Senate Amendments--Jan</w:t>
      </w:r>
      <w:r w:rsidR="002B1DD8">
        <w:t>uary</w:t>
      </w:r>
      <w:r w:rsidRPr="004F2B38">
        <w:t xml:space="preserve"> 23, 2024)</w:t>
      </w:r>
    </w:p>
    <w:p w14:paraId="3B6977EC" w14:textId="77777777" w:rsidR="004F2B38" w:rsidRDefault="004F2B38" w:rsidP="004F2B38">
      <w:pPr>
        <w:pStyle w:val="ActionText"/>
        <w:keepNext w:val="0"/>
        <w:ind w:left="0" w:firstLine="0"/>
      </w:pPr>
    </w:p>
    <w:p w14:paraId="413342BD" w14:textId="77777777" w:rsidR="004F2B38" w:rsidRDefault="004F2B38" w:rsidP="004F2B38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14:paraId="07EA10B9" w14:textId="66941DCE" w:rsidR="004F2B38" w:rsidRDefault="004F2B38" w:rsidP="004F2B38">
      <w:pPr>
        <w:pStyle w:val="ActionText"/>
        <w:ind w:left="0" w:firstLine="0"/>
        <w:jc w:val="center"/>
        <w:rPr>
          <w:b/>
        </w:rPr>
      </w:pPr>
    </w:p>
    <w:p w14:paraId="7437A8EC" w14:textId="77777777" w:rsidR="000538D7" w:rsidRDefault="000538D7" w:rsidP="004F2B38">
      <w:pPr>
        <w:pStyle w:val="ActionText"/>
        <w:keepNext w:val="0"/>
        <w:ind w:left="0" w:firstLine="0"/>
      </w:pPr>
    </w:p>
    <w:p w14:paraId="7016C5C1" w14:textId="77777777" w:rsidR="00AF2E4D" w:rsidRDefault="00AF2E4D" w:rsidP="004F2B38">
      <w:pPr>
        <w:pStyle w:val="ActionText"/>
        <w:keepNext w:val="0"/>
        <w:ind w:left="0" w:firstLine="0"/>
      </w:pPr>
    </w:p>
    <w:p w14:paraId="56770F30" w14:textId="77777777" w:rsidR="00AF2E4D" w:rsidRDefault="00AF2E4D" w:rsidP="004F2B38">
      <w:pPr>
        <w:pStyle w:val="ActionText"/>
        <w:keepNext w:val="0"/>
        <w:ind w:left="0" w:firstLine="0"/>
        <w:sectPr w:rsidR="00AF2E4D" w:rsidSect="004F2B38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14:paraId="7DBBE908" w14:textId="308E99C7" w:rsidR="00AF2E4D" w:rsidRDefault="00AF2E4D" w:rsidP="00AF2E4D">
      <w:pPr>
        <w:pStyle w:val="ActionText"/>
        <w:keepNext w:val="0"/>
        <w:ind w:left="0" w:firstLine="0"/>
        <w:jc w:val="center"/>
        <w:rPr>
          <w:b/>
        </w:rPr>
      </w:pPr>
      <w:r w:rsidRPr="00AF2E4D">
        <w:rPr>
          <w:b/>
        </w:rPr>
        <w:t>HOUSE CALENDAR INDEX</w:t>
      </w:r>
    </w:p>
    <w:p w14:paraId="59DAEB7E" w14:textId="77777777" w:rsidR="00AF2E4D" w:rsidRDefault="00AF2E4D" w:rsidP="00AF2E4D">
      <w:pPr>
        <w:pStyle w:val="ActionText"/>
        <w:keepNext w:val="0"/>
        <w:ind w:left="0" w:firstLine="0"/>
        <w:rPr>
          <w:b/>
        </w:rPr>
      </w:pPr>
    </w:p>
    <w:p w14:paraId="1BDEEB67" w14:textId="77777777" w:rsidR="00AF2E4D" w:rsidRDefault="00AF2E4D" w:rsidP="00AF2E4D">
      <w:pPr>
        <w:pStyle w:val="ActionText"/>
        <w:keepNext w:val="0"/>
        <w:ind w:left="0" w:firstLine="0"/>
        <w:rPr>
          <w:b/>
        </w:rPr>
        <w:sectPr w:rsidR="00AF2E4D" w:rsidSect="00AF2E4D">
          <w:pgSz w:w="12240" w:h="15840" w:code="1"/>
          <w:pgMar w:top="1008" w:right="4694" w:bottom="3499" w:left="1224" w:header="1008" w:footer="3499" w:gutter="0"/>
          <w:cols w:space="720"/>
        </w:sectPr>
      </w:pPr>
    </w:p>
    <w:p w14:paraId="2E6CB816" w14:textId="51F985DD" w:rsidR="00AF2E4D" w:rsidRPr="00AF2E4D" w:rsidRDefault="00AF2E4D" w:rsidP="00AF2E4D">
      <w:pPr>
        <w:pStyle w:val="ActionText"/>
        <w:keepNext w:val="0"/>
        <w:tabs>
          <w:tab w:val="right" w:leader="dot" w:pos="2520"/>
        </w:tabs>
        <w:ind w:left="0" w:firstLine="0"/>
      </w:pPr>
      <w:bookmarkStart w:id="0" w:name="index_start"/>
      <w:bookmarkEnd w:id="0"/>
      <w:r w:rsidRPr="00AF2E4D">
        <w:t>H. 3782</w:t>
      </w:r>
      <w:r w:rsidRPr="00AF2E4D">
        <w:tab/>
        <w:t>3</w:t>
      </w:r>
    </w:p>
    <w:p w14:paraId="1F1086E2" w14:textId="581347F8" w:rsidR="00AF2E4D" w:rsidRPr="00AF2E4D" w:rsidRDefault="00AF2E4D" w:rsidP="00AF2E4D">
      <w:pPr>
        <w:pStyle w:val="ActionText"/>
        <w:keepNext w:val="0"/>
        <w:tabs>
          <w:tab w:val="right" w:leader="dot" w:pos="2520"/>
        </w:tabs>
        <w:ind w:left="0" w:firstLine="0"/>
      </w:pPr>
      <w:r w:rsidRPr="00AF2E4D">
        <w:t>H. 3989</w:t>
      </w:r>
      <w:r w:rsidRPr="00AF2E4D">
        <w:tab/>
        <w:t>2</w:t>
      </w:r>
    </w:p>
    <w:p w14:paraId="451C0FD5" w14:textId="60983046" w:rsidR="00AF2E4D" w:rsidRPr="00AF2E4D" w:rsidRDefault="00AF2E4D" w:rsidP="00AF2E4D">
      <w:pPr>
        <w:pStyle w:val="ActionText"/>
        <w:keepNext w:val="0"/>
        <w:tabs>
          <w:tab w:val="right" w:leader="dot" w:pos="2520"/>
        </w:tabs>
        <w:ind w:left="0" w:firstLine="0"/>
      </w:pPr>
      <w:r w:rsidRPr="00AF2E4D">
        <w:t>H. 4300</w:t>
      </w:r>
      <w:r w:rsidRPr="00AF2E4D">
        <w:tab/>
        <w:t>3</w:t>
      </w:r>
    </w:p>
    <w:p w14:paraId="6F7A306E" w14:textId="7E04E36F" w:rsidR="00AF2E4D" w:rsidRPr="00AF2E4D" w:rsidRDefault="00AF2E4D" w:rsidP="00AF2E4D">
      <w:pPr>
        <w:pStyle w:val="ActionText"/>
        <w:keepNext w:val="0"/>
        <w:tabs>
          <w:tab w:val="right" w:leader="dot" w:pos="2520"/>
        </w:tabs>
        <w:ind w:left="0" w:firstLine="0"/>
      </w:pPr>
      <w:r>
        <w:br w:type="column"/>
      </w:r>
      <w:r w:rsidRPr="00AF2E4D">
        <w:t>H. 4909</w:t>
      </w:r>
      <w:r w:rsidRPr="00AF2E4D">
        <w:tab/>
        <w:t>2</w:t>
      </w:r>
    </w:p>
    <w:p w14:paraId="074F2C83" w14:textId="77777777" w:rsidR="00AF2E4D" w:rsidRPr="00AF2E4D" w:rsidRDefault="00AF2E4D" w:rsidP="00AF2E4D">
      <w:pPr>
        <w:pStyle w:val="ActionText"/>
        <w:keepNext w:val="0"/>
        <w:tabs>
          <w:tab w:val="right" w:leader="dot" w:pos="2520"/>
        </w:tabs>
        <w:ind w:left="0" w:firstLine="0"/>
      </w:pPr>
    </w:p>
    <w:p w14:paraId="4774C9BC" w14:textId="77777777" w:rsidR="00AF2E4D" w:rsidRDefault="00AF2E4D" w:rsidP="00AF2E4D">
      <w:pPr>
        <w:pStyle w:val="ActionText"/>
        <w:keepNext w:val="0"/>
        <w:tabs>
          <w:tab w:val="right" w:leader="dot" w:pos="2520"/>
        </w:tabs>
        <w:ind w:left="0" w:firstLine="0"/>
      </w:pPr>
      <w:r w:rsidRPr="00AF2E4D">
        <w:t>S. 738</w:t>
      </w:r>
      <w:r w:rsidRPr="00AF2E4D">
        <w:tab/>
        <w:t>2</w:t>
      </w:r>
    </w:p>
    <w:p w14:paraId="666C1267" w14:textId="77777777" w:rsidR="00AF2E4D" w:rsidRDefault="00AF2E4D" w:rsidP="00AF2E4D">
      <w:pPr>
        <w:pStyle w:val="ActionText"/>
        <w:keepNext w:val="0"/>
        <w:tabs>
          <w:tab w:val="right" w:leader="dot" w:pos="2520"/>
        </w:tabs>
        <w:ind w:left="0" w:firstLine="0"/>
        <w:sectPr w:rsidR="00AF2E4D" w:rsidSect="00AF2E4D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14:paraId="45E1188E" w14:textId="1C962777" w:rsidR="00AF2E4D" w:rsidRPr="00AF2E4D" w:rsidRDefault="00AF2E4D" w:rsidP="00AF2E4D">
      <w:pPr>
        <w:pStyle w:val="ActionText"/>
        <w:keepNext w:val="0"/>
        <w:tabs>
          <w:tab w:val="right" w:leader="dot" w:pos="2520"/>
        </w:tabs>
        <w:ind w:left="0" w:firstLine="0"/>
      </w:pPr>
    </w:p>
    <w:sectPr w:rsidR="00AF2E4D" w:rsidRPr="00AF2E4D" w:rsidSect="00AF2E4D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AA24" w14:textId="77777777" w:rsidR="004F2B38" w:rsidRDefault="004F2B38">
      <w:r>
        <w:separator/>
      </w:r>
    </w:p>
  </w:endnote>
  <w:endnote w:type="continuationSeparator" w:id="0">
    <w:p w14:paraId="571E7F45" w14:textId="77777777" w:rsidR="004F2B38" w:rsidRDefault="004F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F3D9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2090EB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0935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700FCC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9CAF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085C" w14:textId="77777777" w:rsidR="004F2B38" w:rsidRDefault="004F2B38">
      <w:r>
        <w:separator/>
      </w:r>
    </w:p>
  </w:footnote>
  <w:footnote w:type="continuationSeparator" w:id="0">
    <w:p w14:paraId="6E738C9D" w14:textId="77777777" w:rsidR="004F2B38" w:rsidRDefault="004F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09B0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CD58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4028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9638" w14:textId="77777777" w:rsidR="004F2B38" w:rsidRDefault="004F2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38"/>
    <w:rsid w:val="0003591E"/>
    <w:rsid w:val="000538D7"/>
    <w:rsid w:val="002B1DD8"/>
    <w:rsid w:val="004F2B38"/>
    <w:rsid w:val="00693BDD"/>
    <w:rsid w:val="008D7469"/>
    <w:rsid w:val="00A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89719"/>
  <w15:chartTrackingRefBased/>
  <w15:docId w15:val="{586B768D-DB13-43D7-BFA1-E96DD328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4F2B38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4F2B38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4F2B38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4F2B38"/>
    <w:rPr>
      <w:b/>
    </w:rPr>
  </w:style>
  <w:style w:type="character" w:customStyle="1" w:styleId="Heading4Char">
    <w:name w:val="Heading 4 Char"/>
    <w:basedOn w:val="DefaultParagraphFont"/>
    <w:link w:val="Heading4"/>
    <w:rsid w:val="004F2B38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4F2B38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3315</Characters>
  <Application>Microsoft Office Word</Application>
  <DocSecurity>0</DocSecurity>
  <Lines>148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1/24/2024 - South Carolina Legislature Online</dc:title>
  <dc:subject/>
  <dc:creator>DJuana Wilson</dc:creator>
  <cp:keywords/>
  <cp:lastModifiedBy>Olivia Mullins</cp:lastModifiedBy>
  <cp:revision>4</cp:revision>
  <dcterms:created xsi:type="dcterms:W3CDTF">2024-01-23T19:05:00Z</dcterms:created>
  <dcterms:modified xsi:type="dcterms:W3CDTF">2024-01-23T19:29:00Z</dcterms:modified>
</cp:coreProperties>
</file>