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6459" w14:textId="6C1825A9" w:rsidR="001A59A6" w:rsidRDefault="001A59A6">
      <w:pPr>
        <w:pStyle w:val="Heading6"/>
        <w:jc w:val="center"/>
        <w:rPr>
          <w:sz w:val="22"/>
        </w:rPr>
      </w:pPr>
      <w:r>
        <w:rPr>
          <w:sz w:val="22"/>
        </w:rPr>
        <w:t>HOUSE TO MEET AT 1</w:t>
      </w:r>
      <w:r w:rsidR="00FB4DF0">
        <w:rPr>
          <w:sz w:val="22"/>
        </w:rPr>
        <w:t>0:00 A.M.</w:t>
      </w:r>
    </w:p>
    <w:p w14:paraId="48CE928F" w14:textId="77777777" w:rsidR="001A59A6" w:rsidRDefault="001A59A6">
      <w:pPr>
        <w:tabs>
          <w:tab w:val="right" w:pos="6336"/>
        </w:tabs>
        <w:ind w:left="0" w:firstLine="0"/>
        <w:jc w:val="center"/>
      </w:pPr>
    </w:p>
    <w:p w14:paraId="37D944D4" w14:textId="77777777" w:rsidR="001A59A6" w:rsidRDefault="001A59A6">
      <w:pPr>
        <w:tabs>
          <w:tab w:val="right" w:pos="6336"/>
        </w:tabs>
        <w:ind w:left="0" w:firstLine="0"/>
        <w:jc w:val="right"/>
        <w:rPr>
          <w:b/>
        </w:rPr>
      </w:pPr>
      <w:r>
        <w:rPr>
          <w:b/>
        </w:rPr>
        <w:t>NO. 41</w:t>
      </w:r>
    </w:p>
    <w:p w14:paraId="25323A6E" w14:textId="77777777" w:rsidR="001A59A6" w:rsidRDefault="001A59A6">
      <w:pPr>
        <w:tabs>
          <w:tab w:val="center" w:pos="3168"/>
        </w:tabs>
        <w:ind w:left="0" w:firstLine="0"/>
        <w:jc w:val="center"/>
      </w:pPr>
      <w:r>
        <w:rPr>
          <w:b/>
        </w:rPr>
        <w:t>CALENDAR</w:t>
      </w:r>
    </w:p>
    <w:p w14:paraId="12F85765" w14:textId="77777777" w:rsidR="001A59A6" w:rsidRDefault="001A59A6">
      <w:pPr>
        <w:ind w:left="0" w:firstLine="0"/>
        <w:jc w:val="center"/>
      </w:pPr>
    </w:p>
    <w:p w14:paraId="5C3D7177" w14:textId="77777777" w:rsidR="001A59A6" w:rsidRDefault="001A59A6">
      <w:pPr>
        <w:tabs>
          <w:tab w:val="center" w:pos="3168"/>
        </w:tabs>
        <w:ind w:left="0" w:firstLine="0"/>
        <w:jc w:val="center"/>
        <w:rPr>
          <w:b/>
        </w:rPr>
      </w:pPr>
      <w:r>
        <w:rPr>
          <w:b/>
        </w:rPr>
        <w:t>OF THE</w:t>
      </w:r>
    </w:p>
    <w:p w14:paraId="3C36CFC7" w14:textId="77777777" w:rsidR="001A59A6" w:rsidRDefault="001A59A6">
      <w:pPr>
        <w:ind w:left="0" w:firstLine="0"/>
        <w:jc w:val="center"/>
      </w:pPr>
    </w:p>
    <w:p w14:paraId="1DCDCE33" w14:textId="77777777" w:rsidR="001A59A6" w:rsidRDefault="001A59A6">
      <w:pPr>
        <w:tabs>
          <w:tab w:val="center" w:pos="3168"/>
        </w:tabs>
        <w:ind w:left="0" w:firstLine="0"/>
        <w:jc w:val="center"/>
      </w:pPr>
      <w:r>
        <w:rPr>
          <w:b/>
        </w:rPr>
        <w:t>HOUSE OF REPRESENTATIVES</w:t>
      </w:r>
    </w:p>
    <w:p w14:paraId="7B6C4A3F" w14:textId="77777777" w:rsidR="001A59A6" w:rsidRDefault="001A59A6">
      <w:pPr>
        <w:ind w:left="0" w:firstLine="0"/>
        <w:jc w:val="center"/>
      </w:pPr>
    </w:p>
    <w:p w14:paraId="04695D49" w14:textId="77777777" w:rsidR="001A59A6" w:rsidRDefault="001A59A6">
      <w:pPr>
        <w:pStyle w:val="Heading4"/>
        <w:jc w:val="center"/>
        <w:rPr>
          <w:snapToGrid/>
        </w:rPr>
      </w:pPr>
      <w:r>
        <w:rPr>
          <w:snapToGrid/>
        </w:rPr>
        <w:t>OF THE</w:t>
      </w:r>
    </w:p>
    <w:p w14:paraId="592C5983" w14:textId="77777777" w:rsidR="001A59A6" w:rsidRDefault="001A59A6">
      <w:pPr>
        <w:ind w:left="0" w:firstLine="0"/>
        <w:jc w:val="center"/>
      </w:pPr>
    </w:p>
    <w:p w14:paraId="1572E5F0" w14:textId="77777777" w:rsidR="001A59A6" w:rsidRDefault="001A59A6">
      <w:pPr>
        <w:tabs>
          <w:tab w:val="center" w:pos="3168"/>
        </w:tabs>
        <w:ind w:left="0" w:firstLine="0"/>
        <w:jc w:val="center"/>
        <w:rPr>
          <w:b/>
        </w:rPr>
      </w:pPr>
      <w:r>
        <w:rPr>
          <w:b/>
        </w:rPr>
        <w:t>STATE OF SOUTH CAROLINA</w:t>
      </w:r>
    </w:p>
    <w:p w14:paraId="73EBD883" w14:textId="77777777" w:rsidR="001A59A6" w:rsidRDefault="001A59A6">
      <w:pPr>
        <w:ind w:left="0" w:firstLine="0"/>
        <w:jc w:val="center"/>
        <w:rPr>
          <w:b/>
        </w:rPr>
      </w:pPr>
    </w:p>
    <w:p w14:paraId="39DE1FDD" w14:textId="77777777" w:rsidR="001A59A6" w:rsidRDefault="001A59A6">
      <w:pPr>
        <w:ind w:left="0" w:firstLine="0"/>
        <w:jc w:val="center"/>
        <w:rPr>
          <w:b/>
        </w:rPr>
      </w:pPr>
    </w:p>
    <w:p w14:paraId="197927F2" w14:textId="512360B3" w:rsidR="001A59A6" w:rsidRDefault="001A59A6">
      <w:pPr>
        <w:ind w:left="0" w:firstLine="0"/>
        <w:jc w:val="center"/>
        <w:rPr>
          <w:b/>
        </w:rPr>
      </w:pPr>
      <w:r>
        <w:rPr>
          <w:b/>
          <w:noProof/>
        </w:rPr>
        <w:drawing>
          <wp:inline distT="0" distB="0" distL="0" distR="0" wp14:anchorId="50A6ABE3" wp14:editId="2EB782D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7FE2D67" w14:textId="77777777" w:rsidR="001A59A6" w:rsidRDefault="001A59A6">
      <w:pPr>
        <w:ind w:left="0" w:firstLine="0"/>
        <w:jc w:val="center"/>
        <w:rPr>
          <w:b/>
        </w:rPr>
      </w:pPr>
    </w:p>
    <w:p w14:paraId="4D20B4FD" w14:textId="77777777" w:rsidR="001A59A6" w:rsidRDefault="001A59A6">
      <w:pPr>
        <w:pStyle w:val="Heading3"/>
        <w:jc w:val="center"/>
      </w:pPr>
      <w:r>
        <w:t>REGULAR SESSION BEGINNING TUESDAY, JANUARY 10, 2023</w:t>
      </w:r>
    </w:p>
    <w:p w14:paraId="7ACC2F50" w14:textId="77777777" w:rsidR="001A59A6" w:rsidRDefault="001A59A6">
      <w:pPr>
        <w:ind w:left="0" w:firstLine="0"/>
        <w:jc w:val="center"/>
        <w:rPr>
          <w:b/>
        </w:rPr>
      </w:pPr>
    </w:p>
    <w:p w14:paraId="0640155D" w14:textId="77777777" w:rsidR="001A59A6" w:rsidRDefault="001A59A6">
      <w:pPr>
        <w:ind w:left="0" w:firstLine="0"/>
        <w:jc w:val="center"/>
        <w:rPr>
          <w:b/>
        </w:rPr>
      </w:pPr>
    </w:p>
    <w:p w14:paraId="638049A7" w14:textId="77777777" w:rsidR="001A59A6" w:rsidRPr="00EF624D" w:rsidRDefault="001A59A6">
      <w:pPr>
        <w:ind w:left="0" w:firstLine="0"/>
        <w:jc w:val="center"/>
        <w:rPr>
          <w:b/>
        </w:rPr>
      </w:pPr>
      <w:r w:rsidRPr="00EF624D">
        <w:rPr>
          <w:b/>
        </w:rPr>
        <w:t>WEDNESDAY, MARCH 27, 2024</w:t>
      </w:r>
    </w:p>
    <w:p w14:paraId="4B9686B3" w14:textId="77777777" w:rsidR="001A59A6" w:rsidRDefault="001A59A6">
      <w:pPr>
        <w:ind w:left="0" w:firstLine="0"/>
        <w:jc w:val="center"/>
        <w:rPr>
          <w:b/>
        </w:rPr>
      </w:pPr>
    </w:p>
    <w:p w14:paraId="75B09303" w14:textId="0B2FEB32" w:rsidR="00FB4DF0" w:rsidRDefault="00FB4DF0">
      <w:pPr>
        <w:ind w:left="0" w:firstLine="0"/>
        <w:jc w:val="center"/>
        <w:rPr>
          <w:b/>
        </w:rPr>
      </w:pPr>
      <w:r>
        <w:rPr>
          <w:b/>
          <w:noProof/>
        </w:rPr>
        <w:drawing>
          <wp:inline distT="0" distB="0" distL="0" distR="0" wp14:anchorId="0DF2C111" wp14:editId="6417285D">
            <wp:extent cx="1495425" cy="1274560"/>
            <wp:effectExtent l="0" t="0" r="0" b="1905"/>
            <wp:docPr id="2060793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3323" cy="1281292"/>
                    </a:xfrm>
                    <a:prstGeom prst="rect">
                      <a:avLst/>
                    </a:prstGeom>
                    <a:noFill/>
                    <a:ln>
                      <a:noFill/>
                    </a:ln>
                  </pic:spPr>
                </pic:pic>
              </a:graphicData>
            </a:graphic>
          </wp:inline>
        </w:drawing>
      </w:r>
      <w:r>
        <w:rPr>
          <w:b/>
        </w:rPr>
        <w:t xml:space="preserve">    </w:t>
      </w:r>
      <w:r w:rsidR="00944A85">
        <w:rPr>
          <w:noProof/>
        </w:rPr>
        <w:drawing>
          <wp:inline distT="0" distB="0" distL="0" distR="0" wp14:anchorId="485E8B9F" wp14:editId="78B2392F">
            <wp:extent cx="2162175" cy="1292881"/>
            <wp:effectExtent l="0" t="0" r="0" b="2540"/>
            <wp:docPr id="2" name="Picture 1" descr="SC School for the Deaf and the Blind Athletics Horne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 School for the Deaf and the Blind Athletics Hornet Logo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6432" cy="1301406"/>
                    </a:xfrm>
                    <a:prstGeom prst="rect">
                      <a:avLst/>
                    </a:prstGeom>
                    <a:noFill/>
                    <a:ln>
                      <a:noFill/>
                    </a:ln>
                  </pic:spPr>
                </pic:pic>
              </a:graphicData>
            </a:graphic>
          </wp:inline>
        </w:drawing>
      </w:r>
    </w:p>
    <w:p w14:paraId="5F653EEC" w14:textId="17307D36" w:rsidR="00FB4DF0" w:rsidRDefault="00944A85">
      <w:pPr>
        <w:ind w:left="0" w:firstLine="0"/>
        <w:jc w:val="center"/>
        <w:rPr>
          <w:b/>
        </w:rPr>
      </w:pPr>
      <w:r>
        <w:rPr>
          <w:b/>
        </w:rPr>
        <w:t xml:space="preserve">       </w:t>
      </w:r>
    </w:p>
    <w:p w14:paraId="68BA649B" w14:textId="77777777" w:rsidR="001A59A6" w:rsidRDefault="001A59A6">
      <w:pPr>
        <w:pStyle w:val="ActionText"/>
        <w:sectPr w:rsidR="001A59A6">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51B27782" w14:textId="77777777" w:rsidR="001A59A6" w:rsidRDefault="001A59A6">
      <w:pPr>
        <w:pStyle w:val="ActionText"/>
        <w:sectPr w:rsidR="001A59A6">
          <w:pgSz w:w="12240" w:h="15840" w:code="1"/>
          <w:pgMar w:top="1008" w:right="4694" w:bottom="3499" w:left="1224" w:header="1008" w:footer="3499" w:gutter="0"/>
          <w:cols w:space="720"/>
          <w:titlePg/>
        </w:sectPr>
      </w:pPr>
    </w:p>
    <w:p w14:paraId="116F1672" w14:textId="77777777" w:rsidR="001A59A6" w:rsidRDefault="001A59A6" w:rsidP="001A59A6">
      <w:pPr>
        <w:jc w:val="center"/>
        <w:rPr>
          <w:b/>
        </w:rPr>
      </w:pPr>
      <w:r>
        <w:rPr>
          <w:b/>
        </w:rPr>
        <w:lastRenderedPageBreak/>
        <w:t>CARDINAL NEWMAN “CARDINALS”</w:t>
      </w:r>
    </w:p>
    <w:p w14:paraId="6DBCBBDF" w14:textId="77777777" w:rsidR="001A59A6" w:rsidRPr="000407DA" w:rsidRDefault="001A59A6" w:rsidP="001A5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2023 SCISA 4-A BOYS BASKETBALL </w:t>
      </w:r>
      <w:r w:rsidRPr="000407DA">
        <w:rPr>
          <w:b/>
          <w:szCs w:val="22"/>
        </w:rPr>
        <w:t>STATE CHAMPIONS</w:t>
      </w:r>
    </w:p>
    <w:p w14:paraId="61EBD755" w14:textId="77777777" w:rsidR="00944A85" w:rsidRDefault="00944A85" w:rsidP="001A59A6">
      <w:pPr>
        <w:ind w:left="0" w:firstLine="0"/>
        <w:jc w:val="left"/>
        <w:rPr>
          <w:bCs/>
        </w:rPr>
      </w:pPr>
    </w:p>
    <w:p w14:paraId="73830CAD" w14:textId="77777777" w:rsidR="00944A85" w:rsidRDefault="00944A85" w:rsidP="001A59A6">
      <w:pPr>
        <w:ind w:left="0" w:firstLine="0"/>
        <w:jc w:val="left"/>
        <w:rPr>
          <w:bCs/>
        </w:rPr>
        <w:sectPr w:rsidR="00944A85" w:rsidSect="00995D79">
          <w:headerReference w:type="default" r:id="rId16"/>
          <w:footerReference w:type="even" r:id="rId17"/>
          <w:footerReference w:type="default" r:id="rId18"/>
          <w:footerReference w:type="first" r:id="rId19"/>
          <w:pgSz w:w="12240" w:h="15840" w:code="1"/>
          <w:pgMar w:top="1008" w:right="4694" w:bottom="3499" w:left="1224" w:header="1008" w:footer="3499" w:gutter="0"/>
          <w:pgNumType w:start="1"/>
          <w:cols w:space="720"/>
          <w:titlePg/>
        </w:sectPr>
      </w:pPr>
    </w:p>
    <w:p w14:paraId="2F5C1032" w14:textId="7AE297F0" w:rsidR="001A59A6" w:rsidRDefault="001A59A6" w:rsidP="001A59A6">
      <w:pPr>
        <w:ind w:left="0" w:firstLine="0"/>
        <w:jc w:val="left"/>
        <w:rPr>
          <w:bCs/>
        </w:rPr>
      </w:pPr>
      <w:r>
        <w:rPr>
          <w:bCs/>
        </w:rPr>
        <w:t>James Abrams</w:t>
      </w:r>
    </w:p>
    <w:p w14:paraId="79E6095B" w14:textId="77777777" w:rsidR="001A59A6" w:rsidRDefault="001A59A6" w:rsidP="001A59A6">
      <w:pPr>
        <w:ind w:left="0" w:firstLine="0"/>
        <w:jc w:val="left"/>
        <w:rPr>
          <w:bCs/>
        </w:rPr>
      </w:pPr>
      <w:r>
        <w:rPr>
          <w:bCs/>
        </w:rPr>
        <w:t>Jay Abrams</w:t>
      </w:r>
    </w:p>
    <w:p w14:paraId="0901D4EF" w14:textId="77777777" w:rsidR="001A59A6" w:rsidRDefault="001A59A6" w:rsidP="001A59A6">
      <w:pPr>
        <w:ind w:left="0" w:firstLine="0"/>
        <w:jc w:val="left"/>
        <w:rPr>
          <w:bCs/>
        </w:rPr>
      </w:pPr>
      <w:r>
        <w:rPr>
          <w:bCs/>
        </w:rPr>
        <w:t>Keith Anderson</w:t>
      </w:r>
    </w:p>
    <w:p w14:paraId="26528574" w14:textId="77777777" w:rsidR="001A59A6" w:rsidRDefault="001A59A6" w:rsidP="001A59A6">
      <w:pPr>
        <w:ind w:left="0" w:firstLine="0"/>
        <w:jc w:val="left"/>
        <w:rPr>
          <w:bCs/>
        </w:rPr>
      </w:pPr>
      <w:r>
        <w:rPr>
          <w:bCs/>
        </w:rPr>
        <w:t>Evan Carter</w:t>
      </w:r>
    </w:p>
    <w:p w14:paraId="46D6888F" w14:textId="77777777" w:rsidR="001A59A6" w:rsidRDefault="001A59A6" w:rsidP="001A59A6">
      <w:pPr>
        <w:ind w:left="0" w:firstLine="0"/>
        <w:jc w:val="left"/>
        <w:rPr>
          <w:bCs/>
        </w:rPr>
      </w:pPr>
      <w:r>
        <w:rPr>
          <w:bCs/>
        </w:rPr>
        <w:t>Caleb-Scott Cohoon</w:t>
      </w:r>
    </w:p>
    <w:p w14:paraId="2F41B27D" w14:textId="77777777" w:rsidR="001A59A6" w:rsidRDefault="001A59A6" w:rsidP="001A59A6">
      <w:pPr>
        <w:ind w:left="0" w:firstLine="0"/>
        <w:jc w:val="left"/>
        <w:rPr>
          <w:bCs/>
        </w:rPr>
      </w:pPr>
      <w:r>
        <w:rPr>
          <w:bCs/>
        </w:rPr>
        <w:t>Trey Coleman</w:t>
      </w:r>
    </w:p>
    <w:p w14:paraId="06692567" w14:textId="77777777" w:rsidR="001A59A6" w:rsidRDefault="001A59A6" w:rsidP="001A59A6">
      <w:pPr>
        <w:ind w:left="0" w:firstLine="0"/>
        <w:jc w:val="left"/>
        <w:rPr>
          <w:bCs/>
        </w:rPr>
      </w:pPr>
      <w:r>
        <w:rPr>
          <w:bCs/>
        </w:rPr>
        <w:t>Michael Culbertson</w:t>
      </w:r>
    </w:p>
    <w:p w14:paraId="0ACC988B" w14:textId="77777777" w:rsidR="001A59A6" w:rsidRDefault="001A59A6" w:rsidP="001A59A6">
      <w:pPr>
        <w:tabs>
          <w:tab w:val="left" w:pos="90"/>
        </w:tabs>
        <w:ind w:left="-270" w:firstLine="270"/>
        <w:jc w:val="left"/>
        <w:rPr>
          <w:bCs/>
        </w:rPr>
      </w:pPr>
      <w:r>
        <w:rPr>
          <w:bCs/>
        </w:rPr>
        <w:t>Manny Davis</w:t>
      </w:r>
    </w:p>
    <w:p w14:paraId="6604C1D8" w14:textId="77777777" w:rsidR="001A59A6" w:rsidRDefault="001A59A6" w:rsidP="001A59A6">
      <w:pPr>
        <w:ind w:left="0" w:firstLine="0"/>
        <w:jc w:val="left"/>
        <w:rPr>
          <w:szCs w:val="22"/>
        </w:rPr>
      </w:pPr>
      <w:r>
        <w:rPr>
          <w:szCs w:val="22"/>
        </w:rPr>
        <w:t>Philip Deter</w:t>
      </w:r>
    </w:p>
    <w:p w14:paraId="5F8D61E5" w14:textId="77777777" w:rsidR="001A59A6" w:rsidRDefault="001A59A6" w:rsidP="001A59A6">
      <w:pPr>
        <w:ind w:left="0" w:firstLine="0"/>
        <w:jc w:val="left"/>
        <w:rPr>
          <w:szCs w:val="22"/>
        </w:rPr>
      </w:pPr>
      <w:r>
        <w:rPr>
          <w:szCs w:val="22"/>
        </w:rPr>
        <w:t>Brandon Easler</w:t>
      </w:r>
    </w:p>
    <w:p w14:paraId="4DF173A5" w14:textId="77777777" w:rsidR="001A59A6" w:rsidRDefault="001A59A6" w:rsidP="001A59A6">
      <w:pPr>
        <w:ind w:left="0" w:firstLine="0"/>
        <w:jc w:val="left"/>
        <w:rPr>
          <w:szCs w:val="22"/>
        </w:rPr>
      </w:pPr>
      <w:r>
        <w:rPr>
          <w:szCs w:val="22"/>
        </w:rPr>
        <w:t>Luis Echevarria</w:t>
      </w:r>
    </w:p>
    <w:p w14:paraId="42EE5888" w14:textId="77777777" w:rsidR="001A59A6" w:rsidRDefault="001A59A6" w:rsidP="001A59A6">
      <w:pPr>
        <w:ind w:left="0" w:firstLine="0"/>
        <w:jc w:val="left"/>
        <w:rPr>
          <w:szCs w:val="22"/>
        </w:rPr>
      </w:pPr>
      <w:r>
        <w:rPr>
          <w:szCs w:val="22"/>
        </w:rPr>
        <w:t>Will Eudy</w:t>
      </w:r>
    </w:p>
    <w:p w14:paraId="4CC74035" w14:textId="77777777" w:rsidR="001A59A6" w:rsidRDefault="001A59A6" w:rsidP="001A59A6">
      <w:pPr>
        <w:jc w:val="left"/>
        <w:rPr>
          <w:szCs w:val="22"/>
        </w:rPr>
      </w:pPr>
      <w:r>
        <w:rPr>
          <w:szCs w:val="22"/>
        </w:rPr>
        <w:t>Preston Furman</w:t>
      </w:r>
    </w:p>
    <w:p w14:paraId="12F71330" w14:textId="77777777" w:rsidR="001A59A6" w:rsidRDefault="001A59A6" w:rsidP="001A59A6">
      <w:pPr>
        <w:jc w:val="left"/>
        <w:rPr>
          <w:szCs w:val="22"/>
        </w:rPr>
      </w:pPr>
      <w:r>
        <w:rPr>
          <w:szCs w:val="22"/>
        </w:rPr>
        <w:t>Freddy Gillens</w:t>
      </w:r>
    </w:p>
    <w:p w14:paraId="2BA7DB6D" w14:textId="77777777" w:rsidR="001A59A6" w:rsidRDefault="001A59A6" w:rsidP="001A59A6">
      <w:pPr>
        <w:jc w:val="left"/>
        <w:rPr>
          <w:szCs w:val="22"/>
        </w:rPr>
      </w:pPr>
      <w:r>
        <w:rPr>
          <w:szCs w:val="22"/>
        </w:rPr>
        <w:t>Desmond Harrington</w:t>
      </w:r>
    </w:p>
    <w:p w14:paraId="6199A6E8" w14:textId="77777777" w:rsidR="001A59A6" w:rsidRDefault="001A59A6" w:rsidP="001A59A6">
      <w:pPr>
        <w:jc w:val="left"/>
        <w:rPr>
          <w:szCs w:val="22"/>
        </w:rPr>
      </w:pPr>
      <w:r>
        <w:rPr>
          <w:szCs w:val="22"/>
        </w:rPr>
        <w:t>Amarii King</w:t>
      </w:r>
    </w:p>
    <w:p w14:paraId="5EA508F7" w14:textId="77777777" w:rsidR="001A59A6" w:rsidRDefault="001A59A6" w:rsidP="001A59A6">
      <w:pPr>
        <w:jc w:val="left"/>
        <w:rPr>
          <w:szCs w:val="22"/>
        </w:rPr>
      </w:pPr>
      <w:r>
        <w:rPr>
          <w:szCs w:val="22"/>
        </w:rPr>
        <w:t>Wade Marsh</w:t>
      </w:r>
    </w:p>
    <w:p w14:paraId="7C55E124" w14:textId="77777777" w:rsidR="001A59A6" w:rsidRDefault="001A59A6" w:rsidP="001A59A6">
      <w:pPr>
        <w:jc w:val="left"/>
        <w:rPr>
          <w:szCs w:val="22"/>
        </w:rPr>
      </w:pPr>
      <w:r>
        <w:rPr>
          <w:szCs w:val="22"/>
        </w:rPr>
        <w:t>James McCord</w:t>
      </w:r>
    </w:p>
    <w:p w14:paraId="05AB141F" w14:textId="77777777" w:rsidR="001A59A6" w:rsidRDefault="001A59A6" w:rsidP="001A59A6">
      <w:pPr>
        <w:jc w:val="left"/>
        <w:rPr>
          <w:szCs w:val="22"/>
        </w:rPr>
      </w:pPr>
      <w:r>
        <w:rPr>
          <w:szCs w:val="22"/>
        </w:rPr>
        <w:t>RJ Oakes</w:t>
      </w:r>
    </w:p>
    <w:p w14:paraId="0F2FAE6D" w14:textId="77777777" w:rsidR="001A59A6" w:rsidRDefault="001A59A6" w:rsidP="001A59A6">
      <w:pPr>
        <w:jc w:val="left"/>
        <w:rPr>
          <w:szCs w:val="22"/>
        </w:rPr>
      </w:pPr>
      <w:r>
        <w:rPr>
          <w:szCs w:val="22"/>
        </w:rPr>
        <w:t>Josiah Peeples</w:t>
      </w:r>
    </w:p>
    <w:p w14:paraId="334331D0" w14:textId="77777777" w:rsidR="001A59A6" w:rsidRDefault="001A59A6" w:rsidP="001A59A6">
      <w:pPr>
        <w:jc w:val="left"/>
        <w:rPr>
          <w:szCs w:val="22"/>
        </w:rPr>
      </w:pPr>
      <w:r>
        <w:rPr>
          <w:szCs w:val="22"/>
        </w:rPr>
        <w:t>Larry Pickett</w:t>
      </w:r>
    </w:p>
    <w:p w14:paraId="33DAC477" w14:textId="77777777" w:rsidR="001A59A6" w:rsidRDefault="001A59A6" w:rsidP="001A59A6">
      <w:pPr>
        <w:jc w:val="left"/>
        <w:rPr>
          <w:szCs w:val="22"/>
        </w:rPr>
      </w:pPr>
      <w:r>
        <w:rPr>
          <w:szCs w:val="22"/>
        </w:rPr>
        <w:t>Jason Rogers, Jr.</w:t>
      </w:r>
    </w:p>
    <w:p w14:paraId="6AAFE324" w14:textId="77777777" w:rsidR="001A59A6" w:rsidRDefault="001A59A6" w:rsidP="001A59A6">
      <w:pPr>
        <w:jc w:val="left"/>
        <w:rPr>
          <w:szCs w:val="22"/>
        </w:rPr>
      </w:pPr>
      <w:r>
        <w:rPr>
          <w:szCs w:val="22"/>
        </w:rPr>
        <w:t>Marshall Rosbrugh</w:t>
      </w:r>
    </w:p>
    <w:p w14:paraId="68492E4C" w14:textId="77777777" w:rsidR="00944A85" w:rsidRDefault="001A59A6" w:rsidP="00944A85">
      <w:pPr>
        <w:jc w:val="left"/>
        <w:rPr>
          <w:szCs w:val="22"/>
        </w:rPr>
      </w:pPr>
      <w:r>
        <w:rPr>
          <w:szCs w:val="22"/>
        </w:rPr>
        <w:t>Elton Smith, Jr.</w:t>
      </w:r>
    </w:p>
    <w:p w14:paraId="058A40BD" w14:textId="77777777" w:rsidR="00944A85" w:rsidRDefault="00944A85" w:rsidP="00944A85">
      <w:pPr>
        <w:jc w:val="left"/>
        <w:rPr>
          <w:szCs w:val="22"/>
        </w:rPr>
        <w:sectPr w:rsidR="00944A85" w:rsidSect="00944A85">
          <w:type w:val="continuous"/>
          <w:pgSz w:w="12240" w:h="15840" w:code="1"/>
          <w:pgMar w:top="1008" w:right="4694" w:bottom="3499" w:left="1224" w:header="1008" w:footer="3499" w:gutter="0"/>
          <w:cols w:num="2" w:space="720"/>
          <w:titlePg/>
        </w:sectPr>
      </w:pPr>
    </w:p>
    <w:p w14:paraId="4931143F" w14:textId="77777777" w:rsidR="00944A85" w:rsidRDefault="00944A85" w:rsidP="00944A85">
      <w:pPr>
        <w:jc w:val="left"/>
        <w:rPr>
          <w:szCs w:val="22"/>
        </w:rPr>
      </w:pPr>
    </w:p>
    <w:p w14:paraId="202F8581" w14:textId="5A82061B" w:rsidR="001A59A6" w:rsidRPr="00054C6F" w:rsidRDefault="001A59A6" w:rsidP="00944A85">
      <w:pPr>
        <w:jc w:val="center"/>
        <w:rPr>
          <w:b/>
          <w:szCs w:val="22"/>
          <w:u w:val="single"/>
        </w:rPr>
      </w:pPr>
      <w:r w:rsidRPr="00054C6F">
        <w:rPr>
          <w:b/>
          <w:szCs w:val="22"/>
          <w:u w:val="single"/>
        </w:rPr>
        <w:t>HEAD COACH</w:t>
      </w:r>
    </w:p>
    <w:p w14:paraId="5A217B5B" w14:textId="77777777" w:rsidR="001A59A6" w:rsidRPr="00054C6F" w:rsidRDefault="001A59A6" w:rsidP="001A59A6">
      <w:pPr>
        <w:jc w:val="center"/>
        <w:rPr>
          <w:szCs w:val="22"/>
        </w:rPr>
      </w:pPr>
      <w:r>
        <w:rPr>
          <w:szCs w:val="22"/>
        </w:rPr>
        <w:t>Philip Deter</w:t>
      </w:r>
    </w:p>
    <w:p w14:paraId="51863590" w14:textId="77777777" w:rsidR="001A59A6" w:rsidRPr="00054C6F" w:rsidRDefault="001A59A6" w:rsidP="001A59A6">
      <w:pPr>
        <w:jc w:val="center"/>
        <w:rPr>
          <w:szCs w:val="22"/>
        </w:rPr>
      </w:pPr>
    </w:p>
    <w:p w14:paraId="24C1B78C" w14:textId="77777777" w:rsidR="001A59A6" w:rsidRPr="00054C6F" w:rsidRDefault="001A59A6" w:rsidP="001A59A6">
      <w:pPr>
        <w:jc w:val="center"/>
        <w:rPr>
          <w:b/>
          <w:szCs w:val="22"/>
          <w:u w:val="single"/>
        </w:rPr>
      </w:pPr>
      <w:r w:rsidRPr="00054C6F">
        <w:rPr>
          <w:b/>
          <w:szCs w:val="22"/>
          <w:u w:val="single"/>
        </w:rPr>
        <w:t>ASSISTANT COACHES</w:t>
      </w:r>
      <w:r w:rsidRPr="00054C6F">
        <w:rPr>
          <w:b/>
          <w:szCs w:val="22"/>
          <w:u w:val="single"/>
        </w:rPr>
        <w:tab/>
      </w:r>
    </w:p>
    <w:p w14:paraId="36AB2E5B" w14:textId="77777777" w:rsidR="001A59A6" w:rsidRDefault="001A59A6" w:rsidP="001A59A6">
      <w:pPr>
        <w:jc w:val="center"/>
        <w:rPr>
          <w:szCs w:val="22"/>
        </w:rPr>
      </w:pPr>
      <w:r>
        <w:rPr>
          <w:szCs w:val="22"/>
        </w:rPr>
        <w:t>James Abrams, Caleb-Scott Cohoon, Trey Coleman,</w:t>
      </w:r>
    </w:p>
    <w:p w14:paraId="601E313F" w14:textId="77777777" w:rsidR="001A59A6" w:rsidRDefault="001A59A6" w:rsidP="001A59A6">
      <w:pPr>
        <w:jc w:val="center"/>
        <w:rPr>
          <w:szCs w:val="22"/>
        </w:rPr>
      </w:pPr>
      <w:r>
        <w:rPr>
          <w:szCs w:val="22"/>
        </w:rPr>
        <w:t>Michael Culbertson, Brandon Easler and James McCord</w:t>
      </w:r>
    </w:p>
    <w:p w14:paraId="01543613" w14:textId="77777777" w:rsidR="001A59A6" w:rsidRDefault="001A59A6" w:rsidP="001A59A6">
      <w:pPr>
        <w:jc w:val="center"/>
        <w:rPr>
          <w:szCs w:val="22"/>
        </w:rPr>
      </w:pPr>
    </w:p>
    <w:p w14:paraId="16AB37DE" w14:textId="77777777" w:rsidR="001A59A6" w:rsidRDefault="001A59A6" w:rsidP="001A59A6">
      <w:pPr>
        <w:jc w:val="center"/>
        <w:rPr>
          <w:b/>
          <w:bCs/>
          <w:szCs w:val="22"/>
          <w:u w:val="single"/>
        </w:rPr>
      </w:pPr>
      <w:r>
        <w:rPr>
          <w:b/>
          <w:bCs/>
          <w:szCs w:val="22"/>
          <w:u w:val="single"/>
        </w:rPr>
        <w:t>DIRECTOR OF PLAYER DEVELOPMENT</w:t>
      </w:r>
    </w:p>
    <w:p w14:paraId="418B05A2" w14:textId="77777777" w:rsidR="001A59A6" w:rsidRPr="00054C6F" w:rsidRDefault="001A59A6" w:rsidP="001A59A6">
      <w:pPr>
        <w:jc w:val="center"/>
        <w:rPr>
          <w:szCs w:val="22"/>
        </w:rPr>
      </w:pPr>
      <w:r>
        <w:rPr>
          <w:szCs w:val="22"/>
        </w:rPr>
        <w:t>James Abrams</w:t>
      </w:r>
    </w:p>
    <w:p w14:paraId="0D63EFDC" w14:textId="77777777" w:rsidR="001A59A6" w:rsidRDefault="001A59A6" w:rsidP="001A59A6">
      <w:pPr>
        <w:jc w:val="center"/>
        <w:rPr>
          <w:b/>
          <w:bCs/>
          <w:szCs w:val="22"/>
          <w:u w:val="single"/>
        </w:rPr>
      </w:pPr>
    </w:p>
    <w:p w14:paraId="4DF5782E" w14:textId="77777777" w:rsidR="001A59A6" w:rsidRDefault="001A59A6" w:rsidP="001A59A6">
      <w:pPr>
        <w:jc w:val="center"/>
        <w:rPr>
          <w:b/>
          <w:bCs/>
          <w:szCs w:val="22"/>
          <w:u w:val="single"/>
        </w:rPr>
      </w:pPr>
      <w:r>
        <w:rPr>
          <w:b/>
          <w:bCs/>
          <w:szCs w:val="22"/>
          <w:u w:val="single"/>
        </w:rPr>
        <w:t>ATHLETIC DIRECTOR</w:t>
      </w:r>
    </w:p>
    <w:p w14:paraId="5D104B76" w14:textId="77777777" w:rsidR="001A59A6" w:rsidRDefault="001A59A6" w:rsidP="001A59A6">
      <w:pPr>
        <w:jc w:val="center"/>
        <w:rPr>
          <w:szCs w:val="22"/>
        </w:rPr>
      </w:pPr>
      <w:r>
        <w:rPr>
          <w:szCs w:val="22"/>
        </w:rPr>
        <w:t>Will Eudy</w:t>
      </w:r>
    </w:p>
    <w:p w14:paraId="552BC409" w14:textId="77777777" w:rsidR="001A59A6" w:rsidRPr="00506C6E" w:rsidRDefault="001A59A6" w:rsidP="001A59A6">
      <w:pPr>
        <w:jc w:val="center"/>
        <w:rPr>
          <w:szCs w:val="22"/>
        </w:rPr>
      </w:pPr>
    </w:p>
    <w:p w14:paraId="0B0C62C4" w14:textId="77777777" w:rsidR="001A59A6" w:rsidRPr="00054C6F" w:rsidRDefault="001A59A6" w:rsidP="001A59A6">
      <w:pPr>
        <w:jc w:val="center"/>
        <w:rPr>
          <w:b/>
          <w:bCs/>
          <w:szCs w:val="22"/>
          <w:u w:val="single"/>
        </w:rPr>
      </w:pPr>
      <w:r w:rsidRPr="00054C6F">
        <w:rPr>
          <w:b/>
          <w:bCs/>
          <w:szCs w:val="22"/>
          <w:u w:val="single"/>
        </w:rPr>
        <w:t>PRINCIPAL</w:t>
      </w:r>
    </w:p>
    <w:p w14:paraId="7535B657" w14:textId="77777777" w:rsidR="001A59A6" w:rsidRPr="00054C6F" w:rsidRDefault="001A59A6" w:rsidP="001A59A6">
      <w:pPr>
        <w:jc w:val="center"/>
        <w:rPr>
          <w:szCs w:val="22"/>
        </w:rPr>
      </w:pPr>
      <w:r w:rsidRPr="00054C6F">
        <w:rPr>
          <w:szCs w:val="22"/>
        </w:rPr>
        <w:t>Kelly Burke</w:t>
      </w:r>
    </w:p>
    <w:p w14:paraId="28A13034" w14:textId="77777777" w:rsidR="001A59A6" w:rsidRPr="00054C6F" w:rsidRDefault="001A59A6" w:rsidP="001A59A6">
      <w:pPr>
        <w:jc w:val="center"/>
        <w:rPr>
          <w:szCs w:val="22"/>
        </w:rPr>
      </w:pPr>
    </w:p>
    <w:p w14:paraId="4AC2F376" w14:textId="77777777" w:rsidR="001A59A6" w:rsidRPr="00054C6F" w:rsidRDefault="001A59A6" w:rsidP="001A59A6">
      <w:pPr>
        <w:jc w:val="center"/>
        <w:rPr>
          <w:b/>
          <w:bCs/>
          <w:szCs w:val="22"/>
          <w:u w:val="single"/>
        </w:rPr>
      </w:pPr>
      <w:r>
        <w:rPr>
          <w:b/>
          <w:bCs/>
          <w:szCs w:val="22"/>
          <w:u w:val="single"/>
        </w:rPr>
        <w:t>PHOTOGRAPHER</w:t>
      </w:r>
    </w:p>
    <w:p w14:paraId="3402D507" w14:textId="77777777" w:rsidR="001A59A6" w:rsidRPr="00054C6F" w:rsidRDefault="001A59A6" w:rsidP="001A59A6">
      <w:pPr>
        <w:jc w:val="center"/>
        <w:rPr>
          <w:szCs w:val="22"/>
        </w:rPr>
      </w:pPr>
      <w:r>
        <w:rPr>
          <w:szCs w:val="22"/>
        </w:rPr>
        <w:t>Keith Anderson</w:t>
      </w:r>
    </w:p>
    <w:p w14:paraId="6BB33B3E" w14:textId="77777777" w:rsidR="001A59A6" w:rsidRPr="00054C6F" w:rsidRDefault="001A59A6" w:rsidP="001A59A6">
      <w:pPr>
        <w:jc w:val="center"/>
        <w:rPr>
          <w:szCs w:val="22"/>
        </w:rPr>
      </w:pPr>
    </w:p>
    <w:p w14:paraId="55F4A139" w14:textId="77777777" w:rsidR="001A59A6" w:rsidRPr="00054C6F" w:rsidRDefault="001A59A6" w:rsidP="001A59A6">
      <w:pPr>
        <w:jc w:val="center"/>
        <w:rPr>
          <w:b/>
          <w:szCs w:val="22"/>
          <w:u w:val="single"/>
        </w:rPr>
      </w:pPr>
      <w:r w:rsidRPr="00054C6F">
        <w:rPr>
          <w:b/>
          <w:szCs w:val="22"/>
          <w:u w:val="single"/>
        </w:rPr>
        <w:t>TEAM MASCOT</w:t>
      </w:r>
    </w:p>
    <w:p w14:paraId="24D9F089" w14:textId="77777777" w:rsidR="001A59A6" w:rsidRPr="00054C6F" w:rsidRDefault="001A59A6" w:rsidP="001A59A6">
      <w:pPr>
        <w:jc w:val="center"/>
        <w:rPr>
          <w:szCs w:val="22"/>
        </w:rPr>
      </w:pPr>
      <w:r w:rsidRPr="00054C6F">
        <w:rPr>
          <w:szCs w:val="22"/>
        </w:rPr>
        <w:t>Cardinal</w:t>
      </w:r>
    </w:p>
    <w:p w14:paraId="57ED6FAA" w14:textId="77777777" w:rsidR="001A59A6" w:rsidRDefault="001A59A6">
      <w:pPr>
        <w:pStyle w:val="ActionText"/>
      </w:pPr>
    </w:p>
    <w:p w14:paraId="06E1FEF2" w14:textId="77777777" w:rsidR="001A59A6" w:rsidRPr="001A59A6" w:rsidRDefault="001A59A6" w:rsidP="001A59A6">
      <w:pPr>
        <w:pStyle w:val="ActionText"/>
        <w:jc w:val="center"/>
        <w:rPr>
          <w:b/>
        </w:rPr>
      </w:pPr>
      <w:r w:rsidRPr="001A59A6">
        <w:rPr>
          <w:b/>
        </w:rPr>
        <w:br w:type="page"/>
        <w:t>INVITATIONS</w:t>
      </w:r>
    </w:p>
    <w:p w14:paraId="01F07DBB" w14:textId="77777777" w:rsidR="001A59A6" w:rsidRDefault="001A59A6" w:rsidP="001A59A6">
      <w:pPr>
        <w:pStyle w:val="ActionText"/>
        <w:jc w:val="center"/>
      </w:pPr>
    </w:p>
    <w:p w14:paraId="57064403" w14:textId="77777777" w:rsidR="001A59A6" w:rsidRDefault="001A59A6" w:rsidP="001A59A6">
      <w:pPr>
        <w:pStyle w:val="ActionText"/>
        <w:jc w:val="center"/>
        <w:rPr>
          <w:b/>
        </w:rPr>
      </w:pPr>
      <w:r>
        <w:rPr>
          <w:b/>
        </w:rPr>
        <w:t>Wednesday, March 27, 2024, 8:00 a.m. - 10:00 a.m.</w:t>
      </w:r>
    </w:p>
    <w:p w14:paraId="1874EDBE" w14:textId="77777777" w:rsidR="001A59A6" w:rsidRDefault="001A59A6" w:rsidP="001A59A6">
      <w:pPr>
        <w:pStyle w:val="ActionText"/>
        <w:ind w:left="0" w:firstLine="0"/>
      </w:pPr>
      <w:r>
        <w:t>Members of the House and staff, breakfast, Room 112, Blatt Bldg., by the South Carolina Broadcasters Association.</w:t>
      </w:r>
    </w:p>
    <w:p w14:paraId="703027FD" w14:textId="77777777" w:rsidR="001A59A6" w:rsidRDefault="001A59A6" w:rsidP="001A59A6">
      <w:pPr>
        <w:pStyle w:val="ActionText"/>
        <w:keepNext w:val="0"/>
        <w:ind w:left="0" w:firstLine="0"/>
        <w:jc w:val="center"/>
      </w:pPr>
      <w:r>
        <w:t>(Accepted--March 5, 2024)</w:t>
      </w:r>
    </w:p>
    <w:p w14:paraId="4339D57F" w14:textId="77777777" w:rsidR="001A59A6" w:rsidRDefault="001A59A6" w:rsidP="001A59A6">
      <w:pPr>
        <w:pStyle w:val="ActionText"/>
        <w:keepNext w:val="0"/>
        <w:ind w:left="0" w:firstLine="0"/>
        <w:jc w:val="center"/>
      </w:pPr>
    </w:p>
    <w:p w14:paraId="177FF1DE" w14:textId="77777777" w:rsidR="001A59A6" w:rsidRDefault="001A59A6" w:rsidP="001A59A6">
      <w:pPr>
        <w:pStyle w:val="ActionText"/>
        <w:ind w:left="0" w:firstLine="0"/>
        <w:jc w:val="center"/>
        <w:rPr>
          <w:b/>
        </w:rPr>
      </w:pPr>
      <w:r>
        <w:rPr>
          <w:b/>
        </w:rPr>
        <w:t>Wednesday, March 27, 2024, 11:30 a.m. - 2:00 p.m.</w:t>
      </w:r>
    </w:p>
    <w:p w14:paraId="075752E2" w14:textId="77777777" w:rsidR="001A59A6" w:rsidRDefault="001A59A6" w:rsidP="001A59A6">
      <w:pPr>
        <w:pStyle w:val="ActionText"/>
        <w:ind w:left="0" w:firstLine="0"/>
      </w:pPr>
      <w:r>
        <w:t>Members of the House and staff, luncheon, State House Grounds, by the Jasper County Chamber of Commerce.</w:t>
      </w:r>
    </w:p>
    <w:p w14:paraId="4EE94036" w14:textId="77777777" w:rsidR="001A59A6" w:rsidRDefault="001A59A6" w:rsidP="001A59A6">
      <w:pPr>
        <w:pStyle w:val="ActionText"/>
        <w:keepNext w:val="0"/>
        <w:ind w:left="0" w:firstLine="0"/>
        <w:jc w:val="center"/>
      </w:pPr>
      <w:r>
        <w:t>(Accepted--March 5, 2024)</w:t>
      </w:r>
    </w:p>
    <w:p w14:paraId="77E01BCB" w14:textId="77777777" w:rsidR="001A59A6" w:rsidRDefault="001A59A6" w:rsidP="001A59A6">
      <w:pPr>
        <w:pStyle w:val="ActionText"/>
        <w:keepNext w:val="0"/>
        <w:ind w:left="0" w:firstLine="0"/>
        <w:jc w:val="center"/>
      </w:pPr>
    </w:p>
    <w:p w14:paraId="21112CCE" w14:textId="77777777" w:rsidR="001A59A6" w:rsidRDefault="001A59A6" w:rsidP="001A59A6">
      <w:pPr>
        <w:pStyle w:val="ActionText"/>
        <w:ind w:left="0" w:firstLine="0"/>
        <w:jc w:val="center"/>
        <w:rPr>
          <w:b/>
        </w:rPr>
      </w:pPr>
      <w:r>
        <w:rPr>
          <w:b/>
        </w:rPr>
        <w:t>Wednesday, March 27, 2024, 6:00 p.m. - 7:00 p.m.</w:t>
      </w:r>
    </w:p>
    <w:p w14:paraId="6DCEF3D9" w14:textId="77777777" w:rsidR="001A59A6" w:rsidRDefault="001A59A6" w:rsidP="001A59A6">
      <w:pPr>
        <w:pStyle w:val="ActionText"/>
        <w:ind w:left="0" w:firstLine="0"/>
      </w:pPr>
      <w:r>
        <w:t>Members of the House and staff, reception, The Palmetto Club, by the Associated Builders and Contractors, Carolinas Chapter.</w:t>
      </w:r>
    </w:p>
    <w:p w14:paraId="06ACEFE3" w14:textId="77777777" w:rsidR="001A59A6" w:rsidRDefault="001A59A6" w:rsidP="001A59A6">
      <w:pPr>
        <w:pStyle w:val="ActionText"/>
        <w:keepNext w:val="0"/>
        <w:ind w:left="0" w:firstLine="0"/>
        <w:jc w:val="center"/>
      </w:pPr>
      <w:r>
        <w:t>(Accepted--March 5, 2024)</w:t>
      </w:r>
    </w:p>
    <w:p w14:paraId="2637A998" w14:textId="77777777" w:rsidR="001A59A6" w:rsidRDefault="001A59A6" w:rsidP="001A59A6">
      <w:pPr>
        <w:pStyle w:val="ActionText"/>
        <w:keepNext w:val="0"/>
        <w:ind w:left="0" w:firstLine="0"/>
        <w:jc w:val="center"/>
      </w:pPr>
    </w:p>
    <w:p w14:paraId="6F5CB645" w14:textId="77777777" w:rsidR="001A59A6" w:rsidRDefault="001A59A6" w:rsidP="001A59A6">
      <w:pPr>
        <w:pStyle w:val="ActionText"/>
        <w:ind w:left="0" w:firstLine="0"/>
        <w:jc w:val="center"/>
        <w:rPr>
          <w:b/>
        </w:rPr>
      </w:pPr>
      <w:r>
        <w:rPr>
          <w:b/>
        </w:rPr>
        <w:t>Thursday, March 28, 2024, 8:00 a.m. - 10:00 a.m.</w:t>
      </w:r>
    </w:p>
    <w:p w14:paraId="1123FDC0" w14:textId="77777777" w:rsidR="001A59A6" w:rsidRDefault="001A59A6" w:rsidP="001A59A6">
      <w:pPr>
        <w:pStyle w:val="ActionText"/>
        <w:ind w:left="0" w:firstLine="0"/>
      </w:pPr>
      <w:r>
        <w:t>Members of the House and staff, breakfast, Room 112, Blatt Bldg., by the South Carolina Convenience and Petroleum Marketers Association.</w:t>
      </w:r>
    </w:p>
    <w:p w14:paraId="6D9CA06B" w14:textId="77777777" w:rsidR="001A59A6" w:rsidRDefault="001A59A6" w:rsidP="001A59A6">
      <w:pPr>
        <w:pStyle w:val="ActionText"/>
        <w:keepNext w:val="0"/>
        <w:ind w:left="0" w:firstLine="0"/>
        <w:jc w:val="center"/>
      </w:pPr>
      <w:r>
        <w:t>(Accepted--March 5, 2024)</w:t>
      </w:r>
    </w:p>
    <w:p w14:paraId="52F51323" w14:textId="77777777" w:rsidR="001A59A6" w:rsidRDefault="001A59A6" w:rsidP="001A59A6">
      <w:pPr>
        <w:pStyle w:val="ActionText"/>
        <w:keepNext w:val="0"/>
        <w:ind w:left="0" w:firstLine="0"/>
        <w:jc w:val="center"/>
      </w:pPr>
    </w:p>
    <w:p w14:paraId="61C2B935" w14:textId="77777777" w:rsidR="001A59A6" w:rsidRDefault="001A59A6" w:rsidP="001A59A6">
      <w:pPr>
        <w:pStyle w:val="ActionText"/>
        <w:ind w:left="0" w:firstLine="0"/>
        <w:jc w:val="center"/>
        <w:rPr>
          <w:b/>
        </w:rPr>
      </w:pPr>
      <w:r>
        <w:rPr>
          <w:b/>
        </w:rPr>
        <w:t>HOUSE ASSEMBLY</w:t>
      </w:r>
    </w:p>
    <w:p w14:paraId="18431053" w14:textId="77777777" w:rsidR="001A59A6" w:rsidRDefault="001A59A6" w:rsidP="001A59A6">
      <w:pPr>
        <w:pStyle w:val="ActionText"/>
        <w:ind w:left="0" w:firstLine="0"/>
        <w:jc w:val="center"/>
        <w:rPr>
          <w:b/>
        </w:rPr>
      </w:pPr>
    </w:p>
    <w:p w14:paraId="3248A71D" w14:textId="77777777" w:rsidR="001A59A6" w:rsidRDefault="001A59A6" w:rsidP="001A59A6">
      <w:pPr>
        <w:pStyle w:val="ActionText"/>
        <w:ind w:left="0" w:firstLine="0"/>
        <w:jc w:val="center"/>
        <w:rPr>
          <w:b/>
        </w:rPr>
      </w:pPr>
      <w:r>
        <w:rPr>
          <w:b/>
        </w:rPr>
        <w:t>Wednesday, March 27, 2024</w:t>
      </w:r>
    </w:p>
    <w:p w14:paraId="31C10437" w14:textId="77777777" w:rsidR="001A59A6" w:rsidRDefault="001A59A6" w:rsidP="001A59A6">
      <w:pPr>
        <w:pStyle w:val="ActionText"/>
        <w:ind w:left="0" w:firstLine="0"/>
      </w:pPr>
      <w:r>
        <w:t>To recognize the students and school officials of the South Carolina School for the Deaf and Bland.</w:t>
      </w:r>
    </w:p>
    <w:p w14:paraId="205DE1DA" w14:textId="77777777" w:rsidR="001A59A6" w:rsidRDefault="001A59A6" w:rsidP="001A59A6">
      <w:pPr>
        <w:pStyle w:val="ActionText"/>
        <w:keepNext w:val="0"/>
        <w:ind w:left="0" w:firstLine="0"/>
        <w:jc w:val="center"/>
      </w:pPr>
      <w:r>
        <w:t>(Under H.5287--Adopted----March 27, 2024)</w:t>
      </w:r>
    </w:p>
    <w:p w14:paraId="4EDE41DA" w14:textId="77777777" w:rsidR="001A59A6" w:rsidRDefault="001A59A6" w:rsidP="001A59A6">
      <w:pPr>
        <w:pStyle w:val="ActionText"/>
        <w:keepNext w:val="0"/>
        <w:ind w:left="0" w:firstLine="0"/>
        <w:jc w:val="center"/>
      </w:pPr>
    </w:p>
    <w:p w14:paraId="412EFE46" w14:textId="77777777" w:rsidR="001A59A6" w:rsidRDefault="001A59A6" w:rsidP="001A59A6">
      <w:pPr>
        <w:pStyle w:val="ActionText"/>
        <w:ind w:left="0" w:firstLine="0"/>
        <w:jc w:val="center"/>
        <w:rPr>
          <w:b/>
        </w:rPr>
      </w:pPr>
      <w:r>
        <w:rPr>
          <w:b/>
        </w:rPr>
        <w:t>THIRD READING LOCAL UNCONTESTED BILL</w:t>
      </w:r>
    </w:p>
    <w:p w14:paraId="4A269A67" w14:textId="77777777" w:rsidR="001A59A6" w:rsidRDefault="001A59A6" w:rsidP="001A59A6">
      <w:pPr>
        <w:pStyle w:val="ActionText"/>
        <w:ind w:left="0" w:firstLine="0"/>
        <w:jc w:val="center"/>
        <w:rPr>
          <w:b/>
        </w:rPr>
      </w:pPr>
    </w:p>
    <w:p w14:paraId="440C1D5E" w14:textId="77777777" w:rsidR="001A59A6" w:rsidRPr="001A59A6" w:rsidRDefault="001A59A6" w:rsidP="001A59A6">
      <w:pPr>
        <w:pStyle w:val="ActionText"/>
      </w:pPr>
      <w:r w:rsidRPr="001A59A6">
        <w:rPr>
          <w:b/>
        </w:rPr>
        <w:t>H. 5231--</w:t>
      </w:r>
      <w:r w:rsidRPr="001A59A6">
        <w:t xml:space="preserve">Rep. Bamberg: </w:t>
      </w:r>
      <w:r w:rsidRPr="001A59A6">
        <w:rPr>
          <w:b/>
        </w:rPr>
        <w:t>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7672674B" w14:textId="77777777" w:rsidR="001A59A6" w:rsidRDefault="001A59A6" w:rsidP="001A59A6">
      <w:pPr>
        <w:pStyle w:val="ActionText"/>
        <w:ind w:left="648" w:firstLine="0"/>
      </w:pPr>
      <w:r>
        <w:t>(Bamberg Delegation Com.--March 06, 2024)</w:t>
      </w:r>
    </w:p>
    <w:p w14:paraId="599903CE" w14:textId="77777777" w:rsidR="001A59A6" w:rsidRDefault="001A59A6" w:rsidP="001A59A6">
      <w:pPr>
        <w:pStyle w:val="ActionText"/>
        <w:ind w:left="648" w:firstLine="0"/>
      </w:pPr>
      <w:r>
        <w:t>(Favorable--March 21, 2024)</w:t>
      </w:r>
    </w:p>
    <w:p w14:paraId="04319758" w14:textId="77777777" w:rsidR="001A59A6" w:rsidRPr="001A59A6" w:rsidRDefault="001A59A6" w:rsidP="001A59A6">
      <w:pPr>
        <w:pStyle w:val="ActionText"/>
        <w:keepNext w:val="0"/>
        <w:ind w:left="648" w:firstLine="0"/>
      </w:pPr>
      <w:r w:rsidRPr="001A59A6">
        <w:t>(Read second time--March 26, 2024)</w:t>
      </w:r>
    </w:p>
    <w:p w14:paraId="5A9C58DA" w14:textId="77777777" w:rsidR="001A59A6" w:rsidRDefault="001A59A6" w:rsidP="001A59A6">
      <w:pPr>
        <w:pStyle w:val="ActionText"/>
        <w:keepNext w:val="0"/>
        <w:ind w:left="0" w:firstLine="0"/>
      </w:pPr>
    </w:p>
    <w:p w14:paraId="7A75613E" w14:textId="77777777" w:rsidR="001A59A6" w:rsidRDefault="001A59A6" w:rsidP="001A59A6">
      <w:pPr>
        <w:pStyle w:val="ActionText"/>
        <w:ind w:left="0" w:firstLine="0"/>
        <w:jc w:val="center"/>
        <w:rPr>
          <w:b/>
        </w:rPr>
      </w:pPr>
      <w:r>
        <w:rPr>
          <w:b/>
        </w:rPr>
        <w:t>SPECIAL INTRODUCTIONS/ RECOGNITIONS/ANNOUNCEMENTS</w:t>
      </w:r>
    </w:p>
    <w:p w14:paraId="6E518455" w14:textId="77777777" w:rsidR="001A59A6" w:rsidRDefault="001A59A6" w:rsidP="001A59A6">
      <w:pPr>
        <w:pStyle w:val="ActionText"/>
        <w:ind w:left="0" w:firstLine="0"/>
        <w:jc w:val="center"/>
        <w:rPr>
          <w:b/>
        </w:rPr>
      </w:pPr>
    </w:p>
    <w:p w14:paraId="0CF22F8E" w14:textId="77777777" w:rsidR="001A59A6" w:rsidRDefault="001A59A6" w:rsidP="001A59A6">
      <w:pPr>
        <w:pStyle w:val="ActionText"/>
        <w:ind w:left="0" w:firstLine="0"/>
        <w:jc w:val="center"/>
        <w:rPr>
          <w:b/>
        </w:rPr>
      </w:pPr>
      <w:r>
        <w:rPr>
          <w:b/>
        </w:rPr>
        <w:t>THIRD READING STATEWIDE UNCONTESTED BILLS</w:t>
      </w:r>
    </w:p>
    <w:p w14:paraId="0B6ED760" w14:textId="77777777" w:rsidR="001A59A6" w:rsidRDefault="001A59A6" w:rsidP="001A59A6">
      <w:pPr>
        <w:pStyle w:val="ActionText"/>
        <w:ind w:left="0" w:firstLine="0"/>
        <w:jc w:val="center"/>
        <w:rPr>
          <w:b/>
        </w:rPr>
      </w:pPr>
    </w:p>
    <w:p w14:paraId="1EA3C692" w14:textId="77777777" w:rsidR="001A59A6" w:rsidRPr="001A59A6" w:rsidRDefault="001A59A6" w:rsidP="001A59A6">
      <w:pPr>
        <w:pStyle w:val="ActionText"/>
      </w:pPr>
      <w:r w:rsidRPr="001A59A6">
        <w:rPr>
          <w:b/>
        </w:rPr>
        <w:t>H. 4820--</w:t>
      </w:r>
      <w:r w:rsidRPr="001A59A6">
        <w:t xml:space="preserve">Reps. Forrest, Hixon, Hayes, Chumley, Burns, Haddon, Magnuson, Chapman, McDaniel and Gibson: </w:t>
      </w:r>
      <w:r w:rsidRPr="001A59A6">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4E3B47C8" w14:textId="77777777" w:rsidR="001A59A6" w:rsidRDefault="001A59A6" w:rsidP="001A59A6">
      <w:pPr>
        <w:pStyle w:val="ActionText"/>
        <w:ind w:left="648" w:firstLine="0"/>
      </w:pPr>
      <w:r>
        <w:t>(Agri., Natl. Res. and Environ. Affrs. Com.--January 10, 2024)</w:t>
      </w:r>
    </w:p>
    <w:p w14:paraId="011A1CEC" w14:textId="77777777" w:rsidR="001A59A6" w:rsidRDefault="001A59A6" w:rsidP="001A59A6">
      <w:pPr>
        <w:pStyle w:val="ActionText"/>
        <w:ind w:left="648" w:firstLine="0"/>
      </w:pPr>
      <w:r>
        <w:t>(Favorable--February 14, 2024)</w:t>
      </w:r>
    </w:p>
    <w:p w14:paraId="2371527F" w14:textId="77777777" w:rsidR="001A59A6" w:rsidRDefault="001A59A6" w:rsidP="001A59A6">
      <w:pPr>
        <w:pStyle w:val="ActionText"/>
        <w:ind w:left="648" w:firstLine="0"/>
      </w:pPr>
      <w:r>
        <w:t>(Recommitted--February 27, 2024)</w:t>
      </w:r>
    </w:p>
    <w:p w14:paraId="57246761" w14:textId="77777777" w:rsidR="001A59A6" w:rsidRDefault="001A59A6" w:rsidP="001A59A6">
      <w:pPr>
        <w:pStyle w:val="ActionText"/>
        <w:ind w:left="648" w:firstLine="0"/>
      </w:pPr>
      <w:r>
        <w:t>(Fav. With Amdt.--March 07, 2024)</w:t>
      </w:r>
    </w:p>
    <w:p w14:paraId="29A52351" w14:textId="77777777" w:rsidR="001A59A6" w:rsidRPr="001A59A6" w:rsidRDefault="001A59A6" w:rsidP="001A59A6">
      <w:pPr>
        <w:pStyle w:val="ActionText"/>
        <w:keepNext w:val="0"/>
        <w:ind w:left="648" w:firstLine="0"/>
      </w:pPr>
      <w:r w:rsidRPr="001A59A6">
        <w:t>(Amended and read second time--March 26, 2024)</w:t>
      </w:r>
    </w:p>
    <w:p w14:paraId="631BA7AB" w14:textId="77777777" w:rsidR="001A59A6" w:rsidRDefault="001A59A6" w:rsidP="001A59A6">
      <w:pPr>
        <w:pStyle w:val="ActionText"/>
        <w:keepNext w:val="0"/>
        <w:ind w:left="0" w:firstLine="0"/>
      </w:pPr>
    </w:p>
    <w:p w14:paraId="155DAA0E" w14:textId="77777777" w:rsidR="001A59A6" w:rsidRPr="001A59A6" w:rsidRDefault="001A59A6" w:rsidP="001A59A6">
      <w:pPr>
        <w:pStyle w:val="ActionText"/>
      </w:pPr>
      <w:r w:rsidRPr="001A59A6">
        <w:rPr>
          <w:b/>
        </w:rPr>
        <w:t>H. 4601--</w:t>
      </w:r>
      <w:r w:rsidRPr="001A59A6">
        <w:t xml:space="preserve">Rep. Forrest: </w:t>
      </w:r>
      <w:r w:rsidRPr="001A59A6">
        <w:rPr>
          <w:b/>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6383CB3E" w14:textId="77777777" w:rsidR="001A59A6" w:rsidRDefault="001A59A6" w:rsidP="001A59A6">
      <w:pPr>
        <w:pStyle w:val="ActionText"/>
        <w:ind w:left="648" w:firstLine="0"/>
      </w:pPr>
      <w:r>
        <w:t>(Prefiled--Thursday, November 16, 2023)</w:t>
      </w:r>
    </w:p>
    <w:p w14:paraId="23A88C7D" w14:textId="77777777" w:rsidR="001A59A6" w:rsidRDefault="001A59A6" w:rsidP="001A59A6">
      <w:pPr>
        <w:pStyle w:val="ActionText"/>
        <w:ind w:left="648" w:firstLine="0"/>
      </w:pPr>
      <w:r>
        <w:t>(Educ. &amp; Pub. Wks. Com.--January 09, 2024)</w:t>
      </w:r>
    </w:p>
    <w:p w14:paraId="054BD95C" w14:textId="77777777" w:rsidR="001A59A6" w:rsidRDefault="001A59A6" w:rsidP="001A59A6">
      <w:pPr>
        <w:pStyle w:val="ActionText"/>
        <w:ind w:left="648" w:firstLine="0"/>
      </w:pPr>
      <w:r>
        <w:t>(Favorable--March 20, 2024)</w:t>
      </w:r>
    </w:p>
    <w:p w14:paraId="73659A4A" w14:textId="77777777" w:rsidR="001A59A6" w:rsidRPr="001A59A6" w:rsidRDefault="001A59A6" w:rsidP="001A59A6">
      <w:pPr>
        <w:pStyle w:val="ActionText"/>
        <w:keepNext w:val="0"/>
        <w:ind w:left="648" w:firstLine="0"/>
      </w:pPr>
      <w:r w:rsidRPr="001A59A6">
        <w:t>(Read second time--March 26, 2024)</w:t>
      </w:r>
    </w:p>
    <w:p w14:paraId="087630F8" w14:textId="77777777" w:rsidR="001A59A6" w:rsidRDefault="001A59A6" w:rsidP="001A59A6">
      <w:pPr>
        <w:pStyle w:val="ActionText"/>
        <w:keepNext w:val="0"/>
        <w:ind w:left="0" w:firstLine="0"/>
      </w:pPr>
    </w:p>
    <w:p w14:paraId="21B47D50" w14:textId="77777777" w:rsidR="001A59A6" w:rsidRPr="001A59A6" w:rsidRDefault="001A59A6" w:rsidP="001A59A6">
      <w:pPr>
        <w:pStyle w:val="ActionText"/>
      </w:pPr>
      <w:r w:rsidRPr="001A59A6">
        <w:rPr>
          <w:b/>
        </w:rPr>
        <w:t>H. 5244--</w:t>
      </w:r>
      <w:r w:rsidRPr="001A59A6">
        <w:t xml:space="preserve">Reps. Ligon, B. Newton, Sessions, Neese, Pope, Guffey, O'Neal, Felder and King: </w:t>
      </w:r>
      <w:r w:rsidRPr="001A59A6">
        <w:rPr>
          <w:b/>
        </w:rPr>
        <w:t>A BILL TO AMEND THE SOUTH CAROLINA CODE OF LAWS BY ADDING SECTION 56-3-16000 SO AS TO PROVIDE THE DEPARTMENT OF MOTOR VEHICLES MAY ISSUE "CATAWBA NATION" SPECIAL LICENSE PLATES.</w:t>
      </w:r>
    </w:p>
    <w:p w14:paraId="1982FA6D" w14:textId="77777777" w:rsidR="001A59A6" w:rsidRDefault="001A59A6" w:rsidP="001A59A6">
      <w:pPr>
        <w:pStyle w:val="ActionText"/>
        <w:ind w:left="648" w:firstLine="0"/>
      </w:pPr>
      <w:r>
        <w:t>(Educ. &amp; Pub. Wks. Com.--March 07, 2024)</w:t>
      </w:r>
    </w:p>
    <w:p w14:paraId="04C774AA" w14:textId="77777777" w:rsidR="001A59A6" w:rsidRDefault="001A59A6" w:rsidP="001A59A6">
      <w:pPr>
        <w:pStyle w:val="ActionText"/>
        <w:ind w:left="648" w:firstLine="0"/>
      </w:pPr>
      <w:r>
        <w:t>(Favorable--March 20, 2024)</w:t>
      </w:r>
    </w:p>
    <w:p w14:paraId="2F5642AD" w14:textId="77777777" w:rsidR="001A59A6" w:rsidRPr="001A59A6" w:rsidRDefault="001A59A6" w:rsidP="001A59A6">
      <w:pPr>
        <w:pStyle w:val="ActionText"/>
        <w:keepNext w:val="0"/>
        <w:ind w:left="648" w:firstLine="0"/>
      </w:pPr>
      <w:r w:rsidRPr="001A59A6">
        <w:t>(Read second time--March 26, 2024)</w:t>
      </w:r>
    </w:p>
    <w:p w14:paraId="51EF67C8" w14:textId="77777777" w:rsidR="001A59A6" w:rsidRDefault="001A59A6" w:rsidP="001A59A6">
      <w:pPr>
        <w:pStyle w:val="ActionText"/>
        <w:keepNext w:val="0"/>
        <w:ind w:left="0" w:firstLine="0"/>
      </w:pPr>
    </w:p>
    <w:p w14:paraId="5B05A1FF" w14:textId="77777777" w:rsidR="001A59A6" w:rsidRPr="001A59A6" w:rsidRDefault="001A59A6" w:rsidP="001A59A6">
      <w:pPr>
        <w:pStyle w:val="ActionText"/>
      </w:pPr>
      <w:r w:rsidRPr="001A59A6">
        <w:rPr>
          <w:b/>
        </w:rPr>
        <w:t>H. 4274--</w:t>
      </w:r>
      <w:r w:rsidRPr="001A59A6">
        <w:t xml:space="preserve">Reps. W. Newton, Herbkersman, Erickson, Bradley and Hager: </w:t>
      </w:r>
      <w:r w:rsidRPr="001A59A6">
        <w:rPr>
          <w:b/>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53DD9EBE" w14:textId="77777777" w:rsidR="001A59A6" w:rsidRDefault="001A59A6" w:rsidP="001A59A6">
      <w:pPr>
        <w:pStyle w:val="ActionText"/>
        <w:ind w:left="648" w:firstLine="0"/>
      </w:pPr>
      <w:r>
        <w:t>(Judiciary Com.--April 05, 2023)</w:t>
      </w:r>
    </w:p>
    <w:p w14:paraId="7767F7E7" w14:textId="77777777" w:rsidR="001A59A6" w:rsidRDefault="001A59A6" w:rsidP="001A59A6">
      <w:pPr>
        <w:pStyle w:val="ActionText"/>
        <w:ind w:left="648" w:firstLine="0"/>
      </w:pPr>
      <w:r>
        <w:t>(Fav. With Amdt.--March 20, 2024)</w:t>
      </w:r>
    </w:p>
    <w:p w14:paraId="53D9F988" w14:textId="77777777" w:rsidR="001A59A6" w:rsidRPr="001A59A6" w:rsidRDefault="001A59A6" w:rsidP="001A59A6">
      <w:pPr>
        <w:pStyle w:val="ActionText"/>
        <w:keepNext w:val="0"/>
        <w:ind w:left="648" w:firstLine="0"/>
      </w:pPr>
      <w:r w:rsidRPr="001A59A6">
        <w:t>(Amended and read second time--March 26, 2024)</w:t>
      </w:r>
    </w:p>
    <w:p w14:paraId="6ECA53B8" w14:textId="77777777" w:rsidR="001A59A6" w:rsidRDefault="001A59A6" w:rsidP="001A59A6">
      <w:pPr>
        <w:pStyle w:val="ActionText"/>
        <w:keepNext w:val="0"/>
        <w:ind w:left="0" w:firstLine="0"/>
      </w:pPr>
    </w:p>
    <w:p w14:paraId="6E1A198A" w14:textId="77777777" w:rsidR="001A59A6" w:rsidRPr="001A59A6" w:rsidRDefault="001A59A6" w:rsidP="001A59A6">
      <w:pPr>
        <w:pStyle w:val="ActionText"/>
      </w:pPr>
      <w:r w:rsidRPr="001A59A6">
        <w:rPr>
          <w:b/>
        </w:rPr>
        <w:t>H. 3748--</w:t>
      </w:r>
      <w:r w:rsidRPr="001A59A6">
        <w:t xml:space="preserve">Reps. Caskey, Wooten, Wetmore, Hartnett, Erickson, W. Newton, Pope, Robbins, Mitchell and Yow: </w:t>
      </w:r>
      <w:r w:rsidRPr="001A59A6">
        <w:rPr>
          <w:b/>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51A7083C" w14:textId="77777777" w:rsidR="001A59A6" w:rsidRDefault="001A59A6" w:rsidP="001A59A6">
      <w:pPr>
        <w:pStyle w:val="ActionText"/>
        <w:ind w:left="648" w:firstLine="0"/>
      </w:pPr>
      <w:r>
        <w:t>(Judiciary Com.--January 19, 2023)</w:t>
      </w:r>
    </w:p>
    <w:p w14:paraId="18027FBF" w14:textId="77777777" w:rsidR="001A59A6" w:rsidRDefault="001A59A6" w:rsidP="001A59A6">
      <w:pPr>
        <w:pStyle w:val="ActionText"/>
        <w:ind w:left="648" w:firstLine="0"/>
      </w:pPr>
      <w:r>
        <w:t>(Fav. With Amdt.--March 20, 2024)</w:t>
      </w:r>
    </w:p>
    <w:p w14:paraId="11B30751" w14:textId="77777777" w:rsidR="001A59A6" w:rsidRPr="001A59A6" w:rsidRDefault="001A59A6" w:rsidP="001A59A6">
      <w:pPr>
        <w:pStyle w:val="ActionText"/>
        <w:keepNext w:val="0"/>
        <w:ind w:left="648" w:firstLine="0"/>
      </w:pPr>
      <w:r w:rsidRPr="001A59A6">
        <w:t>(Amended and read second time--March 26, 2024)</w:t>
      </w:r>
    </w:p>
    <w:p w14:paraId="6FFF1234" w14:textId="77777777" w:rsidR="001A59A6" w:rsidRDefault="001A59A6" w:rsidP="001A59A6">
      <w:pPr>
        <w:pStyle w:val="ActionText"/>
        <w:keepNext w:val="0"/>
        <w:ind w:left="0" w:firstLine="0"/>
      </w:pPr>
    </w:p>
    <w:p w14:paraId="2569220A" w14:textId="77777777" w:rsidR="001A59A6" w:rsidRPr="001A59A6" w:rsidRDefault="001A59A6" w:rsidP="001A59A6">
      <w:pPr>
        <w:pStyle w:val="ActionText"/>
      </w:pPr>
      <w:r w:rsidRPr="001A59A6">
        <w:rPr>
          <w:b/>
        </w:rPr>
        <w:t>H. 4559--</w:t>
      </w:r>
      <w:r w:rsidRPr="001A59A6">
        <w:t xml:space="preserve">Reps. Bernstein, Rose, Clyburn, Mitchell, Yow and Pope: </w:t>
      </w:r>
      <w:r w:rsidRPr="001A59A6">
        <w:rPr>
          <w:b/>
        </w:rPr>
        <w:t>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6953FB9B" w14:textId="77777777" w:rsidR="001A59A6" w:rsidRDefault="001A59A6" w:rsidP="001A59A6">
      <w:pPr>
        <w:pStyle w:val="ActionText"/>
        <w:ind w:left="648" w:firstLine="0"/>
      </w:pPr>
      <w:r>
        <w:t>(Prefiled--Thursday, November 16, 2023)</w:t>
      </w:r>
    </w:p>
    <w:p w14:paraId="4C956142" w14:textId="77777777" w:rsidR="001A59A6" w:rsidRDefault="001A59A6" w:rsidP="001A59A6">
      <w:pPr>
        <w:pStyle w:val="ActionText"/>
        <w:ind w:left="648" w:firstLine="0"/>
      </w:pPr>
      <w:r>
        <w:t>(Judiciary Com.--January 09, 2024)</w:t>
      </w:r>
    </w:p>
    <w:p w14:paraId="1B9F52E2" w14:textId="77777777" w:rsidR="001A59A6" w:rsidRDefault="001A59A6" w:rsidP="001A59A6">
      <w:pPr>
        <w:pStyle w:val="ActionText"/>
        <w:ind w:left="648" w:firstLine="0"/>
      </w:pPr>
      <w:r>
        <w:t>(Favorable--March 20, 2024)</w:t>
      </w:r>
    </w:p>
    <w:p w14:paraId="666AFDF0" w14:textId="77777777" w:rsidR="001A59A6" w:rsidRPr="001A59A6" w:rsidRDefault="001A59A6" w:rsidP="001A59A6">
      <w:pPr>
        <w:pStyle w:val="ActionText"/>
        <w:keepNext w:val="0"/>
        <w:ind w:left="648" w:firstLine="0"/>
      </w:pPr>
      <w:r w:rsidRPr="001A59A6">
        <w:t>(Read second time--March 26, 2024)</w:t>
      </w:r>
    </w:p>
    <w:p w14:paraId="68A72187" w14:textId="77777777" w:rsidR="001A59A6" w:rsidRDefault="001A59A6" w:rsidP="001A59A6">
      <w:pPr>
        <w:pStyle w:val="ActionText"/>
        <w:keepNext w:val="0"/>
        <w:ind w:left="0" w:firstLine="0"/>
      </w:pPr>
    </w:p>
    <w:p w14:paraId="481AC26C" w14:textId="77777777" w:rsidR="001A59A6" w:rsidRPr="001A59A6" w:rsidRDefault="001A59A6" w:rsidP="001A59A6">
      <w:pPr>
        <w:pStyle w:val="ActionText"/>
      </w:pPr>
      <w:r w:rsidRPr="001A59A6">
        <w:rPr>
          <w:b/>
        </w:rPr>
        <w:t>H. 4609--</w:t>
      </w:r>
      <w:r w:rsidRPr="001A59A6">
        <w:t xml:space="preserve">Reps. Hixon, B. L. Cox and O'Neal: </w:t>
      </w:r>
      <w:r w:rsidRPr="001A59A6">
        <w:rPr>
          <w:b/>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61FFEC9F" w14:textId="77777777" w:rsidR="001A59A6" w:rsidRDefault="001A59A6" w:rsidP="001A59A6">
      <w:pPr>
        <w:pStyle w:val="ActionText"/>
        <w:ind w:left="648" w:firstLine="0"/>
      </w:pPr>
      <w:r>
        <w:t>(Prefiled--Thursday, November 16, 2023)</w:t>
      </w:r>
    </w:p>
    <w:p w14:paraId="63AF63D1" w14:textId="77777777" w:rsidR="001A59A6" w:rsidRDefault="001A59A6" w:rsidP="001A59A6">
      <w:pPr>
        <w:pStyle w:val="ActionText"/>
        <w:ind w:left="648" w:firstLine="0"/>
      </w:pPr>
      <w:r>
        <w:t>(Med., Mil., Pub. &amp; Mun. Affrs. Com.--January 09, 2024)</w:t>
      </w:r>
    </w:p>
    <w:p w14:paraId="2AC49871" w14:textId="77777777" w:rsidR="001A59A6" w:rsidRDefault="001A59A6" w:rsidP="001A59A6">
      <w:pPr>
        <w:pStyle w:val="ActionText"/>
        <w:ind w:left="648" w:firstLine="0"/>
      </w:pPr>
      <w:r>
        <w:t>(Fav. With Amdt.--March 20, 2024)</w:t>
      </w:r>
    </w:p>
    <w:p w14:paraId="7C0E3881" w14:textId="77777777" w:rsidR="001A59A6" w:rsidRPr="001A59A6" w:rsidRDefault="001A59A6" w:rsidP="001A59A6">
      <w:pPr>
        <w:pStyle w:val="ActionText"/>
        <w:keepNext w:val="0"/>
        <w:ind w:left="648" w:firstLine="0"/>
      </w:pPr>
      <w:r w:rsidRPr="001A59A6">
        <w:t>(Amended and read second time--March 26, 2024)</w:t>
      </w:r>
    </w:p>
    <w:p w14:paraId="6FF7020B" w14:textId="77777777" w:rsidR="001A59A6" w:rsidRDefault="001A59A6" w:rsidP="001A59A6">
      <w:pPr>
        <w:pStyle w:val="ActionText"/>
        <w:keepNext w:val="0"/>
        <w:ind w:left="0" w:firstLine="0"/>
      </w:pPr>
    </w:p>
    <w:p w14:paraId="75BC45CB" w14:textId="77777777" w:rsidR="001A59A6" w:rsidRPr="001A59A6" w:rsidRDefault="001A59A6" w:rsidP="001A59A6">
      <w:pPr>
        <w:pStyle w:val="ActionText"/>
      </w:pPr>
      <w:r w:rsidRPr="001A59A6">
        <w:rPr>
          <w:b/>
        </w:rPr>
        <w:t>H. 5023--</w:t>
      </w:r>
      <w:r w:rsidRPr="001A59A6">
        <w:t xml:space="preserve">Reps. Brewer, Gilliam, Lawson, Sessions, Schuessler, Hager, Hartnett, Gatch, Mitchell, Hewitt, Robbins, J. Moore, Wooten, Guffey, O'Neal, J. L. Johnson, Pedalino and B. Newton: </w:t>
      </w:r>
      <w:r w:rsidRPr="001A59A6">
        <w:rPr>
          <w:b/>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324100F" w14:textId="77777777" w:rsidR="001A59A6" w:rsidRDefault="001A59A6" w:rsidP="001A59A6">
      <w:pPr>
        <w:pStyle w:val="ActionText"/>
        <w:ind w:left="648" w:firstLine="0"/>
      </w:pPr>
      <w:r>
        <w:t>(Educ. &amp; Pub. Wks. Com.--February 01, 2024)</w:t>
      </w:r>
    </w:p>
    <w:p w14:paraId="078C897A" w14:textId="77777777" w:rsidR="001A59A6" w:rsidRDefault="001A59A6" w:rsidP="001A59A6">
      <w:pPr>
        <w:pStyle w:val="ActionText"/>
        <w:ind w:left="648" w:firstLine="0"/>
      </w:pPr>
      <w:r>
        <w:t>(Fav. With Amdt.--March 21, 2024)</w:t>
      </w:r>
    </w:p>
    <w:p w14:paraId="7445029D" w14:textId="77777777" w:rsidR="001A59A6" w:rsidRPr="001A59A6" w:rsidRDefault="001A59A6" w:rsidP="001A59A6">
      <w:pPr>
        <w:pStyle w:val="ActionText"/>
        <w:keepNext w:val="0"/>
        <w:ind w:left="648" w:firstLine="0"/>
      </w:pPr>
      <w:r w:rsidRPr="001A59A6">
        <w:t>(Amended and read second time--March 26, 2024)</w:t>
      </w:r>
    </w:p>
    <w:p w14:paraId="1E2D3190" w14:textId="77777777" w:rsidR="001A59A6" w:rsidRDefault="001A59A6" w:rsidP="001A59A6">
      <w:pPr>
        <w:pStyle w:val="ActionText"/>
        <w:keepNext w:val="0"/>
        <w:ind w:left="0" w:firstLine="0"/>
      </w:pPr>
    </w:p>
    <w:p w14:paraId="781748DF" w14:textId="77777777" w:rsidR="001A59A6" w:rsidRPr="001A59A6" w:rsidRDefault="001A59A6" w:rsidP="001A59A6">
      <w:pPr>
        <w:pStyle w:val="ActionText"/>
      </w:pPr>
      <w:r w:rsidRPr="001A59A6">
        <w:rPr>
          <w:b/>
        </w:rPr>
        <w:t>H. 5024--</w:t>
      </w:r>
      <w:r w:rsidRPr="001A59A6">
        <w:t xml:space="preserve">Reps. Elliott, Erickson and Bradley: </w:t>
      </w:r>
      <w:r w:rsidRPr="001A59A6">
        <w:rPr>
          <w:b/>
        </w:rPr>
        <w:t>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0DFEFC4A" w14:textId="77777777" w:rsidR="001A59A6" w:rsidRDefault="001A59A6" w:rsidP="001A59A6">
      <w:pPr>
        <w:pStyle w:val="ActionText"/>
        <w:ind w:left="648" w:firstLine="0"/>
      </w:pPr>
      <w:r>
        <w:t>(Educ. &amp; Pub. Wks. Com.--February 01, 2024)</w:t>
      </w:r>
    </w:p>
    <w:p w14:paraId="3D67E8AB" w14:textId="77777777" w:rsidR="001A59A6" w:rsidRDefault="001A59A6" w:rsidP="001A59A6">
      <w:pPr>
        <w:pStyle w:val="ActionText"/>
        <w:ind w:left="648" w:firstLine="0"/>
      </w:pPr>
      <w:r>
        <w:t>(Fav. With Amdt.--March 21, 2024)</w:t>
      </w:r>
    </w:p>
    <w:p w14:paraId="34FB9526" w14:textId="77777777" w:rsidR="001A59A6" w:rsidRPr="001A59A6" w:rsidRDefault="001A59A6" w:rsidP="001A59A6">
      <w:pPr>
        <w:pStyle w:val="ActionText"/>
        <w:keepNext w:val="0"/>
        <w:ind w:left="648" w:firstLine="0"/>
      </w:pPr>
      <w:r w:rsidRPr="001A59A6">
        <w:t>(Amended and read second time--March 26, 2024)</w:t>
      </w:r>
    </w:p>
    <w:p w14:paraId="32E7A94C" w14:textId="77777777" w:rsidR="001A59A6" w:rsidRDefault="001A59A6" w:rsidP="001A59A6">
      <w:pPr>
        <w:pStyle w:val="ActionText"/>
        <w:keepNext w:val="0"/>
        <w:ind w:left="0" w:firstLine="0"/>
      </w:pPr>
    </w:p>
    <w:p w14:paraId="14A89C3F" w14:textId="77777777" w:rsidR="001A59A6" w:rsidRPr="001A59A6" w:rsidRDefault="001A59A6" w:rsidP="001A59A6">
      <w:pPr>
        <w:pStyle w:val="ActionText"/>
      </w:pPr>
      <w:r w:rsidRPr="001A59A6">
        <w:rPr>
          <w:b/>
        </w:rPr>
        <w:t>H. 4082--</w:t>
      </w:r>
      <w:r w:rsidRPr="001A59A6">
        <w:t xml:space="preserve">Rep. Bannister: </w:t>
      </w:r>
      <w:r w:rsidRPr="001A59A6">
        <w:rPr>
          <w:b/>
        </w:rPr>
        <w:t>A BILL TO AMEND THE SOUTH CAROLINA CODE OF LAWS BY AMENDING SECTION 12-36-2120, RELATING TO SALES TAX EXEMPTIONS SO AS TO EXEMPT CERTAIN MEDICINE USED FOR OPHTHALMIC DISEASE.</w:t>
      </w:r>
    </w:p>
    <w:p w14:paraId="521DBC31" w14:textId="77777777" w:rsidR="001A59A6" w:rsidRDefault="001A59A6" w:rsidP="001A59A6">
      <w:pPr>
        <w:pStyle w:val="ActionText"/>
        <w:ind w:left="648" w:firstLine="0"/>
      </w:pPr>
      <w:r>
        <w:t>(Ways and Means Com.--March 07, 2023)</w:t>
      </w:r>
    </w:p>
    <w:p w14:paraId="2158F497" w14:textId="77777777" w:rsidR="001A59A6" w:rsidRDefault="001A59A6" w:rsidP="001A59A6">
      <w:pPr>
        <w:pStyle w:val="ActionText"/>
        <w:ind w:left="648" w:firstLine="0"/>
      </w:pPr>
      <w:r>
        <w:t>(Fav. With Amdt.--March 21, 2024)</w:t>
      </w:r>
    </w:p>
    <w:p w14:paraId="1DD575DF" w14:textId="77777777" w:rsidR="001A59A6" w:rsidRPr="001A59A6" w:rsidRDefault="001A59A6" w:rsidP="001A59A6">
      <w:pPr>
        <w:pStyle w:val="ActionText"/>
        <w:keepNext w:val="0"/>
        <w:ind w:left="648" w:firstLine="0"/>
      </w:pPr>
      <w:r w:rsidRPr="001A59A6">
        <w:t>(Amended and read second time--March 26, 2024)</w:t>
      </w:r>
    </w:p>
    <w:p w14:paraId="2311C74A" w14:textId="77777777" w:rsidR="001A59A6" w:rsidRDefault="001A59A6" w:rsidP="001A59A6">
      <w:pPr>
        <w:pStyle w:val="ActionText"/>
        <w:keepNext w:val="0"/>
        <w:ind w:left="0" w:firstLine="0"/>
      </w:pPr>
    </w:p>
    <w:p w14:paraId="0EC1C46F" w14:textId="6F2054CD" w:rsidR="001A59A6" w:rsidRPr="001A59A6" w:rsidRDefault="001A59A6" w:rsidP="00F809A7">
      <w:pPr>
        <w:pStyle w:val="ActionText"/>
      </w:pPr>
      <w:r w:rsidRPr="001A59A6">
        <w:rPr>
          <w:b/>
        </w:rPr>
        <w:t>H. 4594--</w:t>
      </w:r>
      <w:r w:rsidRPr="001A59A6">
        <w:t xml:space="preserve">Reps. Ballentine, Pope, Clyburn, West, Elliott and T. Moore: </w:t>
      </w:r>
      <w:r w:rsidRPr="001A59A6">
        <w:rPr>
          <w:b/>
        </w:rPr>
        <w:t>A BILL TO AMEND THE SOUTH CAROLINA CODE OF LAWS BY AMENDING SECTION 12-6-40, RELATING TO APPLICATION OF FEDERAL INTERNAL REVENUE CODE TO STATE TAX LAWS, SO AS TO UPDATE THE</w:t>
      </w:r>
      <w:r w:rsidR="00F809A7">
        <w:rPr>
          <w:b/>
        </w:rPr>
        <w:t xml:space="preserve"> </w:t>
      </w:r>
      <w:r w:rsidRPr="001A59A6">
        <w:rPr>
          <w:b/>
        </w:rPr>
        <w:t>REFERENCE TO THE INTERNAL REVENUE CODE TO THE YEAR 2023 AND TO PROVIDE THAT IF THE INTERNAL REVENUE CODE SECTIONS ADOPTED BY THIS STATE ARE EXTENDED, THEN THESE SECTIONS ALSO ARE EXTENDED FOR SOUTH CAROLINA INCOME TAX PURPOSES.</w:t>
      </w:r>
    </w:p>
    <w:p w14:paraId="30DABD0A" w14:textId="77777777" w:rsidR="001A59A6" w:rsidRDefault="001A59A6" w:rsidP="001A59A6">
      <w:pPr>
        <w:pStyle w:val="ActionText"/>
        <w:ind w:left="648" w:firstLine="0"/>
      </w:pPr>
      <w:r>
        <w:t>(Prefiled--Thursday, November 16, 2023)</w:t>
      </w:r>
    </w:p>
    <w:p w14:paraId="6C87F0FD" w14:textId="77777777" w:rsidR="001A59A6" w:rsidRDefault="001A59A6" w:rsidP="001A59A6">
      <w:pPr>
        <w:pStyle w:val="ActionText"/>
        <w:ind w:left="648" w:firstLine="0"/>
      </w:pPr>
      <w:r>
        <w:t>(Ways and Means Com.--January 09, 2024)</w:t>
      </w:r>
    </w:p>
    <w:p w14:paraId="2CF5AAC5" w14:textId="77777777" w:rsidR="001A59A6" w:rsidRDefault="001A59A6" w:rsidP="001A59A6">
      <w:pPr>
        <w:pStyle w:val="ActionText"/>
        <w:ind w:left="648" w:firstLine="0"/>
      </w:pPr>
      <w:r>
        <w:t>(Favorable--March 21, 2024)</w:t>
      </w:r>
    </w:p>
    <w:p w14:paraId="4067B959" w14:textId="77777777" w:rsidR="001A59A6" w:rsidRPr="001A59A6" w:rsidRDefault="001A59A6" w:rsidP="001A59A6">
      <w:pPr>
        <w:pStyle w:val="ActionText"/>
        <w:keepNext w:val="0"/>
        <w:ind w:left="648" w:firstLine="0"/>
      </w:pPr>
      <w:r w:rsidRPr="001A59A6">
        <w:t>(Read second time--March 26, 2024)</w:t>
      </w:r>
    </w:p>
    <w:p w14:paraId="024BFFB4" w14:textId="77777777" w:rsidR="001A59A6" w:rsidRDefault="001A59A6" w:rsidP="001A59A6">
      <w:pPr>
        <w:pStyle w:val="ActionText"/>
        <w:keepNext w:val="0"/>
        <w:ind w:left="0" w:firstLine="0"/>
      </w:pPr>
    </w:p>
    <w:p w14:paraId="07135D8F" w14:textId="77777777" w:rsidR="001A59A6" w:rsidRDefault="001A59A6" w:rsidP="001A59A6">
      <w:pPr>
        <w:pStyle w:val="ActionText"/>
        <w:ind w:left="0" w:firstLine="0"/>
        <w:jc w:val="center"/>
        <w:rPr>
          <w:b/>
        </w:rPr>
      </w:pPr>
      <w:r>
        <w:rPr>
          <w:b/>
        </w:rPr>
        <w:t>SECOND READING STATEWIDE UNCONTESTED BILLS</w:t>
      </w:r>
    </w:p>
    <w:p w14:paraId="433235AF" w14:textId="77777777" w:rsidR="001A59A6" w:rsidRDefault="001A59A6" w:rsidP="001A59A6">
      <w:pPr>
        <w:pStyle w:val="ActionText"/>
        <w:ind w:left="0" w:firstLine="0"/>
        <w:jc w:val="center"/>
        <w:rPr>
          <w:b/>
        </w:rPr>
      </w:pPr>
    </w:p>
    <w:p w14:paraId="1DACC944" w14:textId="77777777" w:rsidR="001A59A6" w:rsidRPr="001A59A6" w:rsidRDefault="001A59A6" w:rsidP="001A59A6">
      <w:pPr>
        <w:pStyle w:val="ActionText"/>
        <w:keepNext w:val="0"/>
      </w:pPr>
      <w:r w:rsidRPr="001A59A6">
        <w:rPr>
          <w:b/>
        </w:rPr>
        <w:t>H. 4561--</w:t>
      </w:r>
      <w:r w:rsidRPr="001A59A6">
        <w:t>(Debate adjourned until Tue., Apr. 09, 2024--March 26, 2024)</w:t>
      </w:r>
    </w:p>
    <w:p w14:paraId="2D736E10" w14:textId="77777777" w:rsidR="001A59A6" w:rsidRDefault="001A59A6" w:rsidP="001A59A6">
      <w:pPr>
        <w:pStyle w:val="ActionText"/>
        <w:keepNext w:val="0"/>
        <w:ind w:left="0"/>
      </w:pPr>
    </w:p>
    <w:p w14:paraId="64E77DA5" w14:textId="77777777" w:rsidR="001A59A6" w:rsidRPr="001A59A6" w:rsidRDefault="001A59A6" w:rsidP="001A59A6">
      <w:pPr>
        <w:pStyle w:val="ActionText"/>
      </w:pPr>
      <w:r w:rsidRPr="001A59A6">
        <w:rPr>
          <w:b/>
        </w:rPr>
        <w:t>H. 4871--</w:t>
      </w:r>
      <w:r w:rsidRPr="001A59A6">
        <w:t xml:space="preserve">Reps. Haddon, Ligon and Forrest: </w:t>
      </w:r>
      <w:r w:rsidRPr="001A59A6">
        <w:rPr>
          <w:b/>
        </w:rPr>
        <w:t>A BILL TO AMEND THE SOUTH CAROLINA CODE OF LAWS BY ADDING SECTION 47-9-420 SO AS TO PROHIBIT THE INTERFERENCE OR INTERACTION WITH FARM ANIMALS BEING TRANSPORTED BY A MOTOR VEHICLE WITHOUT PERMISSION.</w:t>
      </w:r>
    </w:p>
    <w:p w14:paraId="730BAF87" w14:textId="77777777" w:rsidR="001A59A6" w:rsidRDefault="001A59A6" w:rsidP="001A59A6">
      <w:pPr>
        <w:pStyle w:val="ActionText"/>
        <w:ind w:left="648" w:firstLine="0"/>
      </w:pPr>
      <w:r>
        <w:t>(Agri., Natl. Res. and Environ. Affrs. Com.--January 17, 2024)</w:t>
      </w:r>
    </w:p>
    <w:p w14:paraId="68EB6869" w14:textId="77777777" w:rsidR="001A59A6" w:rsidRDefault="001A59A6" w:rsidP="001A59A6">
      <w:pPr>
        <w:pStyle w:val="ActionText"/>
        <w:ind w:left="648" w:firstLine="0"/>
      </w:pPr>
      <w:r>
        <w:t>(Fav. With Amdt.--March 07, 2024)</w:t>
      </w:r>
    </w:p>
    <w:p w14:paraId="78E4ABFB" w14:textId="77777777" w:rsidR="001A59A6" w:rsidRDefault="001A59A6" w:rsidP="001A59A6">
      <w:pPr>
        <w:pStyle w:val="ActionText"/>
        <w:ind w:left="648" w:firstLine="0"/>
      </w:pPr>
      <w:r>
        <w:t>(Amended--March 26, 2024)</w:t>
      </w:r>
    </w:p>
    <w:p w14:paraId="51AD1E43" w14:textId="77777777" w:rsidR="001A59A6" w:rsidRPr="001A59A6" w:rsidRDefault="001A59A6" w:rsidP="001A59A6">
      <w:pPr>
        <w:pStyle w:val="ActionText"/>
        <w:keepNext w:val="0"/>
        <w:ind w:left="648" w:firstLine="0"/>
      </w:pPr>
      <w:r w:rsidRPr="001A59A6">
        <w:t>(Debate adjourned--March 26, 2024)</w:t>
      </w:r>
    </w:p>
    <w:p w14:paraId="2A9F94C3" w14:textId="77777777" w:rsidR="001A59A6" w:rsidRDefault="001A59A6" w:rsidP="001A59A6">
      <w:pPr>
        <w:pStyle w:val="ActionText"/>
        <w:keepNext w:val="0"/>
        <w:ind w:left="0" w:firstLine="0"/>
      </w:pPr>
    </w:p>
    <w:p w14:paraId="46EBAE34" w14:textId="77777777" w:rsidR="001A59A6" w:rsidRPr="001A59A6" w:rsidRDefault="001A59A6" w:rsidP="001A59A6">
      <w:pPr>
        <w:pStyle w:val="ActionText"/>
        <w:keepNext w:val="0"/>
      </w:pPr>
      <w:r w:rsidRPr="001A59A6">
        <w:rPr>
          <w:b/>
        </w:rPr>
        <w:t>H. 4874--</w:t>
      </w:r>
      <w:r w:rsidRPr="001A59A6">
        <w:t xml:space="preserve">Reps. Hixon, Chapman and Forrest: </w:t>
      </w:r>
      <w:r w:rsidRPr="001A59A6">
        <w:rPr>
          <w:b/>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050BAC62" w14:textId="77777777" w:rsidR="001A59A6" w:rsidRDefault="001A59A6" w:rsidP="001A59A6">
      <w:pPr>
        <w:pStyle w:val="ActionText"/>
        <w:ind w:left="648" w:firstLine="0"/>
      </w:pPr>
      <w:r>
        <w:t>(Agri., Natl. Res. and Environ. Affrs. Com.--January 17, 2024)</w:t>
      </w:r>
    </w:p>
    <w:p w14:paraId="6B316713" w14:textId="77777777" w:rsidR="001A59A6" w:rsidRDefault="001A59A6" w:rsidP="001A59A6">
      <w:pPr>
        <w:pStyle w:val="ActionText"/>
        <w:ind w:left="648" w:firstLine="0"/>
      </w:pPr>
      <w:r>
        <w:t>(Fav. With Amdt.--March 07, 2024)</w:t>
      </w:r>
    </w:p>
    <w:p w14:paraId="4536D90E" w14:textId="77777777" w:rsidR="001A59A6" w:rsidRDefault="001A59A6" w:rsidP="001A59A6">
      <w:pPr>
        <w:pStyle w:val="ActionText"/>
        <w:ind w:left="648" w:firstLine="0"/>
      </w:pPr>
      <w:r>
        <w:t>(Amended--March 26, 2024)</w:t>
      </w:r>
    </w:p>
    <w:p w14:paraId="671CE641" w14:textId="77777777" w:rsidR="001A59A6" w:rsidRPr="001A59A6" w:rsidRDefault="001A59A6" w:rsidP="001A59A6">
      <w:pPr>
        <w:pStyle w:val="ActionText"/>
        <w:keepNext w:val="0"/>
        <w:ind w:left="648" w:firstLine="0"/>
      </w:pPr>
      <w:r w:rsidRPr="001A59A6">
        <w:t>(Debate adjourned--March 26, 2024)</w:t>
      </w:r>
    </w:p>
    <w:p w14:paraId="37CA84CC" w14:textId="77777777" w:rsidR="001A59A6" w:rsidRDefault="001A59A6" w:rsidP="001A59A6">
      <w:pPr>
        <w:pStyle w:val="ActionText"/>
        <w:keepNext w:val="0"/>
        <w:ind w:left="0" w:firstLine="0"/>
      </w:pPr>
    </w:p>
    <w:p w14:paraId="30DEFE21" w14:textId="77777777" w:rsidR="001A59A6" w:rsidRPr="001A59A6" w:rsidRDefault="001A59A6" w:rsidP="001A59A6">
      <w:pPr>
        <w:pStyle w:val="ActionText"/>
        <w:keepNext w:val="0"/>
      </w:pPr>
      <w:r w:rsidRPr="001A59A6">
        <w:rPr>
          <w:b/>
        </w:rPr>
        <w:t>H. 4248--</w:t>
      </w:r>
      <w:r w:rsidRPr="001A59A6">
        <w:t>(Debate adjourned until Tue., Apr. 09, 2024--March 26, 2024)</w:t>
      </w:r>
    </w:p>
    <w:p w14:paraId="1718E6EC" w14:textId="77777777" w:rsidR="001A59A6" w:rsidRDefault="001A59A6" w:rsidP="001A59A6">
      <w:pPr>
        <w:pStyle w:val="ActionText"/>
        <w:keepNext w:val="0"/>
        <w:ind w:left="0"/>
      </w:pPr>
    </w:p>
    <w:p w14:paraId="14E88A72" w14:textId="77777777" w:rsidR="001A59A6" w:rsidRPr="001A59A6" w:rsidRDefault="001A59A6" w:rsidP="001A59A6">
      <w:pPr>
        <w:pStyle w:val="ActionText"/>
        <w:keepNext w:val="0"/>
      </w:pPr>
      <w:r w:rsidRPr="001A59A6">
        <w:rPr>
          <w:b/>
        </w:rPr>
        <w:t>H. 5113--</w:t>
      </w:r>
      <w:r w:rsidRPr="001A59A6">
        <w:t>(Debate adjourned until Tue., Apr. 09, 2024--March 26, 2024)</w:t>
      </w:r>
    </w:p>
    <w:p w14:paraId="6F971974" w14:textId="77777777" w:rsidR="001A59A6" w:rsidRDefault="001A59A6" w:rsidP="001A59A6">
      <w:pPr>
        <w:pStyle w:val="ActionText"/>
        <w:keepNext w:val="0"/>
        <w:ind w:left="0"/>
      </w:pPr>
    </w:p>
    <w:p w14:paraId="7E72261B" w14:textId="77777777" w:rsidR="001A59A6" w:rsidRPr="001A59A6" w:rsidRDefault="001A59A6" w:rsidP="001A59A6">
      <w:pPr>
        <w:pStyle w:val="ActionText"/>
      </w:pPr>
      <w:r w:rsidRPr="001A59A6">
        <w:rPr>
          <w:b/>
        </w:rPr>
        <w:t>H. 4294--</w:t>
      </w:r>
      <w:r w:rsidRPr="001A59A6">
        <w:t xml:space="preserve">Reps. Connell, Mitchell, Hager, Wheeler and B. Newton: </w:t>
      </w:r>
      <w:r w:rsidRPr="001A59A6">
        <w:rPr>
          <w:b/>
        </w:rPr>
        <w:t>A BILL TO AMEND THE SOUTH CAROLINA CODE OF LAWS BY AMENDING SECTION 6-1-320, RELATING TO THE LIMITATION ON MILLAGE INCREASES, SO AS TO ALLOW THE GOVERNING BODY OF A RURAL COUNTY TO SUSPEND THE LIMITATION FOR THE PURPOSE OF SUPPORTING A FIRE PROTECTION DISTRICT.</w:t>
      </w:r>
    </w:p>
    <w:p w14:paraId="60978CB1" w14:textId="77777777" w:rsidR="001A59A6" w:rsidRDefault="001A59A6" w:rsidP="001A59A6">
      <w:pPr>
        <w:pStyle w:val="ActionText"/>
        <w:ind w:left="648" w:firstLine="0"/>
      </w:pPr>
      <w:r>
        <w:t>(Ways and Means Com.--April 06, 2023)</w:t>
      </w:r>
    </w:p>
    <w:p w14:paraId="02F54955" w14:textId="77777777" w:rsidR="001A59A6" w:rsidRDefault="001A59A6" w:rsidP="001A59A6">
      <w:pPr>
        <w:pStyle w:val="ActionText"/>
        <w:ind w:left="648" w:firstLine="0"/>
      </w:pPr>
      <w:r>
        <w:t>(Fav. With Amdt.--March 21, 2024)</w:t>
      </w:r>
    </w:p>
    <w:p w14:paraId="1C22A256" w14:textId="77777777" w:rsidR="001A59A6" w:rsidRPr="001A59A6" w:rsidRDefault="001A59A6" w:rsidP="001A59A6">
      <w:pPr>
        <w:pStyle w:val="ActionText"/>
        <w:keepNext w:val="0"/>
        <w:ind w:left="648" w:firstLine="0"/>
      </w:pPr>
      <w:r w:rsidRPr="001A59A6">
        <w:t>(Debate adjourned--March 26, 2024)</w:t>
      </w:r>
    </w:p>
    <w:p w14:paraId="493D9517" w14:textId="77777777" w:rsidR="001A59A6" w:rsidRDefault="001A59A6" w:rsidP="001A59A6">
      <w:pPr>
        <w:pStyle w:val="ActionText"/>
        <w:keepNext w:val="0"/>
        <w:ind w:left="0" w:firstLine="0"/>
      </w:pPr>
    </w:p>
    <w:p w14:paraId="7F92059B" w14:textId="77777777" w:rsidR="001A59A6" w:rsidRPr="001A59A6" w:rsidRDefault="001A59A6" w:rsidP="001A59A6">
      <w:pPr>
        <w:pStyle w:val="ActionText"/>
      </w:pPr>
      <w:r w:rsidRPr="001A59A6">
        <w:rPr>
          <w:b/>
        </w:rPr>
        <w:t>H. 4912--</w:t>
      </w:r>
      <w:r w:rsidRPr="001A59A6">
        <w:t xml:space="preserve">Rep. Murphy: </w:t>
      </w:r>
      <w:r w:rsidRPr="001A59A6">
        <w:rPr>
          <w:b/>
        </w:rPr>
        <w:t>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0C503A57" w14:textId="77777777" w:rsidR="001A59A6" w:rsidRDefault="001A59A6" w:rsidP="001A59A6">
      <w:pPr>
        <w:pStyle w:val="ActionText"/>
        <w:ind w:left="648" w:firstLine="0"/>
      </w:pPr>
      <w:r>
        <w:t>(Ways and Means Com.--January 23, 2024)</w:t>
      </w:r>
    </w:p>
    <w:p w14:paraId="71F0C2AB" w14:textId="77777777" w:rsidR="001A59A6" w:rsidRDefault="001A59A6" w:rsidP="001A59A6">
      <w:pPr>
        <w:pStyle w:val="ActionText"/>
        <w:ind w:left="648" w:firstLine="0"/>
      </w:pPr>
      <w:r>
        <w:t>(Fav. With Amdt.--March 21, 2024)</w:t>
      </w:r>
    </w:p>
    <w:p w14:paraId="25240AEC" w14:textId="77777777" w:rsidR="001A59A6" w:rsidRPr="001A59A6" w:rsidRDefault="001A59A6" w:rsidP="001A59A6">
      <w:pPr>
        <w:pStyle w:val="ActionText"/>
        <w:keepNext w:val="0"/>
        <w:ind w:left="648" w:firstLine="0"/>
      </w:pPr>
      <w:r w:rsidRPr="001A59A6">
        <w:t>(Debate adjourned--March 26, 2024)</w:t>
      </w:r>
    </w:p>
    <w:p w14:paraId="5A6B3D05" w14:textId="77777777" w:rsidR="001A59A6" w:rsidRDefault="001A59A6" w:rsidP="001A59A6">
      <w:pPr>
        <w:pStyle w:val="ActionText"/>
        <w:keepNext w:val="0"/>
        <w:ind w:left="0" w:firstLine="0"/>
      </w:pPr>
    </w:p>
    <w:p w14:paraId="61D1735C" w14:textId="77777777" w:rsidR="001A59A6" w:rsidRPr="001A59A6" w:rsidRDefault="001A59A6" w:rsidP="001A59A6">
      <w:pPr>
        <w:pStyle w:val="ActionText"/>
      </w:pPr>
      <w:r w:rsidRPr="001A59A6">
        <w:rPr>
          <w:b/>
        </w:rPr>
        <w:t>H. 4548--</w:t>
      </w:r>
      <w:r w:rsidRPr="001A59A6">
        <w:t xml:space="preserve">Reps. Oremus, Hayes, McCravy, Trantham, Atkinson, Clyburn, Henegan, Taylor, West, Erickson, Wooten, Forrest, S. Jones, Long, Herbkersman, Cobb-Hunter, Haddon, Bailey and Whitmire: </w:t>
      </w:r>
      <w:r w:rsidRPr="001A59A6">
        <w:rPr>
          <w:b/>
        </w:rPr>
        <w:t>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242AFFB2" w14:textId="77777777" w:rsidR="001A59A6" w:rsidRDefault="001A59A6" w:rsidP="001A59A6">
      <w:pPr>
        <w:pStyle w:val="ActionText"/>
        <w:ind w:left="648" w:firstLine="0"/>
      </w:pPr>
      <w:r>
        <w:t>(Prefiled--Thursday, November 16, 2023)</w:t>
      </w:r>
    </w:p>
    <w:p w14:paraId="37DB9446" w14:textId="77777777" w:rsidR="001A59A6" w:rsidRDefault="001A59A6" w:rsidP="001A59A6">
      <w:pPr>
        <w:pStyle w:val="ActionText"/>
        <w:ind w:left="648" w:firstLine="0"/>
      </w:pPr>
      <w:r>
        <w:t>(Ways and Means Com.--January 09, 2024)</w:t>
      </w:r>
    </w:p>
    <w:p w14:paraId="4C27233F" w14:textId="77777777" w:rsidR="001A59A6" w:rsidRPr="001A59A6" w:rsidRDefault="001A59A6" w:rsidP="001A59A6">
      <w:pPr>
        <w:pStyle w:val="ActionText"/>
        <w:keepNext w:val="0"/>
        <w:ind w:left="648" w:firstLine="0"/>
      </w:pPr>
      <w:r w:rsidRPr="001A59A6">
        <w:t>(Recalled--March 21, 2024)</w:t>
      </w:r>
    </w:p>
    <w:p w14:paraId="10F9A9C7" w14:textId="77777777" w:rsidR="001A59A6" w:rsidRDefault="001A59A6" w:rsidP="001A59A6">
      <w:pPr>
        <w:pStyle w:val="ActionText"/>
        <w:keepNext w:val="0"/>
        <w:ind w:left="0" w:firstLine="0"/>
      </w:pPr>
    </w:p>
    <w:p w14:paraId="5F3D33FB" w14:textId="77777777" w:rsidR="001A59A6" w:rsidRPr="001A59A6" w:rsidRDefault="001A59A6" w:rsidP="001A59A6">
      <w:pPr>
        <w:pStyle w:val="ActionText"/>
      </w:pPr>
      <w:r w:rsidRPr="001A59A6">
        <w:rPr>
          <w:b/>
        </w:rPr>
        <w:t>H. 4349--</w:t>
      </w:r>
      <w:r w:rsidRPr="001A59A6">
        <w:t xml:space="preserve">Rep. Bannister: </w:t>
      </w:r>
      <w:r w:rsidRPr="001A59A6">
        <w:rPr>
          <w:b/>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7C6AC1BA" w14:textId="77777777" w:rsidR="001A59A6" w:rsidRDefault="001A59A6" w:rsidP="001A59A6">
      <w:pPr>
        <w:pStyle w:val="ActionText"/>
        <w:ind w:left="648" w:firstLine="0"/>
      </w:pPr>
      <w:r>
        <w:t>(Educ. &amp; Pub. Wks. Com.--April 19, 2023)</w:t>
      </w:r>
    </w:p>
    <w:p w14:paraId="0AA27BB6" w14:textId="77777777" w:rsidR="001A59A6" w:rsidRPr="001A59A6" w:rsidRDefault="001A59A6" w:rsidP="001A59A6">
      <w:pPr>
        <w:pStyle w:val="ActionText"/>
        <w:keepNext w:val="0"/>
        <w:ind w:left="648" w:firstLine="0"/>
      </w:pPr>
      <w:r w:rsidRPr="001A59A6">
        <w:t>(Recalled--March 21, 2024)</w:t>
      </w:r>
    </w:p>
    <w:p w14:paraId="7E451B41" w14:textId="77777777" w:rsidR="001A59A6" w:rsidRDefault="001A59A6" w:rsidP="001A59A6">
      <w:pPr>
        <w:pStyle w:val="ActionText"/>
        <w:keepNext w:val="0"/>
        <w:ind w:left="0" w:firstLine="0"/>
      </w:pPr>
    </w:p>
    <w:p w14:paraId="6C095A5E" w14:textId="77777777" w:rsidR="001A59A6" w:rsidRPr="001A59A6" w:rsidRDefault="001A59A6" w:rsidP="001A59A6">
      <w:pPr>
        <w:pStyle w:val="ActionText"/>
      </w:pPr>
      <w:r w:rsidRPr="001A59A6">
        <w:rPr>
          <w:b/>
        </w:rPr>
        <w:t>H. 5121--</w:t>
      </w:r>
      <w:r w:rsidRPr="001A59A6">
        <w:t xml:space="preserve">Rep. Ott: </w:t>
      </w:r>
      <w:r w:rsidRPr="001A59A6">
        <w:rPr>
          <w:b/>
        </w:rPr>
        <w:t>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55E8A584" w14:textId="77777777" w:rsidR="001A59A6" w:rsidRDefault="001A59A6" w:rsidP="001A59A6">
      <w:pPr>
        <w:pStyle w:val="ActionText"/>
        <w:ind w:left="648" w:firstLine="0"/>
      </w:pPr>
      <w:r>
        <w:t>(Agri., Natl. Res. and Environ. Affrs. Com.--February 15, 2024)</w:t>
      </w:r>
    </w:p>
    <w:p w14:paraId="1FF5D572" w14:textId="77777777" w:rsidR="001A59A6" w:rsidRPr="001A59A6" w:rsidRDefault="001A59A6" w:rsidP="001A59A6">
      <w:pPr>
        <w:pStyle w:val="ActionText"/>
        <w:keepNext w:val="0"/>
        <w:ind w:left="648" w:firstLine="0"/>
      </w:pPr>
      <w:r w:rsidRPr="001A59A6">
        <w:t>(Fav. With Amdt.--March 26, 2024)</w:t>
      </w:r>
    </w:p>
    <w:p w14:paraId="62493DBF" w14:textId="77777777" w:rsidR="001A59A6" w:rsidRDefault="001A59A6" w:rsidP="001A59A6">
      <w:pPr>
        <w:pStyle w:val="ActionText"/>
        <w:keepNext w:val="0"/>
        <w:ind w:left="0" w:firstLine="0"/>
      </w:pPr>
    </w:p>
    <w:p w14:paraId="66AB42EE" w14:textId="77777777" w:rsidR="001A59A6" w:rsidRDefault="001A59A6" w:rsidP="001A59A6">
      <w:pPr>
        <w:pStyle w:val="ActionText"/>
        <w:ind w:left="0" w:firstLine="0"/>
        <w:jc w:val="center"/>
        <w:rPr>
          <w:b/>
        </w:rPr>
      </w:pPr>
      <w:r>
        <w:rPr>
          <w:b/>
        </w:rPr>
        <w:t>WITHDRAWAL OF OBJECTIONS/REQUEST FOR DEBATE</w:t>
      </w:r>
    </w:p>
    <w:p w14:paraId="7F15C15E" w14:textId="77777777" w:rsidR="001A59A6" w:rsidRDefault="001A59A6" w:rsidP="001A59A6">
      <w:pPr>
        <w:pStyle w:val="ActionText"/>
        <w:ind w:left="0" w:firstLine="0"/>
        <w:jc w:val="center"/>
        <w:rPr>
          <w:b/>
        </w:rPr>
      </w:pPr>
    </w:p>
    <w:p w14:paraId="4D799007" w14:textId="77777777" w:rsidR="001A59A6" w:rsidRDefault="001A59A6" w:rsidP="001A59A6">
      <w:pPr>
        <w:pStyle w:val="ActionText"/>
        <w:ind w:left="0" w:firstLine="0"/>
        <w:jc w:val="center"/>
        <w:rPr>
          <w:b/>
        </w:rPr>
      </w:pPr>
      <w:r>
        <w:rPr>
          <w:b/>
        </w:rPr>
        <w:t>UNANIMOUS CONSENT REQUESTS</w:t>
      </w:r>
    </w:p>
    <w:p w14:paraId="0533320A" w14:textId="77777777" w:rsidR="001A59A6" w:rsidRDefault="001A59A6" w:rsidP="001A59A6">
      <w:pPr>
        <w:pStyle w:val="ActionText"/>
        <w:ind w:left="0" w:firstLine="0"/>
        <w:jc w:val="center"/>
        <w:rPr>
          <w:b/>
        </w:rPr>
      </w:pPr>
    </w:p>
    <w:p w14:paraId="3B68FB84" w14:textId="77777777" w:rsidR="001A59A6" w:rsidRDefault="001A59A6" w:rsidP="001A59A6">
      <w:pPr>
        <w:pStyle w:val="ActionText"/>
        <w:ind w:left="0" w:firstLine="0"/>
        <w:jc w:val="center"/>
        <w:rPr>
          <w:b/>
        </w:rPr>
      </w:pPr>
      <w:r>
        <w:rPr>
          <w:b/>
        </w:rPr>
        <w:t>VETO ON:</w:t>
      </w:r>
    </w:p>
    <w:p w14:paraId="3751E852" w14:textId="77777777" w:rsidR="001A59A6" w:rsidRDefault="001A59A6" w:rsidP="001A59A6">
      <w:pPr>
        <w:pStyle w:val="ActionText"/>
        <w:ind w:left="0" w:firstLine="0"/>
        <w:jc w:val="center"/>
        <w:rPr>
          <w:b/>
        </w:rPr>
      </w:pPr>
    </w:p>
    <w:p w14:paraId="35D0ACEA" w14:textId="785BA73B" w:rsidR="001A59A6" w:rsidRPr="001A59A6" w:rsidRDefault="00E606AC" w:rsidP="00E606AC">
      <w:pPr>
        <w:pStyle w:val="ActionText"/>
      </w:pPr>
      <w:r>
        <w:rPr>
          <w:b/>
        </w:rPr>
        <w:t xml:space="preserve">R. 102, </w:t>
      </w:r>
      <w:r w:rsidR="001A59A6" w:rsidRPr="001A59A6">
        <w:rPr>
          <w:b/>
        </w:rPr>
        <w:t>H. 4300--</w:t>
      </w:r>
      <w:r w:rsidR="001A59A6" w:rsidRPr="001A59A6">
        <w:t>(Continued--February 06, 2024)</w:t>
      </w:r>
    </w:p>
    <w:p w14:paraId="386A0F71" w14:textId="77777777" w:rsidR="001A59A6" w:rsidRDefault="001A59A6" w:rsidP="001A59A6">
      <w:pPr>
        <w:pStyle w:val="ActionText"/>
        <w:keepNext w:val="0"/>
        <w:ind w:left="0" w:firstLine="0"/>
      </w:pPr>
    </w:p>
    <w:p w14:paraId="2809C286" w14:textId="77777777" w:rsidR="001A59A6" w:rsidRDefault="001A59A6" w:rsidP="001A59A6">
      <w:pPr>
        <w:pStyle w:val="ActionText"/>
        <w:ind w:left="0" w:firstLine="0"/>
        <w:jc w:val="center"/>
        <w:rPr>
          <w:b/>
        </w:rPr>
      </w:pPr>
      <w:r>
        <w:rPr>
          <w:b/>
        </w:rPr>
        <w:t>SENATE AMENDMENTS ON</w:t>
      </w:r>
    </w:p>
    <w:p w14:paraId="362FC2F6" w14:textId="77777777" w:rsidR="001A59A6" w:rsidRDefault="001A59A6" w:rsidP="001A59A6">
      <w:pPr>
        <w:pStyle w:val="ActionText"/>
        <w:ind w:left="0" w:firstLine="0"/>
        <w:jc w:val="center"/>
        <w:rPr>
          <w:b/>
        </w:rPr>
      </w:pPr>
    </w:p>
    <w:p w14:paraId="5A4F8604" w14:textId="77777777" w:rsidR="001A59A6" w:rsidRPr="001A59A6" w:rsidRDefault="001A59A6" w:rsidP="001A59A6">
      <w:pPr>
        <w:pStyle w:val="ActionText"/>
        <w:keepNext w:val="0"/>
      </w:pPr>
      <w:r w:rsidRPr="001A59A6">
        <w:rPr>
          <w:b/>
        </w:rPr>
        <w:t>S. 557--</w:t>
      </w:r>
      <w:r w:rsidRPr="001A59A6">
        <w:t>(Debate adjourned until Tue., Apr. 09, 2024--March 21, 2024)</w:t>
      </w:r>
    </w:p>
    <w:p w14:paraId="09A406CE" w14:textId="77777777" w:rsidR="001A59A6" w:rsidRDefault="001A59A6" w:rsidP="001A59A6">
      <w:pPr>
        <w:pStyle w:val="ActionText"/>
        <w:keepNext w:val="0"/>
        <w:ind w:left="0"/>
      </w:pPr>
    </w:p>
    <w:p w14:paraId="45310ECA" w14:textId="77777777" w:rsidR="001A59A6" w:rsidRPr="001A59A6" w:rsidRDefault="001A59A6" w:rsidP="001A59A6">
      <w:pPr>
        <w:pStyle w:val="ActionText"/>
      </w:pPr>
      <w:r w:rsidRPr="001A59A6">
        <w:rPr>
          <w:b/>
        </w:rPr>
        <w:t>H. 3121--</w:t>
      </w:r>
      <w:r w:rsidRPr="001A59A6">
        <w:t xml:space="preserve">Reps. Hyde, Carter, B. Newton, Neese, T. Moore, Pope, Bauer, Davis, M. M. Smith, Willis, Brewer, Robbins, Felder, Stavrinakis, Wetmore and Caskey: </w:t>
      </w:r>
      <w:r w:rsidRPr="001A59A6">
        <w:rPr>
          <w:b/>
        </w:rPr>
        <w:t>A BILL TO AMEND THE SOUTH CAROLINA CODE OF LAWS BY ADDING SECTION 12-6-3810 SO AS TO PROVIDE FOR AN INCOME TAX CREDIT TO A PROPERTY OWNER WHO ENCUMBERS HIS PROPERTY WITH A PERPETUAL RECREATIONAL TRAIL EASEMENT.</w:t>
      </w:r>
    </w:p>
    <w:p w14:paraId="5E0573F0" w14:textId="77777777" w:rsidR="001A59A6" w:rsidRPr="001A59A6" w:rsidRDefault="001A59A6" w:rsidP="001A59A6">
      <w:pPr>
        <w:pStyle w:val="ActionText"/>
        <w:keepNext w:val="0"/>
        <w:ind w:left="648" w:firstLine="0"/>
      </w:pPr>
      <w:r w:rsidRPr="001A59A6">
        <w:t>(Pending question:  Shall the House concur in the Senate Amendments--March 21, 2024)</w:t>
      </w:r>
    </w:p>
    <w:p w14:paraId="60D5AC84" w14:textId="77777777" w:rsidR="001A59A6" w:rsidRDefault="001A59A6" w:rsidP="001A59A6">
      <w:pPr>
        <w:pStyle w:val="ActionText"/>
        <w:keepNext w:val="0"/>
        <w:ind w:left="0" w:firstLine="0"/>
      </w:pPr>
    </w:p>
    <w:p w14:paraId="69472AF1" w14:textId="77777777" w:rsidR="001A59A6" w:rsidRDefault="001A59A6" w:rsidP="001A59A6">
      <w:pPr>
        <w:pStyle w:val="ActionText"/>
        <w:ind w:left="0" w:firstLine="0"/>
        <w:jc w:val="center"/>
        <w:rPr>
          <w:b/>
        </w:rPr>
      </w:pPr>
      <w:r>
        <w:rPr>
          <w:b/>
        </w:rPr>
        <w:t>CONCURRENT RESOLUTION</w:t>
      </w:r>
    </w:p>
    <w:p w14:paraId="4DBE7FDB" w14:textId="77777777" w:rsidR="001A59A6" w:rsidRDefault="001A59A6" w:rsidP="001A59A6">
      <w:pPr>
        <w:pStyle w:val="ActionText"/>
        <w:ind w:left="0" w:firstLine="0"/>
        <w:jc w:val="center"/>
        <w:rPr>
          <w:b/>
        </w:rPr>
      </w:pPr>
    </w:p>
    <w:p w14:paraId="5E8191D0" w14:textId="77777777" w:rsidR="001A59A6" w:rsidRPr="001A59A6" w:rsidRDefault="001A59A6" w:rsidP="001A59A6">
      <w:pPr>
        <w:pStyle w:val="ActionText"/>
      </w:pPr>
      <w:r w:rsidRPr="001A59A6">
        <w:rPr>
          <w:b/>
        </w:rPr>
        <w:t>H. 5120--</w:t>
      </w:r>
      <w:r w:rsidRPr="001A59A6">
        <w:t xml:space="preserve">Reps. G. M. Smith, West and Sandifer: </w:t>
      </w:r>
      <w:r w:rsidRPr="001A59A6">
        <w:rPr>
          <w:b/>
        </w:rPr>
        <w:t>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0EC7FDC6" w14:textId="77777777" w:rsidR="001A59A6" w:rsidRDefault="001A59A6" w:rsidP="001A59A6">
      <w:pPr>
        <w:pStyle w:val="ActionText"/>
        <w:ind w:left="648" w:firstLine="0"/>
      </w:pPr>
      <w:r>
        <w:t>(Labor, Com. &amp; Ind. Com.--February 15, 2024)</w:t>
      </w:r>
    </w:p>
    <w:p w14:paraId="46F9747F" w14:textId="77777777" w:rsidR="001A59A6" w:rsidRPr="001A59A6" w:rsidRDefault="001A59A6" w:rsidP="001A59A6">
      <w:pPr>
        <w:pStyle w:val="ActionText"/>
        <w:keepNext w:val="0"/>
        <w:ind w:left="648" w:firstLine="0"/>
      </w:pPr>
      <w:r w:rsidRPr="001A59A6">
        <w:t>(Favorable--March 21, 2024)</w:t>
      </w:r>
    </w:p>
    <w:p w14:paraId="22B2ADBA" w14:textId="77777777" w:rsidR="001A59A6" w:rsidRDefault="001A59A6" w:rsidP="001A59A6">
      <w:pPr>
        <w:pStyle w:val="ActionText"/>
        <w:keepNext w:val="0"/>
        <w:ind w:left="0" w:firstLine="0"/>
      </w:pPr>
    </w:p>
    <w:p w14:paraId="3ADD0BCE" w14:textId="77777777" w:rsidR="001A59A6" w:rsidRDefault="001A59A6" w:rsidP="001A59A6">
      <w:pPr>
        <w:pStyle w:val="ActionText"/>
        <w:ind w:left="0" w:firstLine="0"/>
        <w:jc w:val="center"/>
        <w:rPr>
          <w:b/>
        </w:rPr>
      </w:pPr>
      <w:r>
        <w:rPr>
          <w:b/>
        </w:rPr>
        <w:t>MOTION PERIOD</w:t>
      </w:r>
    </w:p>
    <w:p w14:paraId="16022E24" w14:textId="77777777" w:rsidR="001A59A6" w:rsidRDefault="001A59A6" w:rsidP="001A59A6">
      <w:pPr>
        <w:pStyle w:val="ActionText"/>
        <w:ind w:left="0" w:firstLine="0"/>
        <w:jc w:val="center"/>
        <w:rPr>
          <w:b/>
        </w:rPr>
      </w:pPr>
    </w:p>
    <w:p w14:paraId="59048BD2" w14:textId="77777777" w:rsidR="001A59A6" w:rsidRDefault="001A59A6" w:rsidP="001A59A6">
      <w:pPr>
        <w:pStyle w:val="ActionText"/>
        <w:ind w:left="0" w:firstLine="0"/>
        <w:jc w:val="center"/>
        <w:rPr>
          <w:b/>
        </w:rPr>
      </w:pPr>
      <w:r>
        <w:rPr>
          <w:b/>
        </w:rPr>
        <w:t>SECOND READING STATEWIDE CONTESTED BILLS</w:t>
      </w:r>
    </w:p>
    <w:p w14:paraId="05B80BEF" w14:textId="77777777" w:rsidR="001A59A6" w:rsidRDefault="001A59A6" w:rsidP="001A59A6">
      <w:pPr>
        <w:pStyle w:val="ActionText"/>
        <w:ind w:left="0" w:firstLine="0"/>
        <w:jc w:val="center"/>
        <w:rPr>
          <w:b/>
        </w:rPr>
      </w:pPr>
    </w:p>
    <w:p w14:paraId="0E083C8D" w14:textId="77777777" w:rsidR="001A59A6" w:rsidRPr="001A59A6" w:rsidRDefault="001A59A6" w:rsidP="001A59A6">
      <w:pPr>
        <w:pStyle w:val="ActionText"/>
      </w:pPr>
      <w:r w:rsidRPr="001A59A6">
        <w:rPr>
          <w:b/>
        </w:rPr>
        <w:t>H. 4158--</w:t>
      </w:r>
      <w:r w:rsidRPr="001A59A6">
        <w:t xml:space="preserve">Reps. Pendarvis, M. M. Smith, Bauer, King, Henderson-Myers, Gilliard, Rivers and Jefferson: </w:t>
      </w:r>
      <w:r w:rsidRPr="001A59A6">
        <w:rPr>
          <w:b/>
        </w:rPr>
        <w:t>A BILL TO AMEND THE SOUTH CAROLINA CODE OF LAWS BY ADDING SECTION 27-40-350 SO AS TO PROVIDE THAT RESIDENTIAL TENANTS WHO ARE VICTIMS OF CERTAIN DOMESTIC VIOLENCE MAY TERMINATE A RENTAL AGREEMENT AND TO PROVIDE FOR NECESSARY REQUIREMENTS.</w:t>
      </w:r>
    </w:p>
    <w:p w14:paraId="5919FFC9" w14:textId="77777777" w:rsidR="001A59A6" w:rsidRDefault="001A59A6" w:rsidP="001A59A6">
      <w:pPr>
        <w:pStyle w:val="ActionText"/>
        <w:ind w:left="648" w:firstLine="0"/>
      </w:pPr>
      <w:r>
        <w:t>(Judiciary Com.--March 15, 2023)</w:t>
      </w:r>
    </w:p>
    <w:p w14:paraId="41BC1ECD" w14:textId="77777777" w:rsidR="001A59A6" w:rsidRDefault="001A59A6" w:rsidP="001A59A6">
      <w:pPr>
        <w:pStyle w:val="ActionText"/>
        <w:ind w:left="648" w:firstLine="0"/>
      </w:pPr>
      <w:r>
        <w:t>(Fav. With Amdt.--February 28, 2024)</w:t>
      </w:r>
    </w:p>
    <w:p w14:paraId="53471D2A" w14:textId="77777777" w:rsidR="001A59A6" w:rsidRDefault="001A59A6" w:rsidP="001A59A6">
      <w:pPr>
        <w:pStyle w:val="ActionText"/>
        <w:ind w:left="648" w:firstLine="0"/>
      </w:pPr>
      <w:r>
        <w:t>(Requests for debate by Reps. Bernstein, Calhoon, Chapman, B.L. Cox, Cromer, Davis, Dillard, Gibson, Hosey, J.L. Johnson, McCabe, Murphy, Pendarvis, Rivers, Robbins, Rutherford, Thayer, Weeks and Wheeler--March 06, 2024)</w:t>
      </w:r>
    </w:p>
    <w:p w14:paraId="4EFB442B" w14:textId="77777777" w:rsidR="001A59A6" w:rsidRPr="001A59A6" w:rsidRDefault="001A59A6" w:rsidP="001A59A6">
      <w:pPr>
        <w:pStyle w:val="ActionText"/>
        <w:keepNext w:val="0"/>
        <w:ind w:left="648" w:firstLine="0"/>
      </w:pPr>
      <w:r w:rsidRPr="001A59A6">
        <w:t>(Debate adjourned--March 21, 2024)</w:t>
      </w:r>
    </w:p>
    <w:p w14:paraId="0DD36E26" w14:textId="77777777" w:rsidR="001A59A6" w:rsidRDefault="001A59A6" w:rsidP="001A59A6">
      <w:pPr>
        <w:pStyle w:val="ActionText"/>
        <w:keepNext w:val="0"/>
        <w:ind w:left="0" w:firstLine="0"/>
      </w:pPr>
    </w:p>
    <w:p w14:paraId="384C38CB" w14:textId="0326A594" w:rsidR="001A59A6" w:rsidRPr="001A59A6" w:rsidRDefault="001A59A6" w:rsidP="003C14A5">
      <w:pPr>
        <w:pStyle w:val="ActionText"/>
      </w:pPr>
      <w:r w:rsidRPr="001A59A6">
        <w:rPr>
          <w:b/>
        </w:rPr>
        <w:t>H. 5066--</w:t>
      </w:r>
      <w:r w:rsidRPr="001A59A6">
        <w:t xml:space="preserve">Reps. Elliott, G. M. Smith, W. Newton, Bailey, Wheeler, T. Moore, Taylor, Hixon, Oremus, Blackwell, Schuessler, Stavrinakis, Wetmore, Bradley, Erickson, Hyde, Ballentine and Calhoon: </w:t>
      </w:r>
      <w:r w:rsidRPr="001A59A6">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w:t>
      </w:r>
      <w:r w:rsidR="003C14A5">
        <w:rPr>
          <w:b/>
        </w:rPr>
        <w:t xml:space="preserve"> </w:t>
      </w:r>
      <w:r w:rsidRPr="001A59A6">
        <w:rPr>
          <w:b/>
        </w:rPr>
        <w:t>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287447B7" w14:textId="77777777" w:rsidR="001A59A6" w:rsidRDefault="001A59A6" w:rsidP="001A59A6">
      <w:pPr>
        <w:pStyle w:val="ActionText"/>
        <w:ind w:left="648" w:firstLine="0"/>
      </w:pPr>
      <w:r>
        <w:t>(Judiciary Com.--February 08, 2024)</w:t>
      </w:r>
    </w:p>
    <w:p w14:paraId="06C7149F" w14:textId="77777777" w:rsidR="001A59A6" w:rsidRDefault="001A59A6" w:rsidP="001A59A6">
      <w:pPr>
        <w:pStyle w:val="ActionText"/>
        <w:ind w:left="648" w:firstLine="0"/>
      </w:pPr>
      <w:r>
        <w:t>(Fav. With Amdt.--February 28, 2024)</w:t>
      </w:r>
    </w:p>
    <w:p w14:paraId="4E7B5BF5" w14:textId="77777777" w:rsidR="001A59A6" w:rsidRDefault="001A59A6" w:rsidP="001A59A6">
      <w:pPr>
        <w:pStyle w:val="ActionText"/>
        <w:ind w:left="648" w:firstLine="0"/>
      </w:pPr>
      <w:r>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6E52CABB" w14:textId="77777777" w:rsidR="001A59A6" w:rsidRPr="001A59A6" w:rsidRDefault="001A59A6" w:rsidP="001A59A6">
      <w:pPr>
        <w:pStyle w:val="ActionText"/>
        <w:keepNext w:val="0"/>
        <w:ind w:left="648" w:firstLine="0"/>
      </w:pPr>
      <w:r w:rsidRPr="001A59A6">
        <w:t>(Debate adjourned--March 21, 2024)</w:t>
      </w:r>
    </w:p>
    <w:p w14:paraId="040B57F3" w14:textId="77777777" w:rsidR="001A59A6" w:rsidRDefault="001A59A6" w:rsidP="001A59A6">
      <w:pPr>
        <w:pStyle w:val="ActionText"/>
        <w:keepNext w:val="0"/>
        <w:ind w:left="0" w:firstLine="0"/>
      </w:pPr>
    </w:p>
    <w:p w14:paraId="2E1ABA64" w14:textId="42A08B8F" w:rsidR="001A59A6" w:rsidRPr="001A59A6" w:rsidRDefault="001A59A6" w:rsidP="001A59A6">
      <w:pPr>
        <w:pStyle w:val="ActionText"/>
        <w:keepNext w:val="0"/>
      </w:pPr>
      <w:r w:rsidRPr="001A59A6">
        <w:rPr>
          <w:b/>
        </w:rPr>
        <w:t>H. 4649--</w:t>
      </w:r>
      <w:r w:rsidRPr="001A59A6">
        <w:t xml:space="preserve">Reps. Bannister, Carter, Leber, Vaughan, West, Elliott, Williams, Henegan, Caskey, Erickson and Bradley: </w:t>
      </w:r>
      <w:r w:rsidRPr="001A59A6">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46B5B429" w14:textId="77777777" w:rsidR="001A59A6" w:rsidRDefault="001A59A6" w:rsidP="001A59A6">
      <w:pPr>
        <w:pStyle w:val="ActionText"/>
        <w:ind w:left="648" w:firstLine="0"/>
      </w:pPr>
      <w:r>
        <w:t>(Prefiled--Thursday, December 14, 2023)</w:t>
      </w:r>
    </w:p>
    <w:p w14:paraId="38EFDC5E" w14:textId="77777777" w:rsidR="001A59A6" w:rsidRDefault="001A59A6" w:rsidP="001A59A6">
      <w:pPr>
        <w:pStyle w:val="ActionText"/>
        <w:ind w:left="648" w:firstLine="0"/>
      </w:pPr>
      <w:r>
        <w:t>(Educ. &amp; Pub. Wks. Com.--January 09, 2024)</w:t>
      </w:r>
    </w:p>
    <w:p w14:paraId="5F246260" w14:textId="77777777" w:rsidR="001A59A6" w:rsidRDefault="001A59A6" w:rsidP="001A59A6">
      <w:pPr>
        <w:pStyle w:val="ActionText"/>
        <w:ind w:left="648" w:firstLine="0"/>
      </w:pPr>
      <w:r>
        <w:t>(Fav. With Amdt.--February 29, 2024)</w:t>
      </w:r>
    </w:p>
    <w:p w14:paraId="31358A3C" w14:textId="77777777" w:rsidR="001A59A6" w:rsidRDefault="001A59A6" w:rsidP="001A59A6">
      <w:pPr>
        <w:pStyle w:val="ActionText"/>
        <w:ind w:left="648" w:firstLine="0"/>
      </w:pPr>
      <w:r>
        <w:t>(Requests for debate by Reps. Bamberg, Clyburn, Dillard, Felder, Gilliard, Henderson-Myers, Henegan, Jefferson, King, Kirby, Ligon, Ott and Pendarvis--March 07, 2024)</w:t>
      </w:r>
    </w:p>
    <w:p w14:paraId="4D2C5371" w14:textId="77777777" w:rsidR="001A59A6" w:rsidRPr="001A59A6" w:rsidRDefault="001A59A6" w:rsidP="001A59A6">
      <w:pPr>
        <w:pStyle w:val="ActionText"/>
        <w:keepNext w:val="0"/>
        <w:ind w:left="648" w:firstLine="0"/>
      </w:pPr>
      <w:r w:rsidRPr="001A59A6">
        <w:t>(Debate adjourned--March 21, 2024)</w:t>
      </w:r>
    </w:p>
    <w:p w14:paraId="1FEFC20D" w14:textId="77777777" w:rsidR="001A59A6" w:rsidRDefault="001A59A6" w:rsidP="001A59A6">
      <w:pPr>
        <w:pStyle w:val="ActionText"/>
        <w:keepNext w:val="0"/>
        <w:ind w:left="0" w:firstLine="0"/>
      </w:pPr>
    </w:p>
    <w:p w14:paraId="70ECE100" w14:textId="77777777" w:rsidR="001A59A6" w:rsidRPr="001A59A6" w:rsidRDefault="001A59A6" w:rsidP="001A59A6">
      <w:pPr>
        <w:pStyle w:val="ActionText"/>
        <w:keepNext w:val="0"/>
      </w:pPr>
      <w:r w:rsidRPr="001A59A6">
        <w:rPr>
          <w:b/>
        </w:rPr>
        <w:t>H. 4289--</w:t>
      </w:r>
      <w:r w:rsidRPr="001A59A6">
        <w:t xml:space="preserve">Reps. McGinnis, Erickson, Ballentine, Murphy, Brewer, Robbins, Gatch, Mitchell, Yow, Cromer, Beach, Pace, Taylor, Guffey, Magnuson, Burns and Kilmartin: </w:t>
      </w:r>
      <w:r w:rsidRPr="001A59A6">
        <w:rPr>
          <w:b/>
        </w:rPr>
        <w:t>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459FBFD1" w14:textId="77777777" w:rsidR="001A59A6" w:rsidRDefault="001A59A6" w:rsidP="001A59A6">
      <w:pPr>
        <w:pStyle w:val="ActionText"/>
        <w:ind w:left="648" w:firstLine="0"/>
      </w:pPr>
      <w:r>
        <w:t>(Educ. &amp; Pub. Wks. Com.--April 06, 2023)</w:t>
      </w:r>
    </w:p>
    <w:p w14:paraId="22D9F475" w14:textId="77777777" w:rsidR="001A59A6" w:rsidRDefault="001A59A6" w:rsidP="001A59A6">
      <w:pPr>
        <w:pStyle w:val="ActionText"/>
        <w:ind w:left="648" w:firstLine="0"/>
      </w:pPr>
      <w:r>
        <w:t>(Fav. With Amdt.--March 20, 2024)</w:t>
      </w:r>
    </w:p>
    <w:p w14:paraId="45BE4023" w14:textId="04202437" w:rsidR="001A59A6" w:rsidRDefault="001A59A6" w:rsidP="001A59A6">
      <w:pPr>
        <w:pStyle w:val="ActionText"/>
        <w:ind w:left="648" w:firstLine="0"/>
      </w:pPr>
      <w:r>
        <w:t>(Requests for debate by Reps. Ballentine, Beach, Carter, Erickson, Forrest, Gilliam, Harris, Hiott, Hosey, King, Kirby, Leber, Magnuson, McCravy, Mitchell, B. Newton, Nutt, Oremus, Pace,</w:t>
      </w:r>
      <w:r w:rsidR="00F809A7">
        <w:t xml:space="preserve"> </w:t>
      </w:r>
      <w:r>
        <w:t>Taylor and White--March 21, 2024)</w:t>
      </w:r>
    </w:p>
    <w:p w14:paraId="19749F49" w14:textId="77777777" w:rsidR="001A59A6" w:rsidRPr="001A59A6" w:rsidRDefault="001A59A6" w:rsidP="001A59A6">
      <w:pPr>
        <w:pStyle w:val="ActionText"/>
        <w:keepNext w:val="0"/>
        <w:ind w:left="648" w:firstLine="0"/>
      </w:pPr>
      <w:r w:rsidRPr="001A59A6">
        <w:t>(Debate adjourned--March 21, 2024)</w:t>
      </w:r>
    </w:p>
    <w:p w14:paraId="2C42728F" w14:textId="77777777" w:rsidR="001A59A6" w:rsidRDefault="001A59A6" w:rsidP="001A59A6">
      <w:pPr>
        <w:pStyle w:val="ActionText"/>
        <w:keepNext w:val="0"/>
        <w:ind w:left="0" w:firstLine="0"/>
      </w:pPr>
    </w:p>
    <w:p w14:paraId="6542E818" w14:textId="77777777" w:rsidR="001A59A6" w:rsidRPr="001A59A6" w:rsidRDefault="001A59A6" w:rsidP="001A59A6">
      <w:pPr>
        <w:pStyle w:val="ActionText"/>
      </w:pPr>
      <w:r w:rsidRPr="001A59A6">
        <w:rPr>
          <w:b/>
        </w:rPr>
        <w:t>H. 4187--</w:t>
      </w:r>
      <w:r w:rsidRPr="001A59A6">
        <w:t xml:space="preserve">Reps. J. E. Johnson, W. Newton, Robbins, Haddon, Mitchell, Yow, Chapman, Gagnon, Ligon, O'Neal, B. Newton, Sessions and Felder: </w:t>
      </w:r>
      <w:r w:rsidRPr="001A59A6">
        <w:rPr>
          <w:b/>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FE910D8" w14:textId="77777777" w:rsidR="001A59A6" w:rsidRDefault="001A59A6" w:rsidP="001A59A6">
      <w:pPr>
        <w:pStyle w:val="ActionText"/>
        <w:ind w:left="648" w:firstLine="0"/>
      </w:pPr>
      <w:r>
        <w:t>(Judiciary Com.--March 28, 2023)</w:t>
      </w:r>
    </w:p>
    <w:p w14:paraId="019D799D" w14:textId="77777777" w:rsidR="001A59A6" w:rsidRDefault="001A59A6" w:rsidP="001A59A6">
      <w:pPr>
        <w:pStyle w:val="ActionText"/>
        <w:ind w:left="648" w:firstLine="0"/>
      </w:pPr>
      <w:r>
        <w:t>(Fav. With Amdt.--March 20, 2024)</w:t>
      </w:r>
    </w:p>
    <w:p w14:paraId="7C5EFCA3" w14:textId="244B52BF" w:rsidR="001A59A6" w:rsidRPr="001A59A6" w:rsidRDefault="001A59A6" w:rsidP="001A59A6">
      <w:pPr>
        <w:pStyle w:val="ActionText"/>
        <w:keepNext w:val="0"/>
        <w:ind w:left="648" w:firstLine="0"/>
      </w:pPr>
      <w:r w:rsidRPr="001A59A6">
        <w:t>(Requests for debate by Reps. Bauer, Brittain, B.L. Cox, Forrest, Gilliard, Harris, Hart, Henegan, Hosey, Jefferson, J.E. Johnson, Jordan, King, Magnuson, McDaniel, T.</w:t>
      </w:r>
      <w:r w:rsidR="00944A85">
        <w:t xml:space="preserve"> Moore</w:t>
      </w:r>
      <w:r w:rsidRPr="001A59A6">
        <w:t>, Pendarvis, Rivers, Rutherford, Stavrinakis, Weeks and Williams--March 26, 2024)</w:t>
      </w:r>
    </w:p>
    <w:p w14:paraId="4D93A166" w14:textId="77777777" w:rsidR="001A59A6" w:rsidRDefault="001A59A6" w:rsidP="001A59A6">
      <w:pPr>
        <w:pStyle w:val="ActionText"/>
        <w:keepNext w:val="0"/>
        <w:ind w:left="0" w:firstLine="0"/>
      </w:pPr>
    </w:p>
    <w:p w14:paraId="40236758" w14:textId="1F5BF54D" w:rsidR="002449BF" w:rsidRDefault="001A59A6" w:rsidP="001A59A6">
      <w:pPr>
        <w:pStyle w:val="ActionText"/>
        <w:rPr>
          <w:b/>
        </w:rPr>
      </w:pPr>
      <w:r w:rsidRPr="001A59A6">
        <w:rPr>
          <w:b/>
        </w:rPr>
        <w:t>H. 5118--</w:t>
      </w:r>
      <w:r w:rsidRPr="001A59A6">
        <w:t xml:space="preserve">Reps. G. M. Smith, West, Davis, Hager, Hewitt, Kirby, Long, M. M. Smith, B. Newton, Pendarvis, Sandifer, Hiott, Landing, Crawford, Brittain, Lawson, Williams, Whitmire, Jefferson, Bustos, Hartnett, Carter, Blackwell, Neese, W. Newton, Bradley, Ott, Erickson, Murphy, Brewer, Yow, Mitchell, Connell, Jordan, Thayer, Elliott, Wooten, Pedalino, Bailey, T. Moore, McGinnis, Gatch, Ligon, Gagnon, Hardee, B. L. Cox, Chapman, Leber, Anderson, Bannister, Calhoon, Felder, Hixon, Lowe, Taylor, Thigpen, Willis and Pope: </w:t>
      </w:r>
      <w:r w:rsidRPr="001A59A6">
        <w:rPr>
          <w:b/>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w:t>
      </w:r>
      <w:r w:rsidR="003214C3">
        <w:rPr>
          <w:b/>
        </w:rPr>
        <w:br/>
      </w:r>
      <w:r w:rsidRPr="001A59A6">
        <w:rPr>
          <w:b/>
        </w:rPr>
        <w:t xml:space="preserve"> </w:t>
      </w:r>
    </w:p>
    <w:p w14:paraId="262A7944" w14:textId="77777777" w:rsidR="002449BF" w:rsidRDefault="002449BF">
      <w:pPr>
        <w:ind w:left="0" w:firstLine="0"/>
        <w:jc w:val="left"/>
        <w:rPr>
          <w:b/>
        </w:rPr>
      </w:pPr>
      <w:r>
        <w:rPr>
          <w:b/>
        </w:rPr>
        <w:br w:type="page"/>
      </w:r>
    </w:p>
    <w:p w14:paraId="7C36251B" w14:textId="29406334" w:rsidR="001A59A6" w:rsidRPr="001A59A6" w:rsidRDefault="001A59A6" w:rsidP="002449BF">
      <w:pPr>
        <w:pStyle w:val="ActionText"/>
        <w:ind w:firstLine="0"/>
      </w:pPr>
      <w:r w:rsidRPr="001A59A6">
        <w:rPr>
          <w:b/>
        </w:rPr>
        <w:t>SALARIES IN AMOUNTS EQUAL TO NINETY-SEVEN AND ONE-HALF PERCENT OF SUPREME COURT ASSOCIATE JUSTICES.</w:t>
      </w:r>
    </w:p>
    <w:p w14:paraId="132B2A38" w14:textId="77777777" w:rsidR="001A59A6" w:rsidRDefault="001A59A6" w:rsidP="001A59A6">
      <w:pPr>
        <w:pStyle w:val="ActionText"/>
        <w:ind w:left="648" w:firstLine="0"/>
      </w:pPr>
      <w:r>
        <w:t>(Labor, Com. &amp; Ind. Com.--February 15, 2024)</w:t>
      </w:r>
    </w:p>
    <w:p w14:paraId="5514343A" w14:textId="77777777" w:rsidR="001A59A6" w:rsidRDefault="001A59A6" w:rsidP="001A59A6">
      <w:pPr>
        <w:pStyle w:val="ActionText"/>
        <w:ind w:left="648" w:firstLine="0"/>
      </w:pPr>
      <w:r>
        <w:t>(Fav. With Amdt.--March 21, 2024)</w:t>
      </w:r>
    </w:p>
    <w:p w14:paraId="5198F700" w14:textId="33D7A5F6" w:rsidR="001A59A6" w:rsidRDefault="001A59A6" w:rsidP="001A59A6">
      <w:pPr>
        <w:pStyle w:val="ActionText"/>
        <w:keepNext w:val="0"/>
        <w:ind w:left="648" w:firstLine="0"/>
      </w:pPr>
      <w:r w:rsidRPr="001A59A6">
        <w:t>(Requests for debate by Reps. Anderson, Ballentine, Bauer, Blackwell, Brittain, Carter, Caskey, Chapman, Clyburn, Cobb-Hunter, B.L. Cox, Crawford, Cromer, Dillard, Erickson, Felder, Garvin, Gilliam, Gilliard, Guest, Hardee, Harris, Henderson-Myers, Henegan, Hewitt, Hiott, Hixon, J.E. Johnson, S. Jones, W. Jones, King, Kirby, Ligon, McDaniel, Mitchell, T.</w:t>
      </w:r>
      <w:r w:rsidR="00A13984">
        <w:t xml:space="preserve"> Moore</w:t>
      </w:r>
      <w:r w:rsidRPr="001A59A6">
        <w:t>, B. Newton, Nutt, O'Neal, Oremus, Ott, Pace, Pendarvis, Rivers, Robbins, Sandifer, Trantham, Vaughan, Weeks, West, Whitmire, Williams and Wooten--March 26, 2024)</w:t>
      </w:r>
    </w:p>
    <w:p w14:paraId="5D786C22" w14:textId="77777777" w:rsidR="003214C3" w:rsidRDefault="003214C3" w:rsidP="001A59A6">
      <w:pPr>
        <w:pStyle w:val="ActionText"/>
        <w:keepNext w:val="0"/>
        <w:ind w:left="0" w:firstLine="0"/>
      </w:pPr>
    </w:p>
    <w:p w14:paraId="10921656" w14:textId="77777777" w:rsidR="00995D79" w:rsidRDefault="00995D79" w:rsidP="001A59A6">
      <w:pPr>
        <w:pStyle w:val="ActionText"/>
        <w:keepNext w:val="0"/>
        <w:ind w:left="0" w:firstLine="0"/>
      </w:pPr>
    </w:p>
    <w:p w14:paraId="1ED57E53" w14:textId="77777777" w:rsidR="00995D79" w:rsidRDefault="00995D79" w:rsidP="001A59A6">
      <w:pPr>
        <w:pStyle w:val="ActionText"/>
        <w:keepNext w:val="0"/>
        <w:ind w:left="0" w:firstLine="0"/>
        <w:sectPr w:rsidR="00995D79" w:rsidSect="00995D79">
          <w:type w:val="continuous"/>
          <w:pgSz w:w="12240" w:h="15840" w:code="1"/>
          <w:pgMar w:top="1008" w:right="4694" w:bottom="3499" w:left="1224" w:header="1008" w:footer="3499" w:gutter="0"/>
          <w:cols w:space="720"/>
          <w:titlePg/>
        </w:sectPr>
      </w:pPr>
    </w:p>
    <w:p w14:paraId="051F5A3D" w14:textId="7F5BF769" w:rsidR="00995D79" w:rsidRDefault="00995D79" w:rsidP="00995D79">
      <w:pPr>
        <w:pStyle w:val="ActionText"/>
        <w:keepNext w:val="0"/>
        <w:ind w:left="0" w:firstLine="0"/>
        <w:jc w:val="center"/>
        <w:rPr>
          <w:b/>
        </w:rPr>
      </w:pPr>
      <w:r w:rsidRPr="00995D79">
        <w:rPr>
          <w:b/>
        </w:rPr>
        <w:t>HOUSE CALENDAR INDEX</w:t>
      </w:r>
    </w:p>
    <w:p w14:paraId="6735F550" w14:textId="77777777" w:rsidR="00995D79" w:rsidRDefault="00995D79" w:rsidP="00995D79">
      <w:pPr>
        <w:pStyle w:val="ActionText"/>
        <w:keepNext w:val="0"/>
        <w:ind w:left="0" w:firstLine="0"/>
        <w:rPr>
          <w:b/>
        </w:rPr>
      </w:pPr>
    </w:p>
    <w:p w14:paraId="018C3240" w14:textId="77777777" w:rsidR="00995D79" w:rsidRDefault="00995D79" w:rsidP="00995D79">
      <w:pPr>
        <w:pStyle w:val="ActionText"/>
        <w:keepNext w:val="0"/>
        <w:ind w:left="0" w:firstLine="0"/>
        <w:rPr>
          <w:b/>
        </w:rPr>
        <w:sectPr w:rsidR="00995D79" w:rsidSect="00995D79">
          <w:pgSz w:w="12240" w:h="15840" w:code="1"/>
          <w:pgMar w:top="1008" w:right="4694" w:bottom="3499" w:left="1224" w:header="1008" w:footer="3499" w:gutter="0"/>
          <w:cols w:space="720"/>
        </w:sectPr>
      </w:pPr>
    </w:p>
    <w:p w14:paraId="522571D1" w14:textId="7A707420" w:rsidR="00995D79" w:rsidRPr="00995D79" w:rsidRDefault="00995D79" w:rsidP="00995D79">
      <w:pPr>
        <w:pStyle w:val="ActionText"/>
        <w:keepNext w:val="0"/>
        <w:tabs>
          <w:tab w:val="right" w:leader="dot" w:pos="2520"/>
        </w:tabs>
        <w:ind w:left="0" w:firstLine="0"/>
      </w:pPr>
      <w:bookmarkStart w:id="0" w:name="index_start"/>
      <w:bookmarkEnd w:id="0"/>
      <w:r w:rsidRPr="00995D79">
        <w:t>H. 3121</w:t>
      </w:r>
      <w:r w:rsidRPr="00995D79">
        <w:tab/>
        <w:t>9</w:t>
      </w:r>
    </w:p>
    <w:p w14:paraId="44E04154" w14:textId="6A36FDB1" w:rsidR="00995D79" w:rsidRPr="00995D79" w:rsidRDefault="00995D79" w:rsidP="00995D79">
      <w:pPr>
        <w:pStyle w:val="ActionText"/>
        <w:keepNext w:val="0"/>
        <w:tabs>
          <w:tab w:val="right" w:leader="dot" w:pos="2520"/>
        </w:tabs>
        <w:ind w:left="0" w:firstLine="0"/>
      </w:pPr>
      <w:r w:rsidRPr="00995D79">
        <w:t>H. 3748</w:t>
      </w:r>
      <w:r w:rsidRPr="00995D79">
        <w:tab/>
        <w:t>4</w:t>
      </w:r>
    </w:p>
    <w:p w14:paraId="1652C52D" w14:textId="00631C01" w:rsidR="00995D79" w:rsidRPr="00995D79" w:rsidRDefault="00995D79" w:rsidP="00995D79">
      <w:pPr>
        <w:pStyle w:val="ActionText"/>
        <w:keepNext w:val="0"/>
        <w:tabs>
          <w:tab w:val="right" w:leader="dot" w:pos="2520"/>
        </w:tabs>
        <w:ind w:left="0" w:firstLine="0"/>
      </w:pPr>
      <w:r w:rsidRPr="00995D79">
        <w:t>H. 4082</w:t>
      </w:r>
      <w:r w:rsidRPr="00995D79">
        <w:tab/>
        <w:t>6</w:t>
      </w:r>
    </w:p>
    <w:p w14:paraId="337F86CF" w14:textId="3E637450" w:rsidR="00995D79" w:rsidRPr="00995D79" w:rsidRDefault="00995D79" w:rsidP="00995D79">
      <w:pPr>
        <w:pStyle w:val="ActionText"/>
        <w:keepNext w:val="0"/>
        <w:tabs>
          <w:tab w:val="right" w:leader="dot" w:pos="2520"/>
        </w:tabs>
        <w:ind w:left="0" w:firstLine="0"/>
      </w:pPr>
      <w:r w:rsidRPr="00995D79">
        <w:t>H. 4158</w:t>
      </w:r>
      <w:r w:rsidRPr="00995D79">
        <w:tab/>
        <w:t>10</w:t>
      </w:r>
    </w:p>
    <w:p w14:paraId="16D02BCF" w14:textId="4B2D69E2" w:rsidR="00995D79" w:rsidRPr="00995D79" w:rsidRDefault="00995D79" w:rsidP="00995D79">
      <w:pPr>
        <w:pStyle w:val="ActionText"/>
        <w:keepNext w:val="0"/>
        <w:tabs>
          <w:tab w:val="right" w:leader="dot" w:pos="2520"/>
        </w:tabs>
        <w:ind w:left="0" w:firstLine="0"/>
      </w:pPr>
      <w:r w:rsidRPr="00995D79">
        <w:t>H. 4187</w:t>
      </w:r>
      <w:r w:rsidRPr="00995D79">
        <w:tab/>
        <w:t>12</w:t>
      </w:r>
    </w:p>
    <w:p w14:paraId="4E12A023" w14:textId="3B963B40" w:rsidR="00995D79" w:rsidRPr="00995D79" w:rsidRDefault="00995D79" w:rsidP="00995D79">
      <w:pPr>
        <w:pStyle w:val="ActionText"/>
        <w:keepNext w:val="0"/>
        <w:tabs>
          <w:tab w:val="right" w:leader="dot" w:pos="2520"/>
        </w:tabs>
        <w:ind w:left="0" w:firstLine="0"/>
      </w:pPr>
      <w:r w:rsidRPr="00995D79">
        <w:t>H. 4248</w:t>
      </w:r>
      <w:r w:rsidRPr="00995D79">
        <w:tab/>
        <w:t>7</w:t>
      </w:r>
    </w:p>
    <w:p w14:paraId="0060AE6F" w14:textId="18108DAD" w:rsidR="00995D79" w:rsidRPr="00995D79" w:rsidRDefault="00995D79" w:rsidP="00995D79">
      <w:pPr>
        <w:pStyle w:val="ActionText"/>
        <w:keepNext w:val="0"/>
        <w:tabs>
          <w:tab w:val="right" w:leader="dot" w:pos="2520"/>
        </w:tabs>
        <w:ind w:left="0" w:firstLine="0"/>
      </w:pPr>
      <w:r w:rsidRPr="00995D79">
        <w:t>H. 4274</w:t>
      </w:r>
      <w:r w:rsidRPr="00995D79">
        <w:tab/>
        <w:t>4</w:t>
      </w:r>
    </w:p>
    <w:p w14:paraId="05DC0F78" w14:textId="664A22E4" w:rsidR="00995D79" w:rsidRPr="00995D79" w:rsidRDefault="00995D79" w:rsidP="00995D79">
      <w:pPr>
        <w:pStyle w:val="ActionText"/>
        <w:keepNext w:val="0"/>
        <w:tabs>
          <w:tab w:val="right" w:leader="dot" w:pos="2520"/>
        </w:tabs>
        <w:ind w:left="0" w:firstLine="0"/>
      </w:pPr>
      <w:r w:rsidRPr="00995D79">
        <w:t>H. 4289</w:t>
      </w:r>
      <w:r w:rsidRPr="00995D79">
        <w:tab/>
        <w:t>12</w:t>
      </w:r>
    </w:p>
    <w:p w14:paraId="63A523CD" w14:textId="515B682E" w:rsidR="00995D79" w:rsidRPr="00995D79" w:rsidRDefault="00995D79" w:rsidP="00995D79">
      <w:pPr>
        <w:pStyle w:val="ActionText"/>
        <w:keepNext w:val="0"/>
        <w:tabs>
          <w:tab w:val="right" w:leader="dot" w:pos="2520"/>
        </w:tabs>
        <w:ind w:left="0" w:firstLine="0"/>
      </w:pPr>
      <w:r w:rsidRPr="00995D79">
        <w:t>H. 4294</w:t>
      </w:r>
      <w:r w:rsidRPr="00995D79">
        <w:tab/>
        <w:t>8</w:t>
      </w:r>
    </w:p>
    <w:p w14:paraId="57A397A3" w14:textId="39FD3DB4" w:rsidR="00995D79" w:rsidRPr="00995D79" w:rsidRDefault="00995D79" w:rsidP="00995D79">
      <w:pPr>
        <w:pStyle w:val="ActionText"/>
        <w:keepNext w:val="0"/>
        <w:tabs>
          <w:tab w:val="right" w:leader="dot" w:pos="2520"/>
        </w:tabs>
        <w:ind w:left="0" w:firstLine="0"/>
      </w:pPr>
      <w:r w:rsidRPr="00995D79">
        <w:t>H. 4300</w:t>
      </w:r>
      <w:r w:rsidRPr="00995D79">
        <w:tab/>
        <w:t>9</w:t>
      </w:r>
    </w:p>
    <w:p w14:paraId="61A94185" w14:textId="354370B2" w:rsidR="00995D79" w:rsidRPr="00995D79" w:rsidRDefault="00995D79" w:rsidP="00995D79">
      <w:pPr>
        <w:pStyle w:val="ActionText"/>
        <w:keepNext w:val="0"/>
        <w:tabs>
          <w:tab w:val="right" w:leader="dot" w:pos="2520"/>
        </w:tabs>
        <w:ind w:left="0" w:firstLine="0"/>
      </w:pPr>
      <w:r w:rsidRPr="00995D79">
        <w:t>H. 4349</w:t>
      </w:r>
      <w:r w:rsidRPr="00995D79">
        <w:tab/>
        <w:t>9</w:t>
      </w:r>
    </w:p>
    <w:p w14:paraId="00A13472" w14:textId="4365B4AF" w:rsidR="00995D79" w:rsidRPr="00995D79" w:rsidRDefault="00995D79" w:rsidP="00995D79">
      <w:pPr>
        <w:pStyle w:val="ActionText"/>
        <w:keepNext w:val="0"/>
        <w:tabs>
          <w:tab w:val="right" w:leader="dot" w:pos="2520"/>
        </w:tabs>
        <w:ind w:left="0" w:firstLine="0"/>
      </w:pPr>
      <w:r w:rsidRPr="00995D79">
        <w:t>H. 4548</w:t>
      </w:r>
      <w:r w:rsidRPr="00995D79">
        <w:tab/>
        <w:t>8</w:t>
      </w:r>
    </w:p>
    <w:p w14:paraId="1004AFFC" w14:textId="1EE01D5B" w:rsidR="00995D79" w:rsidRPr="00995D79" w:rsidRDefault="00995D79" w:rsidP="00995D79">
      <w:pPr>
        <w:pStyle w:val="ActionText"/>
        <w:keepNext w:val="0"/>
        <w:tabs>
          <w:tab w:val="right" w:leader="dot" w:pos="2520"/>
        </w:tabs>
        <w:ind w:left="0" w:firstLine="0"/>
      </w:pPr>
      <w:r w:rsidRPr="00995D79">
        <w:t>H. 4559</w:t>
      </w:r>
      <w:r w:rsidRPr="00995D79">
        <w:tab/>
        <w:t>4</w:t>
      </w:r>
    </w:p>
    <w:p w14:paraId="36939160" w14:textId="563CF208" w:rsidR="00995D79" w:rsidRPr="00995D79" w:rsidRDefault="00995D79" w:rsidP="00995D79">
      <w:pPr>
        <w:pStyle w:val="ActionText"/>
        <w:keepNext w:val="0"/>
        <w:tabs>
          <w:tab w:val="right" w:leader="dot" w:pos="2520"/>
        </w:tabs>
        <w:ind w:left="0" w:firstLine="0"/>
      </w:pPr>
      <w:r w:rsidRPr="00995D79">
        <w:t>H. 4561</w:t>
      </w:r>
      <w:r w:rsidRPr="00995D79">
        <w:tab/>
        <w:t>7</w:t>
      </w:r>
    </w:p>
    <w:p w14:paraId="4745126C" w14:textId="3FE08AAF" w:rsidR="00995D79" w:rsidRPr="00995D79" w:rsidRDefault="00995D79" w:rsidP="00995D79">
      <w:pPr>
        <w:pStyle w:val="ActionText"/>
        <w:keepNext w:val="0"/>
        <w:tabs>
          <w:tab w:val="right" w:leader="dot" w:pos="2520"/>
        </w:tabs>
        <w:ind w:left="0" w:firstLine="0"/>
      </w:pPr>
      <w:r w:rsidRPr="00995D79">
        <w:t>H. 4594</w:t>
      </w:r>
      <w:r w:rsidRPr="00995D79">
        <w:tab/>
        <w:t>6</w:t>
      </w:r>
    </w:p>
    <w:p w14:paraId="251BBA0A" w14:textId="33BCDC43" w:rsidR="00995D79" w:rsidRPr="00995D79" w:rsidRDefault="00995D79" w:rsidP="00995D79">
      <w:pPr>
        <w:pStyle w:val="ActionText"/>
        <w:keepNext w:val="0"/>
        <w:tabs>
          <w:tab w:val="right" w:leader="dot" w:pos="2520"/>
        </w:tabs>
        <w:ind w:left="0" w:firstLine="0"/>
      </w:pPr>
      <w:r w:rsidRPr="00995D79">
        <w:t>H. 4601</w:t>
      </w:r>
      <w:r w:rsidRPr="00995D79">
        <w:tab/>
        <w:t>3</w:t>
      </w:r>
    </w:p>
    <w:p w14:paraId="0972CC14" w14:textId="140BC3F4" w:rsidR="00995D79" w:rsidRPr="00995D79" w:rsidRDefault="00995D79" w:rsidP="00995D79">
      <w:pPr>
        <w:pStyle w:val="ActionText"/>
        <w:keepNext w:val="0"/>
        <w:tabs>
          <w:tab w:val="right" w:leader="dot" w:pos="2520"/>
        </w:tabs>
        <w:ind w:left="0" w:firstLine="0"/>
      </w:pPr>
      <w:r w:rsidRPr="00995D79">
        <w:t>H. 4609</w:t>
      </w:r>
      <w:r w:rsidRPr="00995D79">
        <w:tab/>
        <w:t>5</w:t>
      </w:r>
    </w:p>
    <w:p w14:paraId="38E295CC" w14:textId="7AD0ED24" w:rsidR="00995D79" w:rsidRPr="00995D79" w:rsidRDefault="00995D79" w:rsidP="00995D79">
      <w:pPr>
        <w:pStyle w:val="ActionText"/>
        <w:keepNext w:val="0"/>
        <w:tabs>
          <w:tab w:val="right" w:leader="dot" w:pos="2520"/>
        </w:tabs>
        <w:ind w:left="0" w:firstLine="0"/>
      </w:pPr>
      <w:r>
        <w:br w:type="column"/>
      </w:r>
      <w:r w:rsidRPr="00995D79">
        <w:t>H. 4649</w:t>
      </w:r>
      <w:r w:rsidRPr="00995D79">
        <w:tab/>
        <w:t>11</w:t>
      </w:r>
    </w:p>
    <w:p w14:paraId="21BC4061" w14:textId="4DFE828F" w:rsidR="00995D79" w:rsidRPr="00995D79" w:rsidRDefault="00995D79" w:rsidP="00995D79">
      <w:pPr>
        <w:pStyle w:val="ActionText"/>
        <w:keepNext w:val="0"/>
        <w:tabs>
          <w:tab w:val="right" w:leader="dot" w:pos="2520"/>
        </w:tabs>
        <w:ind w:left="0" w:firstLine="0"/>
      </w:pPr>
      <w:r w:rsidRPr="00995D79">
        <w:t>H. 4820</w:t>
      </w:r>
      <w:r w:rsidRPr="00995D79">
        <w:tab/>
        <w:t>3</w:t>
      </w:r>
    </w:p>
    <w:p w14:paraId="2DB4D708" w14:textId="0DAA12FE" w:rsidR="00995D79" w:rsidRPr="00995D79" w:rsidRDefault="00995D79" w:rsidP="00995D79">
      <w:pPr>
        <w:pStyle w:val="ActionText"/>
        <w:keepNext w:val="0"/>
        <w:tabs>
          <w:tab w:val="right" w:leader="dot" w:pos="2520"/>
        </w:tabs>
        <w:ind w:left="0" w:firstLine="0"/>
      </w:pPr>
      <w:r w:rsidRPr="00995D79">
        <w:t>H. 4871</w:t>
      </w:r>
      <w:r w:rsidRPr="00995D79">
        <w:tab/>
        <w:t>7</w:t>
      </w:r>
    </w:p>
    <w:p w14:paraId="40163120" w14:textId="2E67722A" w:rsidR="00995D79" w:rsidRPr="00995D79" w:rsidRDefault="00995D79" w:rsidP="00995D79">
      <w:pPr>
        <w:pStyle w:val="ActionText"/>
        <w:keepNext w:val="0"/>
        <w:tabs>
          <w:tab w:val="right" w:leader="dot" w:pos="2520"/>
        </w:tabs>
        <w:ind w:left="0" w:firstLine="0"/>
      </w:pPr>
      <w:r w:rsidRPr="00995D79">
        <w:t>H. 4874</w:t>
      </w:r>
      <w:r w:rsidRPr="00995D79">
        <w:tab/>
        <w:t>7</w:t>
      </w:r>
    </w:p>
    <w:p w14:paraId="253E9FBF" w14:textId="6E832F1C" w:rsidR="00995D79" w:rsidRPr="00995D79" w:rsidRDefault="00995D79" w:rsidP="00995D79">
      <w:pPr>
        <w:pStyle w:val="ActionText"/>
        <w:keepNext w:val="0"/>
        <w:tabs>
          <w:tab w:val="right" w:leader="dot" w:pos="2520"/>
        </w:tabs>
        <w:ind w:left="0" w:firstLine="0"/>
      </w:pPr>
      <w:r w:rsidRPr="00995D79">
        <w:t>H. 4912</w:t>
      </w:r>
      <w:r w:rsidRPr="00995D79">
        <w:tab/>
        <w:t>8</w:t>
      </w:r>
    </w:p>
    <w:p w14:paraId="2D7945A0" w14:textId="2070C51F" w:rsidR="00995D79" w:rsidRPr="00995D79" w:rsidRDefault="00995D79" w:rsidP="00995D79">
      <w:pPr>
        <w:pStyle w:val="ActionText"/>
        <w:keepNext w:val="0"/>
        <w:tabs>
          <w:tab w:val="right" w:leader="dot" w:pos="2520"/>
        </w:tabs>
        <w:ind w:left="0" w:firstLine="0"/>
      </w:pPr>
      <w:r w:rsidRPr="00995D79">
        <w:t>H. 5023</w:t>
      </w:r>
      <w:r w:rsidRPr="00995D79">
        <w:tab/>
        <w:t>5</w:t>
      </w:r>
    </w:p>
    <w:p w14:paraId="3BE5E247" w14:textId="7D26863F" w:rsidR="00995D79" w:rsidRPr="00995D79" w:rsidRDefault="00995D79" w:rsidP="00995D79">
      <w:pPr>
        <w:pStyle w:val="ActionText"/>
        <w:keepNext w:val="0"/>
        <w:tabs>
          <w:tab w:val="right" w:leader="dot" w:pos="2520"/>
        </w:tabs>
        <w:ind w:left="0" w:firstLine="0"/>
      </w:pPr>
      <w:r w:rsidRPr="00995D79">
        <w:t>H. 5024</w:t>
      </w:r>
      <w:r w:rsidRPr="00995D79">
        <w:tab/>
        <w:t>6</w:t>
      </w:r>
    </w:p>
    <w:p w14:paraId="73223E95" w14:textId="03C7D278" w:rsidR="00995D79" w:rsidRPr="00995D79" w:rsidRDefault="00995D79" w:rsidP="00995D79">
      <w:pPr>
        <w:pStyle w:val="ActionText"/>
        <w:keepNext w:val="0"/>
        <w:tabs>
          <w:tab w:val="right" w:leader="dot" w:pos="2520"/>
        </w:tabs>
        <w:ind w:left="0" w:firstLine="0"/>
      </w:pPr>
      <w:r w:rsidRPr="00995D79">
        <w:t>H. 5066</w:t>
      </w:r>
      <w:r w:rsidRPr="00995D79">
        <w:tab/>
        <w:t>10</w:t>
      </w:r>
    </w:p>
    <w:p w14:paraId="2D7F0BD6" w14:textId="7DF5D5BF" w:rsidR="00995D79" w:rsidRPr="00995D79" w:rsidRDefault="00995D79" w:rsidP="00995D79">
      <w:pPr>
        <w:pStyle w:val="ActionText"/>
        <w:keepNext w:val="0"/>
        <w:tabs>
          <w:tab w:val="right" w:leader="dot" w:pos="2520"/>
        </w:tabs>
        <w:ind w:left="0" w:firstLine="0"/>
      </w:pPr>
      <w:r w:rsidRPr="00995D79">
        <w:t>H. 5113</w:t>
      </w:r>
      <w:r w:rsidRPr="00995D79">
        <w:tab/>
        <w:t>8</w:t>
      </w:r>
    </w:p>
    <w:p w14:paraId="77CDBF41" w14:textId="2B2F2025" w:rsidR="00995D79" w:rsidRPr="00995D79" w:rsidRDefault="00995D79" w:rsidP="00995D79">
      <w:pPr>
        <w:pStyle w:val="ActionText"/>
        <w:keepNext w:val="0"/>
        <w:tabs>
          <w:tab w:val="right" w:leader="dot" w:pos="2520"/>
        </w:tabs>
        <w:ind w:left="0" w:firstLine="0"/>
      </w:pPr>
      <w:r w:rsidRPr="00995D79">
        <w:t>H. 5118</w:t>
      </w:r>
      <w:r w:rsidRPr="00995D79">
        <w:tab/>
        <w:t>13</w:t>
      </w:r>
    </w:p>
    <w:p w14:paraId="398AA4B3" w14:textId="16DD29A4" w:rsidR="00995D79" w:rsidRPr="00995D79" w:rsidRDefault="00995D79" w:rsidP="00995D79">
      <w:pPr>
        <w:pStyle w:val="ActionText"/>
        <w:keepNext w:val="0"/>
        <w:tabs>
          <w:tab w:val="right" w:leader="dot" w:pos="2520"/>
        </w:tabs>
        <w:ind w:left="0" w:firstLine="0"/>
      </w:pPr>
      <w:r w:rsidRPr="00995D79">
        <w:t>H. 5120</w:t>
      </w:r>
      <w:r w:rsidRPr="00995D79">
        <w:tab/>
        <w:t>10</w:t>
      </w:r>
    </w:p>
    <w:p w14:paraId="54CE2712" w14:textId="03BDD115" w:rsidR="00995D79" w:rsidRPr="00995D79" w:rsidRDefault="00995D79" w:rsidP="00995D79">
      <w:pPr>
        <w:pStyle w:val="ActionText"/>
        <w:keepNext w:val="0"/>
        <w:tabs>
          <w:tab w:val="right" w:leader="dot" w:pos="2520"/>
        </w:tabs>
        <w:ind w:left="0" w:firstLine="0"/>
      </w:pPr>
      <w:r w:rsidRPr="00995D79">
        <w:t>H. 5121</w:t>
      </w:r>
      <w:r w:rsidRPr="00995D79">
        <w:tab/>
        <w:t>9</w:t>
      </w:r>
    </w:p>
    <w:p w14:paraId="4CE30588" w14:textId="3C580E0B" w:rsidR="00995D79" w:rsidRPr="00995D79" w:rsidRDefault="00995D79" w:rsidP="00995D79">
      <w:pPr>
        <w:pStyle w:val="ActionText"/>
        <w:keepNext w:val="0"/>
        <w:tabs>
          <w:tab w:val="right" w:leader="dot" w:pos="2520"/>
        </w:tabs>
        <w:ind w:left="0" w:firstLine="0"/>
      </w:pPr>
      <w:r w:rsidRPr="00995D79">
        <w:t>H. 5231</w:t>
      </w:r>
      <w:r w:rsidRPr="00995D79">
        <w:tab/>
        <w:t>2</w:t>
      </w:r>
    </w:p>
    <w:p w14:paraId="6C9B9AB6" w14:textId="288B35B3" w:rsidR="00995D79" w:rsidRPr="00995D79" w:rsidRDefault="00995D79" w:rsidP="00995D79">
      <w:pPr>
        <w:pStyle w:val="ActionText"/>
        <w:keepNext w:val="0"/>
        <w:tabs>
          <w:tab w:val="right" w:leader="dot" w:pos="2520"/>
        </w:tabs>
        <w:ind w:left="0" w:firstLine="0"/>
      </w:pPr>
      <w:r w:rsidRPr="00995D79">
        <w:t>H. 5244</w:t>
      </w:r>
      <w:r w:rsidRPr="00995D79">
        <w:tab/>
        <w:t>4</w:t>
      </w:r>
    </w:p>
    <w:p w14:paraId="7F45D514" w14:textId="77777777" w:rsidR="00995D79" w:rsidRPr="00995D79" w:rsidRDefault="00995D79" w:rsidP="00995D79">
      <w:pPr>
        <w:pStyle w:val="ActionText"/>
        <w:keepNext w:val="0"/>
        <w:tabs>
          <w:tab w:val="right" w:leader="dot" w:pos="2520"/>
        </w:tabs>
        <w:ind w:left="0" w:firstLine="0"/>
      </w:pPr>
    </w:p>
    <w:p w14:paraId="2A5A5241" w14:textId="77777777" w:rsidR="00995D79" w:rsidRDefault="00995D79" w:rsidP="00995D79">
      <w:pPr>
        <w:pStyle w:val="ActionText"/>
        <w:keepNext w:val="0"/>
        <w:tabs>
          <w:tab w:val="right" w:leader="dot" w:pos="2520"/>
        </w:tabs>
        <w:ind w:left="0" w:firstLine="0"/>
      </w:pPr>
      <w:r w:rsidRPr="00995D79">
        <w:t>S. 557</w:t>
      </w:r>
      <w:r w:rsidRPr="00995D79">
        <w:tab/>
        <w:t>9</w:t>
      </w:r>
    </w:p>
    <w:p w14:paraId="6612534A" w14:textId="77777777" w:rsidR="00995D79" w:rsidRDefault="00995D79" w:rsidP="00995D79">
      <w:pPr>
        <w:pStyle w:val="ActionText"/>
        <w:keepNext w:val="0"/>
        <w:tabs>
          <w:tab w:val="right" w:leader="dot" w:pos="2520"/>
        </w:tabs>
        <w:ind w:left="0" w:firstLine="0"/>
        <w:sectPr w:rsidR="00995D79" w:rsidSect="00995D79">
          <w:type w:val="continuous"/>
          <w:pgSz w:w="12240" w:h="15840" w:code="1"/>
          <w:pgMar w:top="1008" w:right="4694" w:bottom="3499" w:left="1224" w:header="1008" w:footer="3499" w:gutter="0"/>
          <w:cols w:num="2" w:space="720"/>
        </w:sectPr>
      </w:pPr>
    </w:p>
    <w:p w14:paraId="38EE958C" w14:textId="3C2674C4" w:rsidR="00995D79" w:rsidRPr="00995D79" w:rsidRDefault="00995D79" w:rsidP="00995D79">
      <w:pPr>
        <w:pStyle w:val="ActionText"/>
        <w:keepNext w:val="0"/>
        <w:tabs>
          <w:tab w:val="right" w:leader="dot" w:pos="2520"/>
        </w:tabs>
        <w:ind w:left="0" w:firstLine="0"/>
      </w:pPr>
    </w:p>
    <w:sectPr w:rsidR="00995D79" w:rsidRPr="00995D79" w:rsidSect="00995D7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28CD" w14:textId="77777777" w:rsidR="001A59A6" w:rsidRDefault="001A59A6">
      <w:r>
        <w:separator/>
      </w:r>
    </w:p>
  </w:endnote>
  <w:endnote w:type="continuationSeparator" w:id="0">
    <w:p w14:paraId="33040C0C" w14:textId="77777777" w:rsidR="001A59A6" w:rsidRDefault="001A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5EC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81BB2D" w14:textId="77777777" w:rsidR="000538D7" w:rsidRDefault="000538D7">
    <w:pPr>
      <w:pStyle w:val="Footer"/>
    </w:pPr>
  </w:p>
  <w:p w14:paraId="0F49A76F" w14:textId="77777777" w:rsidR="000538D7" w:rsidRDefault="000538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ACA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19835D" w14:textId="77777777" w:rsidR="000538D7" w:rsidRDefault="000538D7">
    <w:pPr>
      <w:pStyle w:val="Footer"/>
    </w:pPr>
    <w:r>
      <w:t>HC</w:t>
    </w:r>
  </w:p>
  <w:p w14:paraId="25889889" w14:textId="77777777" w:rsidR="000538D7" w:rsidRDefault="000538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DBD7" w14:textId="3994E9A4" w:rsidR="00995D79" w:rsidRDefault="00995D79" w:rsidP="00995D7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7152" w14:textId="77777777" w:rsidR="001A59A6" w:rsidRDefault="001A5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3256EB" w14:textId="77777777" w:rsidR="001A59A6" w:rsidRDefault="001A59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B627" w14:textId="77777777" w:rsidR="001A59A6" w:rsidRDefault="001A59A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B9E224" w14:textId="77777777" w:rsidR="001A59A6" w:rsidRDefault="001A59A6">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179320"/>
      <w:docPartObj>
        <w:docPartGallery w:val="Page Numbers (Bottom of Page)"/>
        <w:docPartUnique/>
      </w:docPartObj>
    </w:sdtPr>
    <w:sdtEndPr>
      <w:rPr>
        <w:noProof/>
      </w:rPr>
    </w:sdtEndPr>
    <w:sdtContent>
      <w:p w14:paraId="51A03723" w14:textId="77777777" w:rsidR="00995D79" w:rsidRDefault="00995D79" w:rsidP="00995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5083" w14:textId="77777777" w:rsidR="001A59A6" w:rsidRDefault="001A59A6">
      <w:r>
        <w:separator/>
      </w:r>
    </w:p>
  </w:footnote>
  <w:footnote w:type="continuationSeparator" w:id="0">
    <w:p w14:paraId="555C4A0C" w14:textId="77777777" w:rsidR="001A59A6" w:rsidRDefault="001A5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7BC9" w14:textId="77777777" w:rsidR="000538D7" w:rsidRDefault="000538D7">
    <w:pPr>
      <w:pStyle w:val="Header"/>
    </w:pPr>
  </w:p>
  <w:p w14:paraId="0BD5E606" w14:textId="77777777" w:rsidR="000538D7" w:rsidRDefault="000538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8A44" w14:textId="77777777" w:rsidR="000538D7" w:rsidRDefault="000538D7">
    <w:pPr>
      <w:pStyle w:val="Header"/>
    </w:pPr>
  </w:p>
  <w:p w14:paraId="0F1EAA64" w14:textId="77777777" w:rsidR="000538D7" w:rsidRDefault="000538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71CD" w14:textId="77777777" w:rsidR="000538D7" w:rsidRDefault="000538D7">
    <w:pPr>
      <w:pStyle w:val="Header"/>
    </w:pPr>
  </w:p>
  <w:p w14:paraId="048EE5DA" w14:textId="77777777" w:rsidR="000538D7" w:rsidRDefault="000538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B747" w14:textId="77777777" w:rsidR="001A59A6" w:rsidRDefault="001A5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A6"/>
    <w:rsid w:val="000538D7"/>
    <w:rsid w:val="001A59A6"/>
    <w:rsid w:val="002449BF"/>
    <w:rsid w:val="003214C3"/>
    <w:rsid w:val="003C14A5"/>
    <w:rsid w:val="004250F6"/>
    <w:rsid w:val="00944A85"/>
    <w:rsid w:val="00995D79"/>
    <w:rsid w:val="00A13984"/>
    <w:rsid w:val="00E606AC"/>
    <w:rsid w:val="00F809A7"/>
    <w:rsid w:val="00FB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E6F326"/>
  <w15:chartTrackingRefBased/>
  <w15:docId w15:val="{29353314-2F75-4C73-B2BC-3AAEEFAA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A59A6"/>
    <w:pPr>
      <w:keepNext/>
      <w:ind w:left="0" w:firstLine="0"/>
      <w:outlineLvl w:val="2"/>
    </w:pPr>
    <w:rPr>
      <w:b/>
      <w:sz w:val="20"/>
    </w:rPr>
  </w:style>
  <w:style w:type="paragraph" w:styleId="Heading4">
    <w:name w:val="heading 4"/>
    <w:basedOn w:val="Normal"/>
    <w:next w:val="Normal"/>
    <w:link w:val="Heading4Char"/>
    <w:qFormat/>
    <w:rsid w:val="001A59A6"/>
    <w:pPr>
      <w:keepNext/>
      <w:tabs>
        <w:tab w:val="center" w:pos="3168"/>
      </w:tabs>
      <w:ind w:left="0" w:firstLine="0"/>
      <w:outlineLvl w:val="3"/>
    </w:pPr>
    <w:rPr>
      <w:b/>
      <w:snapToGrid w:val="0"/>
    </w:rPr>
  </w:style>
  <w:style w:type="paragraph" w:styleId="Heading6">
    <w:name w:val="heading 6"/>
    <w:basedOn w:val="Normal"/>
    <w:next w:val="Normal"/>
    <w:link w:val="Heading6Char"/>
    <w:qFormat/>
    <w:rsid w:val="001A59A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A59A6"/>
    <w:rPr>
      <w:b/>
    </w:rPr>
  </w:style>
  <w:style w:type="character" w:customStyle="1" w:styleId="Heading4Char">
    <w:name w:val="Heading 4 Char"/>
    <w:basedOn w:val="DefaultParagraphFont"/>
    <w:link w:val="Heading4"/>
    <w:rsid w:val="001A59A6"/>
    <w:rPr>
      <w:b/>
      <w:snapToGrid w:val="0"/>
      <w:sz w:val="22"/>
    </w:rPr>
  </w:style>
  <w:style w:type="character" w:customStyle="1" w:styleId="Heading6Char">
    <w:name w:val="Heading 6 Char"/>
    <w:basedOn w:val="DefaultParagraphFont"/>
    <w:link w:val="Heading6"/>
    <w:rsid w:val="001A59A6"/>
    <w:rPr>
      <w:b/>
      <w:snapToGrid w:val="0"/>
      <w:sz w:val="26"/>
    </w:rPr>
  </w:style>
  <w:style w:type="character" w:customStyle="1" w:styleId="FooterChar">
    <w:name w:val="Footer Char"/>
    <w:link w:val="Footer"/>
    <w:uiPriority w:val="99"/>
    <w:rsid w:val="001A59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4347</Words>
  <Characters>24002</Characters>
  <Application>Microsoft Office Word</Application>
  <DocSecurity>0</DocSecurity>
  <Lines>787</Lines>
  <Paragraphs>233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3/27/2024 - South Carolina Legislature Online</dc:title>
  <dc:subject/>
  <dc:creator>DJuana Wilson</dc:creator>
  <cp:keywords/>
  <cp:lastModifiedBy>Olivia Mullins</cp:lastModifiedBy>
  <cp:revision>3</cp:revision>
  <dcterms:created xsi:type="dcterms:W3CDTF">2024-03-26T20:14:00Z</dcterms:created>
  <dcterms:modified xsi:type="dcterms:W3CDTF">2024-03-26T20:15:00Z</dcterms:modified>
</cp:coreProperties>
</file>