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F933" w14:textId="1F9A0778" w:rsidR="00637A90" w:rsidRDefault="00637A90">
      <w:pPr>
        <w:pStyle w:val="Heading6"/>
        <w:jc w:val="center"/>
        <w:rPr>
          <w:sz w:val="22"/>
        </w:rPr>
      </w:pPr>
      <w:r>
        <w:rPr>
          <w:sz w:val="22"/>
        </w:rPr>
        <w:t>HOUSE TO MEET AT 1</w:t>
      </w:r>
      <w:r w:rsidR="00161861">
        <w:rPr>
          <w:sz w:val="22"/>
        </w:rPr>
        <w:t>0:00 A.M.</w:t>
      </w:r>
    </w:p>
    <w:p w14:paraId="0178DE2A" w14:textId="77777777" w:rsidR="00637A90" w:rsidRDefault="00637A90">
      <w:pPr>
        <w:tabs>
          <w:tab w:val="right" w:pos="6336"/>
        </w:tabs>
        <w:ind w:left="0" w:firstLine="0"/>
        <w:jc w:val="center"/>
      </w:pPr>
    </w:p>
    <w:p w14:paraId="14EFB36C" w14:textId="77777777" w:rsidR="00637A90" w:rsidRDefault="00637A90">
      <w:pPr>
        <w:tabs>
          <w:tab w:val="right" w:pos="6336"/>
        </w:tabs>
        <w:ind w:left="0" w:firstLine="0"/>
        <w:jc w:val="right"/>
        <w:rPr>
          <w:b/>
        </w:rPr>
      </w:pPr>
      <w:r>
        <w:rPr>
          <w:b/>
        </w:rPr>
        <w:t>NO. 43</w:t>
      </w:r>
    </w:p>
    <w:p w14:paraId="4AC2F89F" w14:textId="77777777" w:rsidR="00637A90" w:rsidRDefault="00637A90">
      <w:pPr>
        <w:tabs>
          <w:tab w:val="center" w:pos="3168"/>
        </w:tabs>
        <w:ind w:left="0" w:firstLine="0"/>
        <w:jc w:val="center"/>
      </w:pPr>
      <w:r>
        <w:rPr>
          <w:b/>
        </w:rPr>
        <w:t>CALENDAR</w:t>
      </w:r>
    </w:p>
    <w:p w14:paraId="34C8CE8E" w14:textId="77777777" w:rsidR="00637A90" w:rsidRDefault="00637A90">
      <w:pPr>
        <w:ind w:left="0" w:firstLine="0"/>
        <w:jc w:val="center"/>
      </w:pPr>
    </w:p>
    <w:p w14:paraId="16A8F734" w14:textId="77777777" w:rsidR="00637A90" w:rsidRDefault="00637A90">
      <w:pPr>
        <w:tabs>
          <w:tab w:val="center" w:pos="3168"/>
        </w:tabs>
        <w:ind w:left="0" w:firstLine="0"/>
        <w:jc w:val="center"/>
        <w:rPr>
          <w:b/>
        </w:rPr>
      </w:pPr>
      <w:r>
        <w:rPr>
          <w:b/>
        </w:rPr>
        <w:t>OF THE</w:t>
      </w:r>
    </w:p>
    <w:p w14:paraId="6B2042A8" w14:textId="77777777" w:rsidR="00637A90" w:rsidRDefault="00637A90">
      <w:pPr>
        <w:ind w:left="0" w:firstLine="0"/>
        <w:jc w:val="center"/>
      </w:pPr>
    </w:p>
    <w:p w14:paraId="4FAA0CC9" w14:textId="77777777" w:rsidR="00637A90" w:rsidRDefault="00637A90">
      <w:pPr>
        <w:tabs>
          <w:tab w:val="center" w:pos="3168"/>
        </w:tabs>
        <w:ind w:left="0" w:firstLine="0"/>
        <w:jc w:val="center"/>
      </w:pPr>
      <w:r>
        <w:rPr>
          <w:b/>
        </w:rPr>
        <w:t>HOUSE OF REPRESENTATIVES</w:t>
      </w:r>
    </w:p>
    <w:p w14:paraId="49B94845" w14:textId="77777777" w:rsidR="00637A90" w:rsidRDefault="00637A90">
      <w:pPr>
        <w:ind w:left="0" w:firstLine="0"/>
        <w:jc w:val="center"/>
      </w:pPr>
    </w:p>
    <w:p w14:paraId="64166352" w14:textId="77777777" w:rsidR="00637A90" w:rsidRDefault="00637A90">
      <w:pPr>
        <w:pStyle w:val="Heading4"/>
        <w:jc w:val="center"/>
        <w:rPr>
          <w:snapToGrid/>
        </w:rPr>
      </w:pPr>
      <w:r>
        <w:rPr>
          <w:snapToGrid/>
        </w:rPr>
        <w:t>OF THE</w:t>
      </w:r>
    </w:p>
    <w:p w14:paraId="49ED1BFA" w14:textId="77777777" w:rsidR="00637A90" w:rsidRDefault="00637A90">
      <w:pPr>
        <w:ind w:left="0" w:firstLine="0"/>
        <w:jc w:val="center"/>
      </w:pPr>
    </w:p>
    <w:p w14:paraId="285721D6" w14:textId="77777777" w:rsidR="00637A90" w:rsidRDefault="00637A90">
      <w:pPr>
        <w:tabs>
          <w:tab w:val="center" w:pos="3168"/>
        </w:tabs>
        <w:ind w:left="0" w:firstLine="0"/>
        <w:jc w:val="center"/>
        <w:rPr>
          <w:b/>
        </w:rPr>
      </w:pPr>
      <w:r>
        <w:rPr>
          <w:b/>
        </w:rPr>
        <w:t>STATE OF SOUTH CAROLINA</w:t>
      </w:r>
    </w:p>
    <w:p w14:paraId="31B9C451" w14:textId="77777777" w:rsidR="00637A90" w:rsidRDefault="00637A90">
      <w:pPr>
        <w:ind w:left="0" w:firstLine="0"/>
        <w:jc w:val="center"/>
        <w:rPr>
          <w:b/>
        </w:rPr>
      </w:pPr>
    </w:p>
    <w:p w14:paraId="3EAD2C65" w14:textId="77777777" w:rsidR="00637A90" w:rsidRDefault="00637A90">
      <w:pPr>
        <w:ind w:left="0" w:firstLine="0"/>
        <w:jc w:val="center"/>
        <w:rPr>
          <w:b/>
        </w:rPr>
      </w:pPr>
    </w:p>
    <w:p w14:paraId="148CF7C9" w14:textId="6CA9AC5B" w:rsidR="00637A90" w:rsidRDefault="00637A90">
      <w:pPr>
        <w:ind w:left="0" w:firstLine="0"/>
        <w:jc w:val="center"/>
        <w:rPr>
          <w:b/>
        </w:rPr>
      </w:pPr>
      <w:r>
        <w:rPr>
          <w:b/>
          <w:noProof/>
        </w:rPr>
        <w:drawing>
          <wp:inline distT="0" distB="0" distL="0" distR="0" wp14:anchorId="0F2B93A5" wp14:editId="44B4F1B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F0A8C5E" w14:textId="77777777" w:rsidR="00637A90" w:rsidRDefault="00637A90">
      <w:pPr>
        <w:ind w:left="0" w:firstLine="0"/>
        <w:jc w:val="center"/>
        <w:rPr>
          <w:b/>
        </w:rPr>
      </w:pPr>
    </w:p>
    <w:p w14:paraId="52B7F4BF" w14:textId="77777777" w:rsidR="00637A90" w:rsidRDefault="00637A90">
      <w:pPr>
        <w:pStyle w:val="Heading3"/>
        <w:jc w:val="center"/>
      </w:pPr>
      <w:r>
        <w:t>REGULAR SESSION BEGINNING TUESDAY, JANUARY 10, 2023</w:t>
      </w:r>
    </w:p>
    <w:p w14:paraId="7635344D" w14:textId="77777777" w:rsidR="00637A90" w:rsidRDefault="00637A90">
      <w:pPr>
        <w:ind w:left="0" w:firstLine="0"/>
        <w:jc w:val="center"/>
        <w:rPr>
          <w:b/>
        </w:rPr>
      </w:pPr>
    </w:p>
    <w:p w14:paraId="722463E8" w14:textId="77777777" w:rsidR="00637A90" w:rsidRDefault="00637A90">
      <w:pPr>
        <w:ind w:left="0" w:firstLine="0"/>
        <w:jc w:val="center"/>
        <w:rPr>
          <w:b/>
        </w:rPr>
      </w:pPr>
    </w:p>
    <w:p w14:paraId="7919B7E2" w14:textId="77777777" w:rsidR="00637A90" w:rsidRPr="00567CA8" w:rsidRDefault="00637A90">
      <w:pPr>
        <w:ind w:left="0" w:firstLine="0"/>
        <w:jc w:val="center"/>
        <w:rPr>
          <w:b/>
        </w:rPr>
      </w:pPr>
      <w:r w:rsidRPr="00567CA8">
        <w:rPr>
          <w:b/>
        </w:rPr>
        <w:t>FRIDAY, MARCH 29, 2024</w:t>
      </w:r>
    </w:p>
    <w:p w14:paraId="6AB05C00" w14:textId="77777777" w:rsidR="00637A90" w:rsidRDefault="00637A90">
      <w:pPr>
        <w:ind w:left="0" w:firstLine="0"/>
        <w:jc w:val="center"/>
        <w:rPr>
          <w:b/>
        </w:rPr>
      </w:pPr>
    </w:p>
    <w:p w14:paraId="0AC6526E" w14:textId="77777777" w:rsidR="00637A90" w:rsidRDefault="00637A90">
      <w:pPr>
        <w:pStyle w:val="ActionText"/>
        <w:sectPr w:rsidR="00637A9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555050C" w14:textId="77777777" w:rsidR="00637A90" w:rsidRDefault="00637A90">
      <w:pPr>
        <w:pStyle w:val="ActionText"/>
        <w:sectPr w:rsidR="00637A90">
          <w:pgSz w:w="12240" w:h="15840" w:code="1"/>
          <w:pgMar w:top="1008" w:right="4694" w:bottom="3499" w:left="1224" w:header="1008" w:footer="3499" w:gutter="0"/>
          <w:cols w:space="720"/>
          <w:titlePg/>
        </w:sectPr>
      </w:pPr>
    </w:p>
    <w:p w14:paraId="59AF9B50" w14:textId="77777777" w:rsidR="00637A90" w:rsidRPr="00637A90" w:rsidRDefault="00637A90" w:rsidP="00637A90">
      <w:pPr>
        <w:pStyle w:val="ActionText"/>
        <w:jc w:val="center"/>
        <w:rPr>
          <w:b/>
        </w:rPr>
      </w:pPr>
      <w:r w:rsidRPr="00637A90">
        <w:rPr>
          <w:b/>
        </w:rPr>
        <w:lastRenderedPageBreak/>
        <w:t>INVITATIONS</w:t>
      </w:r>
    </w:p>
    <w:p w14:paraId="40E632F0" w14:textId="77777777" w:rsidR="00637A90" w:rsidRDefault="00637A90" w:rsidP="00637A90">
      <w:pPr>
        <w:pStyle w:val="ActionText"/>
        <w:jc w:val="center"/>
        <w:rPr>
          <w:b/>
        </w:rPr>
      </w:pPr>
    </w:p>
    <w:p w14:paraId="5A3D0A16" w14:textId="77777777" w:rsidR="00637A90" w:rsidRDefault="00637A90" w:rsidP="00637A90">
      <w:pPr>
        <w:pStyle w:val="ActionText"/>
        <w:jc w:val="center"/>
        <w:rPr>
          <w:b/>
        </w:rPr>
      </w:pPr>
      <w:r>
        <w:rPr>
          <w:b/>
        </w:rPr>
        <w:t>Tuesday, April 9, 2024, 6:00 p.m. - 7:30 p.m.</w:t>
      </w:r>
    </w:p>
    <w:p w14:paraId="72B8D338" w14:textId="77777777" w:rsidR="00637A90" w:rsidRDefault="00637A90" w:rsidP="00637A90">
      <w:pPr>
        <w:pStyle w:val="ActionText"/>
        <w:ind w:left="0" w:firstLine="0"/>
      </w:pPr>
      <w:r>
        <w:t>Members of the House and staff, reception, The Palmetto Club, by the Historic Mitchelville Freedom Park.</w:t>
      </w:r>
    </w:p>
    <w:p w14:paraId="60D4DDAC" w14:textId="77777777" w:rsidR="00637A90" w:rsidRDefault="00637A90" w:rsidP="00637A90">
      <w:pPr>
        <w:pStyle w:val="ActionText"/>
        <w:keepNext w:val="0"/>
        <w:ind w:left="0" w:firstLine="0"/>
        <w:jc w:val="center"/>
      </w:pPr>
      <w:r>
        <w:t>(Accepted--March 20, 2024)</w:t>
      </w:r>
    </w:p>
    <w:p w14:paraId="471D3073" w14:textId="77777777" w:rsidR="00637A90" w:rsidRDefault="00637A90" w:rsidP="00637A90">
      <w:pPr>
        <w:pStyle w:val="ActionText"/>
        <w:keepNext w:val="0"/>
        <w:ind w:left="0" w:firstLine="0"/>
        <w:jc w:val="center"/>
      </w:pPr>
    </w:p>
    <w:p w14:paraId="20DDD54D" w14:textId="77777777" w:rsidR="00637A90" w:rsidRDefault="00637A90" w:rsidP="00637A90">
      <w:pPr>
        <w:pStyle w:val="ActionText"/>
        <w:ind w:left="0" w:firstLine="0"/>
        <w:jc w:val="center"/>
        <w:rPr>
          <w:b/>
        </w:rPr>
      </w:pPr>
      <w:r>
        <w:rPr>
          <w:b/>
        </w:rPr>
        <w:t>Tuesday, April 9, 2024, 6:00 p.m. - 7:00 p.m.</w:t>
      </w:r>
    </w:p>
    <w:p w14:paraId="0FBA21A9" w14:textId="77777777" w:rsidR="00637A90" w:rsidRDefault="00637A90" w:rsidP="00637A90">
      <w:pPr>
        <w:pStyle w:val="ActionText"/>
        <w:ind w:left="0" w:firstLine="0"/>
      </w:pPr>
      <w:r>
        <w:t>Members of the House and staff, reception, Bourbon, 1214 Main Street, by HCA Healthcare.</w:t>
      </w:r>
    </w:p>
    <w:p w14:paraId="0306A9C9" w14:textId="77777777" w:rsidR="00637A90" w:rsidRDefault="00637A90" w:rsidP="00637A90">
      <w:pPr>
        <w:pStyle w:val="ActionText"/>
        <w:keepNext w:val="0"/>
        <w:ind w:left="0" w:firstLine="0"/>
        <w:jc w:val="center"/>
      </w:pPr>
      <w:r>
        <w:t>(Accepted--March 20, 2024)</w:t>
      </w:r>
    </w:p>
    <w:p w14:paraId="37EDC865" w14:textId="77777777" w:rsidR="00637A90" w:rsidRDefault="00637A90" w:rsidP="00637A90">
      <w:pPr>
        <w:pStyle w:val="ActionText"/>
        <w:keepNext w:val="0"/>
        <w:ind w:left="0" w:firstLine="0"/>
        <w:jc w:val="center"/>
      </w:pPr>
    </w:p>
    <w:p w14:paraId="4BA314D8" w14:textId="77777777" w:rsidR="00637A90" w:rsidRDefault="00637A90" w:rsidP="00637A90">
      <w:pPr>
        <w:pStyle w:val="ActionText"/>
        <w:ind w:left="0" w:firstLine="0"/>
        <w:jc w:val="center"/>
        <w:rPr>
          <w:b/>
        </w:rPr>
      </w:pPr>
      <w:r>
        <w:rPr>
          <w:b/>
        </w:rPr>
        <w:t>Wednesday, April 10, 2024, 8:00 a.m. - 10:00 a.m.</w:t>
      </w:r>
    </w:p>
    <w:p w14:paraId="64BBDED8" w14:textId="77777777" w:rsidR="00637A90" w:rsidRDefault="00637A90" w:rsidP="00637A90">
      <w:pPr>
        <w:pStyle w:val="ActionText"/>
        <w:ind w:left="0" w:firstLine="0"/>
      </w:pPr>
      <w:r>
        <w:t>Members of the House and staff, breakfast, Room 112, Blatt Bldg., by South Carolina's Coalition for Mathematics and Science.</w:t>
      </w:r>
    </w:p>
    <w:p w14:paraId="213400B9" w14:textId="77777777" w:rsidR="00637A90" w:rsidRDefault="00637A90" w:rsidP="00637A90">
      <w:pPr>
        <w:pStyle w:val="ActionText"/>
        <w:keepNext w:val="0"/>
        <w:ind w:left="0" w:firstLine="0"/>
        <w:jc w:val="center"/>
      </w:pPr>
      <w:r>
        <w:t>(Accepted--March 20, 2024)</w:t>
      </w:r>
    </w:p>
    <w:p w14:paraId="6F16E2B8" w14:textId="77777777" w:rsidR="00637A90" w:rsidRDefault="00637A90" w:rsidP="00637A90">
      <w:pPr>
        <w:pStyle w:val="ActionText"/>
        <w:keepNext w:val="0"/>
        <w:ind w:left="0" w:firstLine="0"/>
        <w:jc w:val="center"/>
      </w:pPr>
    </w:p>
    <w:p w14:paraId="36000A1E" w14:textId="77777777" w:rsidR="00637A90" w:rsidRDefault="00637A90" w:rsidP="00637A90">
      <w:pPr>
        <w:pStyle w:val="ActionText"/>
        <w:ind w:left="0" w:firstLine="0"/>
        <w:jc w:val="center"/>
        <w:rPr>
          <w:b/>
        </w:rPr>
      </w:pPr>
      <w:r>
        <w:rPr>
          <w:b/>
        </w:rPr>
        <w:t>Wednesday, April 10, 2024, 12:00 noon - 2:00 p.m.</w:t>
      </w:r>
    </w:p>
    <w:p w14:paraId="639A3CBD" w14:textId="77777777" w:rsidR="00637A90" w:rsidRDefault="00637A90" w:rsidP="00637A90">
      <w:pPr>
        <w:pStyle w:val="ActionText"/>
        <w:ind w:left="0" w:firstLine="0"/>
      </w:pPr>
      <w:r>
        <w:t>Members of the House, luncheon, Room 112 Blatt Bldg., by the South Carolina Association for Community Economic Development.</w:t>
      </w:r>
    </w:p>
    <w:p w14:paraId="7123BD11" w14:textId="77777777" w:rsidR="00637A90" w:rsidRDefault="00637A90" w:rsidP="00637A90">
      <w:pPr>
        <w:pStyle w:val="ActionText"/>
        <w:keepNext w:val="0"/>
        <w:ind w:left="0" w:firstLine="0"/>
        <w:jc w:val="center"/>
      </w:pPr>
      <w:r>
        <w:t>(Accepted--March 20, 2024)</w:t>
      </w:r>
    </w:p>
    <w:p w14:paraId="788942E9" w14:textId="77777777" w:rsidR="00637A90" w:rsidRDefault="00637A90" w:rsidP="00637A90">
      <w:pPr>
        <w:pStyle w:val="ActionText"/>
        <w:keepNext w:val="0"/>
        <w:ind w:left="0" w:firstLine="0"/>
        <w:jc w:val="center"/>
      </w:pPr>
    </w:p>
    <w:p w14:paraId="50125E9B" w14:textId="77777777" w:rsidR="00637A90" w:rsidRDefault="00637A90" w:rsidP="00637A90">
      <w:pPr>
        <w:pStyle w:val="ActionText"/>
        <w:ind w:left="0" w:firstLine="0"/>
        <w:jc w:val="center"/>
        <w:rPr>
          <w:b/>
        </w:rPr>
      </w:pPr>
      <w:r>
        <w:rPr>
          <w:b/>
        </w:rPr>
        <w:t>Wednesday, April 10, 2024, 6:00 p.m. - 7:00 p.m.</w:t>
      </w:r>
    </w:p>
    <w:p w14:paraId="64A0D6D3" w14:textId="77777777" w:rsidR="00637A90" w:rsidRDefault="00637A90" w:rsidP="00637A90">
      <w:pPr>
        <w:pStyle w:val="ActionText"/>
        <w:ind w:left="0" w:firstLine="0"/>
      </w:pPr>
      <w:r>
        <w:t>Members of the House and staff, reception, 1208 Washington Place, by the South Carolina Association for Justice.</w:t>
      </w:r>
    </w:p>
    <w:p w14:paraId="016B2E46" w14:textId="77777777" w:rsidR="00637A90" w:rsidRDefault="00637A90" w:rsidP="00637A90">
      <w:pPr>
        <w:pStyle w:val="ActionText"/>
        <w:keepNext w:val="0"/>
        <w:ind w:left="0" w:firstLine="0"/>
        <w:jc w:val="center"/>
      </w:pPr>
      <w:r>
        <w:t>(Accepted--March 20, 2024)</w:t>
      </w:r>
    </w:p>
    <w:p w14:paraId="7285F336" w14:textId="77777777" w:rsidR="00637A90" w:rsidRDefault="00637A90" w:rsidP="00637A90">
      <w:pPr>
        <w:pStyle w:val="ActionText"/>
        <w:keepNext w:val="0"/>
        <w:ind w:left="0" w:firstLine="0"/>
        <w:jc w:val="center"/>
      </w:pPr>
    </w:p>
    <w:p w14:paraId="2F9D4278" w14:textId="77777777" w:rsidR="00637A90" w:rsidRDefault="00637A90" w:rsidP="00637A90">
      <w:pPr>
        <w:pStyle w:val="ActionText"/>
        <w:ind w:left="0" w:firstLine="0"/>
        <w:jc w:val="center"/>
        <w:rPr>
          <w:b/>
        </w:rPr>
      </w:pPr>
      <w:r>
        <w:rPr>
          <w:b/>
        </w:rPr>
        <w:t>Wednesday, April 10, 2024, 6:00 p.m. - 8:00 p.m.</w:t>
      </w:r>
    </w:p>
    <w:p w14:paraId="3ECEF8C9" w14:textId="77777777" w:rsidR="00637A90" w:rsidRDefault="00637A90" w:rsidP="00637A90">
      <w:pPr>
        <w:pStyle w:val="ActionText"/>
        <w:ind w:left="0" w:firstLine="0"/>
      </w:pPr>
      <w:r>
        <w:t>Members of the House and staff, reception, the South Carolina State Museum, by the South Carolina State Museum Foundation.</w:t>
      </w:r>
    </w:p>
    <w:p w14:paraId="022F62B5" w14:textId="77777777" w:rsidR="00637A90" w:rsidRDefault="00637A90" w:rsidP="00637A90">
      <w:pPr>
        <w:pStyle w:val="ActionText"/>
        <w:keepNext w:val="0"/>
        <w:ind w:left="0" w:firstLine="0"/>
        <w:jc w:val="center"/>
      </w:pPr>
      <w:r>
        <w:t>(Accepted--March 20, 2024)</w:t>
      </w:r>
    </w:p>
    <w:p w14:paraId="3247E3CA" w14:textId="77777777" w:rsidR="00637A90" w:rsidRDefault="00637A90" w:rsidP="00637A90">
      <w:pPr>
        <w:pStyle w:val="ActionText"/>
        <w:keepNext w:val="0"/>
        <w:ind w:left="0" w:firstLine="0"/>
        <w:jc w:val="center"/>
      </w:pPr>
    </w:p>
    <w:p w14:paraId="4A4ADB6A" w14:textId="77777777" w:rsidR="00637A90" w:rsidRDefault="00637A90" w:rsidP="00637A90">
      <w:pPr>
        <w:pStyle w:val="ActionText"/>
        <w:ind w:left="0" w:firstLine="0"/>
        <w:jc w:val="center"/>
        <w:rPr>
          <w:b/>
        </w:rPr>
      </w:pPr>
      <w:r>
        <w:rPr>
          <w:b/>
        </w:rPr>
        <w:t>Thursday, April 11, 2024, 8:00 a.m. - 10:00 a.m.</w:t>
      </w:r>
    </w:p>
    <w:p w14:paraId="35073118" w14:textId="77777777" w:rsidR="00637A90" w:rsidRDefault="00637A90" w:rsidP="00637A90">
      <w:pPr>
        <w:pStyle w:val="ActionText"/>
        <w:ind w:left="0" w:firstLine="0"/>
      </w:pPr>
      <w:r>
        <w:t>Members of the House and staff, breakfast, Room 112, Blatt Bldg., by the Office of the State Treasurer.</w:t>
      </w:r>
    </w:p>
    <w:p w14:paraId="5E36CC85" w14:textId="77777777" w:rsidR="00637A90" w:rsidRDefault="00637A90" w:rsidP="00637A90">
      <w:pPr>
        <w:pStyle w:val="ActionText"/>
        <w:keepNext w:val="0"/>
        <w:ind w:left="0" w:firstLine="0"/>
        <w:jc w:val="center"/>
      </w:pPr>
      <w:r>
        <w:t>(Accepted--March 20, 2024)</w:t>
      </w:r>
    </w:p>
    <w:p w14:paraId="79E26F6F" w14:textId="77777777" w:rsidR="00637A90" w:rsidRDefault="00637A90" w:rsidP="00637A90">
      <w:pPr>
        <w:pStyle w:val="ActionText"/>
        <w:keepNext w:val="0"/>
        <w:ind w:left="0" w:firstLine="0"/>
        <w:jc w:val="center"/>
      </w:pPr>
    </w:p>
    <w:p w14:paraId="0B9E82EE" w14:textId="77777777" w:rsidR="00637A90" w:rsidRDefault="00637A90" w:rsidP="00637A90">
      <w:pPr>
        <w:pStyle w:val="ActionText"/>
        <w:ind w:left="0" w:firstLine="0"/>
        <w:jc w:val="center"/>
        <w:rPr>
          <w:b/>
        </w:rPr>
      </w:pPr>
      <w:r>
        <w:rPr>
          <w:b/>
        </w:rPr>
        <w:t>Tuesday, April 16, 2024, 6:00 p.m. - 8:00 p.m.</w:t>
      </w:r>
    </w:p>
    <w:p w14:paraId="4DD91A08" w14:textId="77777777" w:rsidR="00637A90" w:rsidRDefault="00637A90" w:rsidP="00637A90">
      <w:pPr>
        <w:pStyle w:val="ActionText"/>
        <w:ind w:left="0" w:firstLine="0"/>
      </w:pPr>
      <w:r>
        <w:t>Members of the House, staff and families, 31st Legislative Ball game and picnic, USC's Founders Park, 431 Williams Street, by BlueCross and BlueShield of South Carolina.</w:t>
      </w:r>
    </w:p>
    <w:p w14:paraId="51B082B2" w14:textId="77777777" w:rsidR="00637A90" w:rsidRDefault="00637A90" w:rsidP="00637A90">
      <w:pPr>
        <w:pStyle w:val="ActionText"/>
        <w:keepNext w:val="0"/>
        <w:ind w:left="0" w:firstLine="0"/>
        <w:jc w:val="center"/>
      </w:pPr>
      <w:r>
        <w:t>(Accepted--March 20, 2024)</w:t>
      </w:r>
    </w:p>
    <w:p w14:paraId="70F1C9FD" w14:textId="77777777" w:rsidR="00637A90" w:rsidRDefault="00637A90" w:rsidP="00637A90">
      <w:pPr>
        <w:pStyle w:val="ActionText"/>
        <w:ind w:left="0" w:firstLine="0"/>
        <w:jc w:val="center"/>
        <w:rPr>
          <w:b/>
        </w:rPr>
      </w:pPr>
      <w:r>
        <w:rPr>
          <w:b/>
        </w:rPr>
        <w:t>Wednesday, April 17, 2024, 8:00 a.m. - 10:00 a.m.</w:t>
      </w:r>
    </w:p>
    <w:p w14:paraId="2F15597A" w14:textId="77777777" w:rsidR="00637A90" w:rsidRDefault="00637A90" w:rsidP="00637A90">
      <w:pPr>
        <w:pStyle w:val="ActionText"/>
        <w:ind w:left="0" w:firstLine="0"/>
      </w:pPr>
      <w:r>
        <w:t>Members of the House and staff, breakfast, Room 112, Blatt Bldg., by Leadership South Carolina.</w:t>
      </w:r>
    </w:p>
    <w:p w14:paraId="3387ACDB" w14:textId="77777777" w:rsidR="00637A90" w:rsidRDefault="00637A90" w:rsidP="00637A90">
      <w:pPr>
        <w:pStyle w:val="ActionText"/>
        <w:keepNext w:val="0"/>
        <w:ind w:left="0" w:firstLine="0"/>
        <w:jc w:val="center"/>
      </w:pPr>
      <w:r>
        <w:t>(Accepted--March 20, 2024)</w:t>
      </w:r>
    </w:p>
    <w:p w14:paraId="339A7C9E" w14:textId="77777777" w:rsidR="00637A90" w:rsidRDefault="00637A90" w:rsidP="00637A90">
      <w:pPr>
        <w:pStyle w:val="ActionText"/>
        <w:keepNext w:val="0"/>
        <w:ind w:left="0" w:firstLine="0"/>
        <w:jc w:val="center"/>
      </w:pPr>
    </w:p>
    <w:p w14:paraId="79421C92" w14:textId="77777777" w:rsidR="00637A90" w:rsidRDefault="00637A90" w:rsidP="00637A90">
      <w:pPr>
        <w:pStyle w:val="ActionText"/>
        <w:ind w:left="0" w:firstLine="0"/>
        <w:jc w:val="center"/>
        <w:rPr>
          <w:b/>
        </w:rPr>
      </w:pPr>
      <w:r>
        <w:rPr>
          <w:b/>
        </w:rPr>
        <w:t>Wednesday, April 17, 2024, 11:00 a.m. - 2:00 p.m.</w:t>
      </w:r>
    </w:p>
    <w:p w14:paraId="0A6E6447" w14:textId="77777777" w:rsidR="00637A90" w:rsidRDefault="00637A90" w:rsidP="00637A90">
      <w:pPr>
        <w:pStyle w:val="ActionText"/>
        <w:ind w:left="0" w:firstLine="0"/>
      </w:pPr>
      <w:r>
        <w:t>Members of the House and staff, luncheon, State House Grounds, by the South Carolina Firefighter's Association.</w:t>
      </w:r>
    </w:p>
    <w:p w14:paraId="33DFE00D" w14:textId="77777777" w:rsidR="00637A90" w:rsidRDefault="00637A90" w:rsidP="00637A90">
      <w:pPr>
        <w:pStyle w:val="ActionText"/>
        <w:keepNext w:val="0"/>
        <w:ind w:left="0" w:firstLine="0"/>
        <w:jc w:val="center"/>
      </w:pPr>
      <w:r>
        <w:t>(Accepted--March 20, 2024)</w:t>
      </w:r>
    </w:p>
    <w:p w14:paraId="45FF95D4" w14:textId="77777777" w:rsidR="00637A90" w:rsidRDefault="00637A90" w:rsidP="00637A90">
      <w:pPr>
        <w:pStyle w:val="ActionText"/>
        <w:keepNext w:val="0"/>
        <w:ind w:left="0" w:firstLine="0"/>
        <w:jc w:val="center"/>
      </w:pPr>
    </w:p>
    <w:p w14:paraId="6AE30D78" w14:textId="77777777" w:rsidR="00637A90" w:rsidRDefault="00637A90" w:rsidP="00637A90">
      <w:pPr>
        <w:pStyle w:val="ActionText"/>
        <w:ind w:left="0" w:firstLine="0"/>
        <w:jc w:val="center"/>
        <w:rPr>
          <w:b/>
        </w:rPr>
      </w:pPr>
      <w:r>
        <w:rPr>
          <w:b/>
        </w:rPr>
        <w:t>Wednesday, April 17, 2024, 6:00 p.m. - 8:00 p.m.</w:t>
      </w:r>
    </w:p>
    <w:p w14:paraId="4E984757" w14:textId="77777777" w:rsidR="00637A90" w:rsidRDefault="00637A90" w:rsidP="00637A90">
      <w:pPr>
        <w:pStyle w:val="ActionText"/>
        <w:ind w:left="0" w:firstLine="0"/>
      </w:pPr>
      <w:r>
        <w:t>Members of the House and staff, reception, National Guard Armory on Bluff Road, by the South Carolina Department of Natural Resources.</w:t>
      </w:r>
    </w:p>
    <w:p w14:paraId="64B3CE49" w14:textId="77777777" w:rsidR="00637A90" w:rsidRDefault="00637A90" w:rsidP="00637A90">
      <w:pPr>
        <w:pStyle w:val="ActionText"/>
        <w:keepNext w:val="0"/>
        <w:ind w:left="0" w:firstLine="0"/>
        <w:jc w:val="center"/>
      </w:pPr>
      <w:r>
        <w:t>(Accepted--March 20, 2024)</w:t>
      </w:r>
    </w:p>
    <w:p w14:paraId="7E9308DB" w14:textId="77777777" w:rsidR="00637A90" w:rsidRDefault="00637A90" w:rsidP="00637A90">
      <w:pPr>
        <w:pStyle w:val="ActionText"/>
        <w:keepNext w:val="0"/>
        <w:ind w:left="0" w:firstLine="0"/>
        <w:jc w:val="center"/>
      </w:pPr>
    </w:p>
    <w:p w14:paraId="2D456A23" w14:textId="77777777" w:rsidR="00637A90" w:rsidRDefault="00637A90" w:rsidP="00637A90">
      <w:pPr>
        <w:pStyle w:val="ActionText"/>
        <w:ind w:left="0" w:firstLine="0"/>
        <w:jc w:val="center"/>
        <w:rPr>
          <w:b/>
        </w:rPr>
      </w:pPr>
      <w:r>
        <w:rPr>
          <w:b/>
        </w:rPr>
        <w:t>Thursday, April 18, 2024, 8:00 a.m. - 10:00 a.m.</w:t>
      </w:r>
    </w:p>
    <w:p w14:paraId="0154A7C5" w14:textId="77777777" w:rsidR="00637A90" w:rsidRDefault="00637A90" w:rsidP="00637A90">
      <w:pPr>
        <w:pStyle w:val="ActionText"/>
        <w:ind w:left="0" w:firstLine="0"/>
      </w:pPr>
      <w:r>
        <w:t>Members of the House and staff, breakfast, Room 112, Blatt Bldg., by the South Carolina Recyclers Association.</w:t>
      </w:r>
    </w:p>
    <w:p w14:paraId="621EA5D9" w14:textId="77777777" w:rsidR="00637A90" w:rsidRDefault="00637A90" w:rsidP="00637A90">
      <w:pPr>
        <w:pStyle w:val="ActionText"/>
        <w:keepNext w:val="0"/>
        <w:ind w:left="0" w:firstLine="0"/>
        <w:jc w:val="center"/>
      </w:pPr>
      <w:r>
        <w:t>(Accepted--March 20, 2024)</w:t>
      </w:r>
    </w:p>
    <w:p w14:paraId="7E129D0C" w14:textId="77777777" w:rsidR="00637A90" w:rsidRDefault="00637A90" w:rsidP="00637A90">
      <w:pPr>
        <w:pStyle w:val="ActionText"/>
        <w:keepNext w:val="0"/>
        <w:ind w:left="0" w:firstLine="0"/>
        <w:jc w:val="center"/>
      </w:pPr>
    </w:p>
    <w:p w14:paraId="7EDDCC3B" w14:textId="482EDDD3" w:rsidR="00637A90" w:rsidRDefault="00637A90" w:rsidP="00637A90">
      <w:pPr>
        <w:pStyle w:val="ActionText"/>
        <w:ind w:left="0" w:firstLine="0"/>
        <w:jc w:val="center"/>
        <w:rPr>
          <w:b/>
        </w:rPr>
      </w:pPr>
      <w:r>
        <w:rPr>
          <w:b/>
        </w:rPr>
        <w:t xml:space="preserve">Thursday, April 18, 2024, </w:t>
      </w:r>
      <w:r w:rsidR="00161861">
        <w:rPr>
          <w:b/>
        </w:rPr>
        <w:t>immediately</w:t>
      </w:r>
      <w:r>
        <w:rPr>
          <w:b/>
        </w:rPr>
        <w:t xml:space="preserve"> upon adjournment</w:t>
      </w:r>
    </w:p>
    <w:p w14:paraId="3CAEC958" w14:textId="77777777" w:rsidR="00637A90" w:rsidRDefault="00637A90" w:rsidP="00637A90">
      <w:pPr>
        <w:pStyle w:val="ActionText"/>
        <w:ind w:left="0" w:firstLine="0"/>
      </w:pPr>
      <w:r>
        <w:t>Members of the House, luncheon, Room 112, Blatt Bldg., by AMIkids.</w:t>
      </w:r>
    </w:p>
    <w:p w14:paraId="75BDA235" w14:textId="77777777" w:rsidR="00637A90" w:rsidRDefault="00637A90" w:rsidP="00637A90">
      <w:pPr>
        <w:pStyle w:val="ActionText"/>
        <w:keepNext w:val="0"/>
        <w:ind w:left="0" w:firstLine="0"/>
        <w:jc w:val="center"/>
      </w:pPr>
      <w:r>
        <w:t>(Accepted--March 20, 2024)</w:t>
      </w:r>
    </w:p>
    <w:p w14:paraId="5C578C2F" w14:textId="77777777" w:rsidR="00637A90" w:rsidRDefault="00637A90" w:rsidP="00637A90">
      <w:pPr>
        <w:pStyle w:val="ActionText"/>
        <w:keepNext w:val="0"/>
        <w:ind w:left="0" w:firstLine="0"/>
        <w:jc w:val="center"/>
      </w:pPr>
    </w:p>
    <w:p w14:paraId="00D58F15" w14:textId="77777777" w:rsidR="00637A90" w:rsidRDefault="00637A90" w:rsidP="00637A90">
      <w:pPr>
        <w:pStyle w:val="ActionText"/>
        <w:ind w:left="0" w:firstLine="0"/>
        <w:jc w:val="center"/>
        <w:rPr>
          <w:b/>
        </w:rPr>
      </w:pPr>
      <w:r>
        <w:rPr>
          <w:b/>
        </w:rPr>
        <w:t>THIRD READING LOCAL UNCONTESTED BILL</w:t>
      </w:r>
    </w:p>
    <w:p w14:paraId="4E03D113" w14:textId="77777777" w:rsidR="00637A90" w:rsidRDefault="00637A90" w:rsidP="00637A90">
      <w:pPr>
        <w:pStyle w:val="ActionText"/>
        <w:ind w:left="0" w:firstLine="0"/>
        <w:jc w:val="center"/>
        <w:rPr>
          <w:b/>
        </w:rPr>
      </w:pPr>
    </w:p>
    <w:p w14:paraId="7081AC1C" w14:textId="77777777" w:rsidR="00637A90" w:rsidRPr="00637A90" w:rsidRDefault="00637A90" w:rsidP="00637A90">
      <w:pPr>
        <w:pStyle w:val="ActionText"/>
      </w:pPr>
      <w:r w:rsidRPr="00637A90">
        <w:rPr>
          <w:b/>
        </w:rPr>
        <w:t>H. 5014--</w:t>
      </w:r>
      <w:r w:rsidRPr="00637A90">
        <w:t xml:space="preserve">Reps. Caskey, Ballentine, Calhoon, Forrest, Kilmartin, May, McCabe, Ott, Taylor, White and Wooten: </w:t>
      </w:r>
      <w:r w:rsidRPr="00637A90">
        <w:rPr>
          <w:b/>
        </w:rPr>
        <w:t>A BILL TO EXTEND THE ONE PERCENT SALES TAX IMPOSED BY ACT 378 OF 2004, AS AMENDED, THE LEXINGTON COUNTY SCHOOL DISTRICT PROPERTY TAX RELIEF ACT, FOR AN ADDITIONAL SEVEN YEARS.</w:t>
      </w:r>
    </w:p>
    <w:p w14:paraId="60A42C73" w14:textId="77777777" w:rsidR="00637A90" w:rsidRDefault="00637A90" w:rsidP="00637A90">
      <w:pPr>
        <w:pStyle w:val="ActionText"/>
        <w:ind w:left="648" w:firstLine="0"/>
      </w:pPr>
      <w:r>
        <w:t>(Lexington Delegation Com.--February 01, 2024)</w:t>
      </w:r>
    </w:p>
    <w:p w14:paraId="57CEB255" w14:textId="77777777" w:rsidR="00637A90" w:rsidRDefault="00637A90" w:rsidP="00637A90">
      <w:pPr>
        <w:pStyle w:val="ActionText"/>
        <w:ind w:left="648" w:firstLine="0"/>
      </w:pPr>
      <w:r>
        <w:t>(Favorable--March 27, 2024)</w:t>
      </w:r>
    </w:p>
    <w:p w14:paraId="1BEF5C0A" w14:textId="77777777" w:rsidR="00637A90" w:rsidRPr="00637A90" w:rsidRDefault="00637A90" w:rsidP="00637A90">
      <w:pPr>
        <w:pStyle w:val="ActionText"/>
        <w:keepNext w:val="0"/>
        <w:ind w:left="648" w:firstLine="0"/>
      </w:pPr>
      <w:r w:rsidRPr="00637A90">
        <w:t>(Read second time--March 28, 2024)</w:t>
      </w:r>
    </w:p>
    <w:p w14:paraId="56C04EA9" w14:textId="77777777" w:rsidR="00637A90" w:rsidRDefault="00637A90" w:rsidP="00637A90">
      <w:pPr>
        <w:pStyle w:val="ActionText"/>
        <w:keepNext w:val="0"/>
        <w:ind w:left="0" w:firstLine="0"/>
      </w:pPr>
    </w:p>
    <w:p w14:paraId="6AA2CD10" w14:textId="77777777" w:rsidR="00637A90" w:rsidRDefault="00637A90" w:rsidP="00637A90">
      <w:pPr>
        <w:pStyle w:val="ActionText"/>
        <w:ind w:left="0" w:firstLine="0"/>
        <w:jc w:val="center"/>
        <w:rPr>
          <w:b/>
        </w:rPr>
      </w:pPr>
      <w:r>
        <w:rPr>
          <w:b/>
        </w:rPr>
        <w:t>SECOND READING LOCAL UNCONTESTED BILLS</w:t>
      </w:r>
    </w:p>
    <w:p w14:paraId="13E4B16F" w14:textId="77777777" w:rsidR="00637A90" w:rsidRDefault="00637A90" w:rsidP="00637A90">
      <w:pPr>
        <w:pStyle w:val="ActionText"/>
        <w:ind w:left="0" w:firstLine="0"/>
        <w:jc w:val="center"/>
        <w:rPr>
          <w:b/>
        </w:rPr>
      </w:pPr>
    </w:p>
    <w:p w14:paraId="12349303" w14:textId="77777777" w:rsidR="00637A90" w:rsidRPr="00637A90" w:rsidRDefault="00637A90" w:rsidP="00637A90">
      <w:pPr>
        <w:pStyle w:val="ActionText"/>
      </w:pPr>
      <w:r w:rsidRPr="00637A90">
        <w:rPr>
          <w:b/>
        </w:rPr>
        <w:t>S. 1025--</w:t>
      </w:r>
      <w:r w:rsidRPr="00637A90">
        <w:t xml:space="preserve">Senators Young, Massey, Setzler and Hutto: </w:t>
      </w:r>
      <w:r w:rsidRPr="00637A90">
        <w:rPr>
          <w:b/>
        </w:rPr>
        <w:t>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2C3BFB43" w14:textId="77777777" w:rsidR="00637A90" w:rsidRDefault="00637A90" w:rsidP="00637A90">
      <w:pPr>
        <w:pStyle w:val="ActionText"/>
        <w:ind w:left="648" w:firstLine="0"/>
      </w:pPr>
      <w:r>
        <w:t>(Aiken Delegation Com.--March 05, 2024)</w:t>
      </w:r>
    </w:p>
    <w:p w14:paraId="1E64B740" w14:textId="77777777" w:rsidR="00637A90" w:rsidRPr="00637A90" w:rsidRDefault="00637A90" w:rsidP="00637A90">
      <w:pPr>
        <w:pStyle w:val="ActionText"/>
        <w:keepNext w:val="0"/>
        <w:ind w:left="648" w:firstLine="0"/>
      </w:pPr>
      <w:r w:rsidRPr="00637A90">
        <w:t>(Favorable--March 28, 2024)</w:t>
      </w:r>
    </w:p>
    <w:p w14:paraId="0523E2F3" w14:textId="77777777" w:rsidR="00637A90" w:rsidRDefault="00637A90" w:rsidP="00637A90">
      <w:pPr>
        <w:pStyle w:val="ActionText"/>
        <w:keepNext w:val="0"/>
        <w:ind w:left="0" w:firstLine="0"/>
      </w:pPr>
    </w:p>
    <w:p w14:paraId="34AAACF2" w14:textId="77777777" w:rsidR="00637A90" w:rsidRPr="00637A90" w:rsidRDefault="00637A90" w:rsidP="00637A90">
      <w:pPr>
        <w:pStyle w:val="ActionText"/>
      </w:pPr>
      <w:r w:rsidRPr="00637A90">
        <w:rPr>
          <w:b/>
        </w:rPr>
        <w:t>S. 916--</w:t>
      </w:r>
      <w:r w:rsidRPr="00637A90">
        <w:t xml:space="preserve">Senator Cromer: </w:t>
      </w:r>
      <w:r w:rsidRPr="00637A90">
        <w:rPr>
          <w:b/>
        </w:rPr>
        <w:t>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754972E9" w14:textId="77777777" w:rsidR="00637A90" w:rsidRDefault="00637A90" w:rsidP="00637A90">
      <w:pPr>
        <w:pStyle w:val="ActionText"/>
        <w:ind w:left="648" w:firstLine="0"/>
      </w:pPr>
      <w:r>
        <w:t>(Newberry Delegation Com.--January 23, 2024)</w:t>
      </w:r>
    </w:p>
    <w:p w14:paraId="76B2B42A" w14:textId="77777777" w:rsidR="00637A90" w:rsidRPr="00637A90" w:rsidRDefault="00637A90" w:rsidP="00637A90">
      <w:pPr>
        <w:pStyle w:val="ActionText"/>
        <w:keepNext w:val="0"/>
        <w:ind w:left="648" w:firstLine="0"/>
      </w:pPr>
      <w:r w:rsidRPr="00637A90">
        <w:t>(Favorable--March 28, 2024)</w:t>
      </w:r>
    </w:p>
    <w:p w14:paraId="39E0C5ED" w14:textId="77777777" w:rsidR="00637A90" w:rsidRDefault="00637A90" w:rsidP="00637A90">
      <w:pPr>
        <w:pStyle w:val="ActionText"/>
        <w:keepNext w:val="0"/>
        <w:ind w:left="0" w:firstLine="0"/>
      </w:pPr>
    </w:p>
    <w:p w14:paraId="4BE58E70" w14:textId="77777777" w:rsidR="00637A90" w:rsidRPr="00637A90" w:rsidRDefault="00637A90" w:rsidP="00637A90">
      <w:pPr>
        <w:pStyle w:val="ActionText"/>
      </w:pPr>
      <w:r w:rsidRPr="00637A90">
        <w:rPr>
          <w:b/>
        </w:rPr>
        <w:t>H. 5356--</w:t>
      </w:r>
      <w:r w:rsidRPr="00637A90">
        <w:t xml:space="preserve">Rep. Gilliam: </w:t>
      </w:r>
      <w:r w:rsidRPr="00637A90">
        <w:rPr>
          <w:b/>
        </w:rPr>
        <w:t>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612280C3" w14:textId="77777777" w:rsidR="00637A90" w:rsidRPr="00637A90" w:rsidRDefault="00637A90" w:rsidP="00637A90">
      <w:pPr>
        <w:pStyle w:val="ActionText"/>
        <w:keepNext w:val="0"/>
        <w:ind w:left="648" w:firstLine="0"/>
      </w:pPr>
      <w:r w:rsidRPr="00637A90">
        <w:t>(Without reference--March 28, 2024)</w:t>
      </w:r>
    </w:p>
    <w:p w14:paraId="7569E69A" w14:textId="77777777" w:rsidR="00637A90" w:rsidRDefault="00637A90" w:rsidP="00637A90">
      <w:pPr>
        <w:pStyle w:val="ActionText"/>
        <w:keepNext w:val="0"/>
        <w:ind w:left="0" w:firstLine="0"/>
      </w:pPr>
    </w:p>
    <w:p w14:paraId="4BC0160D" w14:textId="77777777" w:rsidR="00637A90" w:rsidRDefault="00637A90" w:rsidP="00637A90">
      <w:pPr>
        <w:pStyle w:val="ActionText"/>
        <w:ind w:left="0" w:firstLine="0"/>
        <w:jc w:val="center"/>
        <w:rPr>
          <w:b/>
        </w:rPr>
      </w:pPr>
      <w:r>
        <w:rPr>
          <w:b/>
        </w:rPr>
        <w:t>SPECIAL INTRODUCTIONS/ RECOGNITIONS/ANNOUNCEMENTS</w:t>
      </w:r>
    </w:p>
    <w:p w14:paraId="55838BDD" w14:textId="77777777" w:rsidR="00637A90" w:rsidRDefault="00637A90" w:rsidP="00637A90">
      <w:pPr>
        <w:pStyle w:val="ActionText"/>
        <w:ind w:left="0" w:firstLine="0"/>
        <w:jc w:val="center"/>
        <w:rPr>
          <w:b/>
        </w:rPr>
      </w:pPr>
    </w:p>
    <w:p w14:paraId="45B24A54" w14:textId="77777777" w:rsidR="00637A90" w:rsidRDefault="00637A90" w:rsidP="00637A90">
      <w:pPr>
        <w:pStyle w:val="ActionText"/>
        <w:ind w:left="0" w:firstLine="0"/>
        <w:jc w:val="center"/>
        <w:rPr>
          <w:b/>
        </w:rPr>
      </w:pPr>
      <w:r>
        <w:rPr>
          <w:b/>
        </w:rPr>
        <w:t>THIRD READING STATEWIDE UNCONTESTED BILLS</w:t>
      </w:r>
    </w:p>
    <w:p w14:paraId="4BCF6520" w14:textId="77777777" w:rsidR="00637A90" w:rsidRDefault="00637A90" w:rsidP="00637A90">
      <w:pPr>
        <w:pStyle w:val="ActionText"/>
        <w:ind w:left="0" w:firstLine="0"/>
        <w:jc w:val="center"/>
        <w:rPr>
          <w:b/>
        </w:rPr>
      </w:pPr>
    </w:p>
    <w:p w14:paraId="3F7B630D" w14:textId="77777777" w:rsidR="00637A90" w:rsidRPr="00637A90" w:rsidRDefault="00637A90" w:rsidP="00637A90">
      <w:pPr>
        <w:pStyle w:val="ActionText"/>
      </w:pPr>
      <w:r w:rsidRPr="00637A90">
        <w:rPr>
          <w:b/>
        </w:rPr>
        <w:t>H. 5154--</w:t>
      </w:r>
      <w:r w:rsidRPr="00637A90">
        <w:t xml:space="preserve">Reps. West and Sandifer: </w:t>
      </w:r>
      <w:r w:rsidRPr="00637A90">
        <w:rPr>
          <w:b/>
        </w:rPr>
        <w:t>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6E943F0D" w14:textId="77777777" w:rsidR="00637A90" w:rsidRDefault="00637A90" w:rsidP="00637A90">
      <w:pPr>
        <w:pStyle w:val="ActionText"/>
        <w:ind w:left="648" w:firstLine="0"/>
      </w:pPr>
      <w:r>
        <w:t>(Labor, Com. &amp; Ind. Com.--February 27, 2024)</w:t>
      </w:r>
    </w:p>
    <w:p w14:paraId="6BC949FB" w14:textId="77777777" w:rsidR="00637A90" w:rsidRDefault="00637A90" w:rsidP="00637A90">
      <w:pPr>
        <w:pStyle w:val="ActionText"/>
        <w:ind w:left="648" w:firstLine="0"/>
      </w:pPr>
      <w:r>
        <w:t>(Favorable--March 27, 2024)</w:t>
      </w:r>
    </w:p>
    <w:p w14:paraId="33209D43" w14:textId="77777777" w:rsidR="00637A90" w:rsidRPr="00637A90" w:rsidRDefault="00637A90" w:rsidP="00637A90">
      <w:pPr>
        <w:pStyle w:val="ActionText"/>
        <w:keepNext w:val="0"/>
        <w:ind w:left="648" w:firstLine="0"/>
      </w:pPr>
      <w:r w:rsidRPr="00637A90">
        <w:t>(Read second time--March 28, 2024)</w:t>
      </w:r>
    </w:p>
    <w:p w14:paraId="31680A6A" w14:textId="77777777" w:rsidR="00637A90" w:rsidRDefault="00637A90" w:rsidP="00637A90">
      <w:pPr>
        <w:pStyle w:val="ActionText"/>
        <w:keepNext w:val="0"/>
        <w:ind w:left="0" w:firstLine="0"/>
      </w:pPr>
    </w:p>
    <w:p w14:paraId="6C4824CD" w14:textId="450E8348" w:rsidR="00637A90" w:rsidRPr="00637A90" w:rsidRDefault="00637A90" w:rsidP="00161861">
      <w:pPr>
        <w:pStyle w:val="ActionText"/>
      </w:pPr>
      <w:r w:rsidRPr="00637A90">
        <w:rPr>
          <w:b/>
        </w:rPr>
        <w:t>H. 4189--</w:t>
      </w:r>
      <w:r w:rsidRPr="00637A90">
        <w:t xml:space="preserve">Rep. Sandifer: </w:t>
      </w:r>
      <w:r w:rsidRPr="00637A90">
        <w:rPr>
          <w:b/>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w:t>
      </w:r>
      <w:r w:rsidR="00161861">
        <w:rPr>
          <w:b/>
        </w:rPr>
        <w:t xml:space="preserve"> </w:t>
      </w:r>
      <w:r w:rsidRPr="00637A90">
        <w:rPr>
          <w:b/>
        </w:rPr>
        <w:t>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9B384A1" w14:textId="77777777" w:rsidR="00637A90" w:rsidRDefault="00637A90" w:rsidP="00637A90">
      <w:pPr>
        <w:pStyle w:val="ActionText"/>
        <w:ind w:left="648" w:firstLine="0"/>
      </w:pPr>
      <w:r>
        <w:t>(Labor, Com. &amp; Ind. Com.--March 28, 2023)</w:t>
      </w:r>
    </w:p>
    <w:p w14:paraId="24E01726" w14:textId="77777777" w:rsidR="00637A90" w:rsidRDefault="00637A90" w:rsidP="00637A90">
      <w:pPr>
        <w:pStyle w:val="ActionText"/>
        <w:ind w:left="648" w:firstLine="0"/>
      </w:pPr>
      <w:r>
        <w:t>(Fav. With Amdt.--March 27, 2024)</w:t>
      </w:r>
    </w:p>
    <w:p w14:paraId="3DD60C1B" w14:textId="77777777" w:rsidR="00637A90" w:rsidRPr="00637A90" w:rsidRDefault="00637A90" w:rsidP="00637A90">
      <w:pPr>
        <w:pStyle w:val="ActionText"/>
        <w:keepNext w:val="0"/>
        <w:ind w:left="648" w:firstLine="0"/>
      </w:pPr>
      <w:r w:rsidRPr="00637A90">
        <w:t>(Amended and read second time--March 28, 2024)</w:t>
      </w:r>
    </w:p>
    <w:p w14:paraId="7C34D7D3" w14:textId="77777777" w:rsidR="00637A90" w:rsidRDefault="00637A90" w:rsidP="00637A90">
      <w:pPr>
        <w:pStyle w:val="ActionText"/>
        <w:keepNext w:val="0"/>
        <w:ind w:left="0" w:firstLine="0"/>
      </w:pPr>
    </w:p>
    <w:p w14:paraId="57E4B342" w14:textId="77777777" w:rsidR="00637A90" w:rsidRPr="00637A90" w:rsidRDefault="00637A90" w:rsidP="00637A90">
      <w:pPr>
        <w:pStyle w:val="ActionText"/>
      </w:pPr>
      <w:r w:rsidRPr="00637A90">
        <w:rPr>
          <w:b/>
        </w:rPr>
        <w:t>H. 5245--</w:t>
      </w:r>
      <w:r w:rsidRPr="00637A90">
        <w:t xml:space="preserve">Reps. G. M. Smith, Erickson, Bradley and Weeks: </w:t>
      </w:r>
      <w:r w:rsidRPr="00637A90">
        <w:rPr>
          <w:b/>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3B39EBD4" w14:textId="77777777" w:rsidR="00637A90" w:rsidRDefault="00637A90" w:rsidP="00637A90">
      <w:pPr>
        <w:pStyle w:val="ActionText"/>
        <w:ind w:left="648" w:firstLine="0"/>
      </w:pPr>
      <w:r>
        <w:t>(Educ. &amp; Pub. Wks. Com.--March 07, 2024)</w:t>
      </w:r>
    </w:p>
    <w:p w14:paraId="330BBE01" w14:textId="77777777" w:rsidR="00637A90" w:rsidRDefault="00637A90" w:rsidP="00637A90">
      <w:pPr>
        <w:pStyle w:val="ActionText"/>
        <w:ind w:left="648" w:firstLine="0"/>
      </w:pPr>
      <w:r>
        <w:t>(Fav. With Amdt.--March 27, 2024)</w:t>
      </w:r>
    </w:p>
    <w:p w14:paraId="5F48BF2E" w14:textId="77777777" w:rsidR="00637A90" w:rsidRPr="00637A90" w:rsidRDefault="00637A90" w:rsidP="00637A90">
      <w:pPr>
        <w:pStyle w:val="ActionText"/>
        <w:keepNext w:val="0"/>
        <w:ind w:left="648" w:firstLine="0"/>
      </w:pPr>
      <w:r w:rsidRPr="00637A90">
        <w:t>(Amended and read second time--March 28, 2024)</w:t>
      </w:r>
    </w:p>
    <w:p w14:paraId="68B68C75" w14:textId="77777777" w:rsidR="00637A90" w:rsidRDefault="00637A90" w:rsidP="00637A90">
      <w:pPr>
        <w:pStyle w:val="ActionText"/>
        <w:keepNext w:val="0"/>
        <w:ind w:left="0" w:firstLine="0"/>
      </w:pPr>
    </w:p>
    <w:p w14:paraId="33E91AE9" w14:textId="77777777" w:rsidR="00637A90" w:rsidRPr="00637A90" w:rsidRDefault="00637A90" w:rsidP="00637A90">
      <w:pPr>
        <w:pStyle w:val="ActionText"/>
        <w:keepNext w:val="0"/>
      </w:pPr>
      <w:r w:rsidRPr="00637A90">
        <w:rPr>
          <w:b/>
        </w:rPr>
        <w:t>H. 4702--</w:t>
      </w:r>
      <w:r w:rsidRPr="00637A90">
        <w:t xml:space="preserve">Reps. Davis, Pope, Erickson and Bradley: </w:t>
      </w:r>
      <w:r w:rsidRPr="00637A90">
        <w:rPr>
          <w:b/>
        </w:rPr>
        <w:t>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4F762B00" w14:textId="77777777" w:rsidR="00637A90" w:rsidRDefault="00637A90" w:rsidP="00637A90">
      <w:pPr>
        <w:pStyle w:val="ActionText"/>
        <w:ind w:left="648" w:firstLine="0"/>
      </w:pPr>
      <w:r>
        <w:t>(Prefiled--Thursday, December 14, 2023)</w:t>
      </w:r>
    </w:p>
    <w:p w14:paraId="0C587002" w14:textId="77777777" w:rsidR="00637A90" w:rsidRDefault="00637A90" w:rsidP="00637A90">
      <w:pPr>
        <w:pStyle w:val="ActionText"/>
        <w:ind w:left="648" w:firstLine="0"/>
      </w:pPr>
      <w:r>
        <w:t>(Educ. &amp; Pub. Wks. Com.--January 09, 2024)</w:t>
      </w:r>
    </w:p>
    <w:p w14:paraId="67CE197E" w14:textId="77777777" w:rsidR="00637A90" w:rsidRDefault="00637A90" w:rsidP="00637A90">
      <w:pPr>
        <w:pStyle w:val="ActionText"/>
        <w:ind w:left="648" w:firstLine="0"/>
      </w:pPr>
      <w:r>
        <w:t>(Fav. With Amdt.--March 27, 2024)</w:t>
      </w:r>
    </w:p>
    <w:p w14:paraId="7FE6F856" w14:textId="77777777" w:rsidR="00637A90" w:rsidRPr="00637A90" w:rsidRDefault="00637A90" w:rsidP="00637A90">
      <w:pPr>
        <w:pStyle w:val="ActionText"/>
        <w:keepNext w:val="0"/>
        <w:ind w:left="648" w:firstLine="0"/>
      </w:pPr>
      <w:r w:rsidRPr="00637A90">
        <w:t>(Amended and read second time--March 28, 2024)</w:t>
      </w:r>
    </w:p>
    <w:p w14:paraId="43942294" w14:textId="77777777" w:rsidR="00637A90" w:rsidRDefault="00637A90" w:rsidP="00637A90">
      <w:pPr>
        <w:pStyle w:val="ActionText"/>
        <w:keepNext w:val="0"/>
        <w:ind w:left="0" w:firstLine="0"/>
      </w:pPr>
    </w:p>
    <w:p w14:paraId="69F5E34B" w14:textId="749BF896" w:rsidR="00637A90" w:rsidRPr="00637A90" w:rsidRDefault="00637A90" w:rsidP="00161861">
      <w:pPr>
        <w:pStyle w:val="ActionText"/>
      </w:pPr>
      <w:r w:rsidRPr="00637A90">
        <w:rPr>
          <w:b/>
        </w:rPr>
        <w:t>H. 4703--</w:t>
      </w:r>
      <w:r w:rsidRPr="00637A90">
        <w:t xml:space="preserve">Reps. Davis, Pope, West, Schuessler, Erickson and Bradley: </w:t>
      </w:r>
      <w:r w:rsidRPr="00637A90">
        <w:rPr>
          <w:b/>
        </w:rPr>
        <w:t>A BILL TO AMEND THE SOUTH CAROLINA CODE OF</w:t>
      </w:r>
      <w:r w:rsidR="00161861">
        <w:rPr>
          <w:b/>
        </w:rPr>
        <w:t xml:space="preserve"> </w:t>
      </w:r>
      <w:r w:rsidRPr="00637A90">
        <w:rPr>
          <w:b/>
        </w:rPr>
        <w:t>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1F480380" w14:textId="77777777" w:rsidR="00637A90" w:rsidRDefault="00637A90" w:rsidP="00637A90">
      <w:pPr>
        <w:pStyle w:val="ActionText"/>
        <w:ind w:left="648" w:firstLine="0"/>
      </w:pPr>
      <w:r>
        <w:t>(Prefiled--Thursday, December 14, 2023)</w:t>
      </w:r>
    </w:p>
    <w:p w14:paraId="2B275B61" w14:textId="77777777" w:rsidR="00637A90" w:rsidRDefault="00637A90" w:rsidP="00637A90">
      <w:pPr>
        <w:pStyle w:val="ActionText"/>
        <w:ind w:left="648" w:firstLine="0"/>
      </w:pPr>
      <w:r>
        <w:t>(Educ. &amp; Pub. Wks. Com.--January 09, 2024)</w:t>
      </w:r>
    </w:p>
    <w:p w14:paraId="54F352AD" w14:textId="77777777" w:rsidR="00637A90" w:rsidRDefault="00637A90" w:rsidP="00637A90">
      <w:pPr>
        <w:pStyle w:val="ActionText"/>
        <w:ind w:left="648" w:firstLine="0"/>
      </w:pPr>
      <w:r>
        <w:t>(Fav. With Amdt.--March 27, 2024)</w:t>
      </w:r>
    </w:p>
    <w:p w14:paraId="3FDD0E99" w14:textId="77777777" w:rsidR="00637A90" w:rsidRPr="00637A90" w:rsidRDefault="00637A90" w:rsidP="00637A90">
      <w:pPr>
        <w:pStyle w:val="ActionText"/>
        <w:keepNext w:val="0"/>
        <w:ind w:left="648" w:firstLine="0"/>
      </w:pPr>
      <w:r w:rsidRPr="00637A90">
        <w:t>(Amended and read second time--March 28, 2024)</w:t>
      </w:r>
    </w:p>
    <w:p w14:paraId="11AE9CD9" w14:textId="77777777" w:rsidR="00637A90" w:rsidRDefault="00637A90" w:rsidP="00637A90">
      <w:pPr>
        <w:pStyle w:val="ActionText"/>
        <w:keepNext w:val="0"/>
        <w:ind w:left="0" w:firstLine="0"/>
      </w:pPr>
    </w:p>
    <w:p w14:paraId="4CBB34B3" w14:textId="77777777" w:rsidR="00637A90" w:rsidRPr="00637A90" w:rsidRDefault="00637A90" w:rsidP="00637A90">
      <w:pPr>
        <w:pStyle w:val="ActionText"/>
      </w:pPr>
      <w:r w:rsidRPr="00637A90">
        <w:rPr>
          <w:b/>
        </w:rPr>
        <w:t>H. 4673--</w:t>
      </w:r>
      <w:r w:rsidRPr="00637A90">
        <w:t xml:space="preserve">Reps. Erickson, Gilliam, Williams and Henegan: </w:t>
      </w:r>
      <w:r w:rsidRPr="00637A90">
        <w:rPr>
          <w:b/>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1FB58CCD" w14:textId="77777777" w:rsidR="00637A90" w:rsidRDefault="00637A90" w:rsidP="00637A90">
      <w:pPr>
        <w:pStyle w:val="ActionText"/>
        <w:ind w:left="648" w:firstLine="0"/>
      </w:pPr>
      <w:r>
        <w:t>(Prefiled--Thursday, December 14, 2023)</w:t>
      </w:r>
    </w:p>
    <w:p w14:paraId="4E136333" w14:textId="77777777" w:rsidR="00637A90" w:rsidRDefault="00637A90" w:rsidP="00637A90">
      <w:pPr>
        <w:pStyle w:val="ActionText"/>
        <w:ind w:left="648" w:firstLine="0"/>
      </w:pPr>
      <w:r>
        <w:t>(Educ. &amp; Pub. Wks. Com.--January 09, 2024)</w:t>
      </w:r>
    </w:p>
    <w:p w14:paraId="75D59139" w14:textId="77777777" w:rsidR="00637A90" w:rsidRDefault="00637A90" w:rsidP="00637A90">
      <w:pPr>
        <w:pStyle w:val="ActionText"/>
        <w:ind w:left="648" w:firstLine="0"/>
      </w:pPr>
      <w:r>
        <w:t>(Favorable--March 27, 2024)</w:t>
      </w:r>
    </w:p>
    <w:p w14:paraId="040F9943" w14:textId="77777777" w:rsidR="00637A90" w:rsidRPr="00637A90" w:rsidRDefault="00637A90" w:rsidP="00637A90">
      <w:pPr>
        <w:pStyle w:val="ActionText"/>
        <w:keepNext w:val="0"/>
        <w:ind w:left="648" w:firstLine="0"/>
      </w:pPr>
      <w:r w:rsidRPr="00637A90">
        <w:t>(Read second time--March 28, 2024)</w:t>
      </w:r>
    </w:p>
    <w:p w14:paraId="2B63A81C" w14:textId="77777777" w:rsidR="00637A90" w:rsidRDefault="00637A90" w:rsidP="00637A90">
      <w:pPr>
        <w:pStyle w:val="ActionText"/>
        <w:keepNext w:val="0"/>
        <w:ind w:left="0" w:firstLine="0"/>
      </w:pPr>
    </w:p>
    <w:p w14:paraId="21C7D219" w14:textId="77777777" w:rsidR="00637A90" w:rsidRPr="00637A90" w:rsidRDefault="00637A90" w:rsidP="00637A90">
      <w:pPr>
        <w:pStyle w:val="ActionText"/>
        <w:keepNext w:val="0"/>
      </w:pPr>
      <w:r w:rsidRPr="00637A90">
        <w:rPr>
          <w:b/>
        </w:rPr>
        <w:t>H. 5016--</w:t>
      </w:r>
      <w:r w:rsidRPr="00637A90">
        <w:t xml:space="preserve">Reps. B. Newton, Murphy, Caskey, Mitchell and Yow: </w:t>
      </w:r>
      <w:r w:rsidRPr="00637A90">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D87CE02" w14:textId="77777777" w:rsidR="00637A90" w:rsidRDefault="00637A90" w:rsidP="00637A90">
      <w:pPr>
        <w:pStyle w:val="ActionText"/>
        <w:ind w:left="648" w:firstLine="0"/>
      </w:pPr>
      <w:r>
        <w:t>(Judiciary Com.--February 01, 2024)</w:t>
      </w:r>
    </w:p>
    <w:p w14:paraId="03C060D5" w14:textId="77777777" w:rsidR="00637A90" w:rsidRDefault="00637A90" w:rsidP="00637A90">
      <w:pPr>
        <w:pStyle w:val="ActionText"/>
        <w:ind w:left="648" w:firstLine="0"/>
      </w:pPr>
      <w:r>
        <w:t>(Favorable--March 27, 2024)</w:t>
      </w:r>
    </w:p>
    <w:p w14:paraId="308942D7" w14:textId="77777777" w:rsidR="00637A90" w:rsidRPr="00637A90" w:rsidRDefault="00637A90" w:rsidP="00637A90">
      <w:pPr>
        <w:pStyle w:val="ActionText"/>
        <w:keepNext w:val="0"/>
        <w:ind w:left="648" w:firstLine="0"/>
      </w:pPr>
      <w:r w:rsidRPr="00637A90">
        <w:t>(Read second time--March 28, 2024)</w:t>
      </w:r>
    </w:p>
    <w:p w14:paraId="5650C5BB" w14:textId="77777777" w:rsidR="00637A90" w:rsidRDefault="00637A90" w:rsidP="00637A90">
      <w:pPr>
        <w:pStyle w:val="ActionText"/>
        <w:keepNext w:val="0"/>
        <w:ind w:left="0" w:firstLine="0"/>
      </w:pPr>
    </w:p>
    <w:p w14:paraId="0330915F" w14:textId="77777777" w:rsidR="00637A90" w:rsidRPr="00637A90" w:rsidRDefault="00637A90" w:rsidP="00637A90">
      <w:pPr>
        <w:pStyle w:val="ActionText"/>
      </w:pPr>
      <w:r w:rsidRPr="00637A90">
        <w:rPr>
          <w:b/>
        </w:rPr>
        <w:t>H. 3227--</w:t>
      </w:r>
      <w:r w:rsidRPr="00637A90">
        <w:t xml:space="preserve">Reps. Rutherford, Crawford, Gagnon, Mitchell, Taylor, Guffey, O'Neal, Pope, Felder and Ligon: </w:t>
      </w:r>
      <w:r w:rsidRPr="00637A90">
        <w:rPr>
          <w:b/>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00FD2C8F" w14:textId="77777777" w:rsidR="00637A90" w:rsidRDefault="00637A90" w:rsidP="00637A90">
      <w:pPr>
        <w:pStyle w:val="ActionText"/>
        <w:ind w:left="648" w:firstLine="0"/>
      </w:pPr>
      <w:r>
        <w:t>(Prefiled--Thursday, December 08, 2022)</w:t>
      </w:r>
    </w:p>
    <w:p w14:paraId="0C75E739" w14:textId="77777777" w:rsidR="00637A90" w:rsidRDefault="00637A90" w:rsidP="00637A90">
      <w:pPr>
        <w:pStyle w:val="ActionText"/>
        <w:ind w:left="648" w:firstLine="0"/>
      </w:pPr>
      <w:r>
        <w:t>(Judiciary Com.--January 10, 2023)</w:t>
      </w:r>
    </w:p>
    <w:p w14:paraId="44C82112" w14:textId="77777777" w:rsidR="00637A90" w:rsidRDefault="00637A90" w:rsidP="00637A90">
      <w:pPr>
        <w:pStyle w:val="ActionText"/>
        <w:ind w:left="648" w:firstLine="0"/>
      </w:pPr>
      <w:r>
        <w:t>(Favorable--March 27, 2024)</w:t>
      </w:r>
    </w:p>
    <w:p w14:paraId="2048A188" w14:textId="77777777" w:rsidR="00637A90" w:rsidRPr="00637A90" w:rsidRDefault="00637A90" w:rsidP="00637A90">
      <w:pPr>
        <w:pStyle w:val="ActionText"/>
        <w:keepNext w:val="0"/>
        <w:ind w:left="648" w:firstLine="0"/>
      </w:pPr>
      <w:r w:rsidRPr="00637A90">
        <w:t>(Read second time--March 28, 2024)</w:t>
      </w:r>
    </w:p>
    <w:p w14:paraId="76A3D60C" w14:textId="77777777" w:rsidR="00637A90" w:rsidRDefault="00637A90" w:rsidP="00637A90">
      <w:pPr>
        <w:pStyle w:val="ActionText"/>
        <w:keepNext w:val="0"/>
        <w:ind w:left="0" w:firstLine="0"/>
      </w:pPr>
    </w:p>
    <w:p w14:paraId="37973F8D" w14:textId="77777777" w:rsidR="00637A90" w:rsidRPr="00637A90" w:rsidRDefault="00637A90" w:rsidP="00637A90">
      <w:pPr>
        <w:pStyle w:val="ActionText"/>
      </w:pPr>
      <w:r w:rsidRPr="00637A90">
        <w:rPr>
          <w:b/>
        </w:rPr>
        <w:t>H. 4304--</w:t>
      </w:r>
      <w:r w:rsidRPr="00637A90">
        <w:t xml:space="preserve">Reps. Connell, Mitchell, Yow, Murphy, Elliott, Robbins, Collins, Pope and B. Newton: </w:t>
      </w:r>
      <w:r w:rsidRPr="00637A90">
        <w:rPr>
          <w:b/>
        </w:rPr>
        <w:t>A BILL TO AMEND THE SOUTH CAROLINA CODE OF LAWS BY ADDING SECTION 15-75-30 SO AS TO PERMIT PARENTAL AND FILIAL CONSORTIUM CLAIMS.</w:t>
      </w:r>
    </w:p>
    <w:p w14:paraId="515D23F3" w14:textId="77777777" w:rsidR="00637A90" w:rsidRDefault="00637A90" w:rsidP="00637A90">
      <w:pPr>
        <w:pStyle w:val="ActionText"/>
        <w:ind w:left="648" w:firstLine="0"/>
      </w:pPr>
      <w:r>
        <w:t>(Judiciary Com.--April 06, 2023)</w:t>
      </w:r>
    </w:p>
    <w:p w14:paraId="101767C7" w14:textId="77777777" w:rsidR="00637A90" w:rsidRDefault="00637A90" w:rsidP="00637A90">
      <w:pPr>
        <w:pStyle w:val="ActionText"/>
        <w:ind w:left="648" w:firstLine="0"/>
      </w:pPr>
      <w:r>
        <w:t>(Favorable--March 27, 2024)</w:t>
      </w:r>
    </w:p>
    <w:p w14:paraId="0D12F83D" w14:textId="77777777" w:rsidR="00637A90" w:rsidRPr="00637A90" w:rsidRDefault="00637A90" w:rsidP="00637A90">
      <w:pPr>
        <w:pStyle w:val="ActionText"/>
        <w:keepNext w:val="0"/>
        <w:ind w:left="648" w:firstLine="0"/>
      </w:pPr>
      <w:r w:rsidRPr="00637A90">
        <w:t>(Read second time--March 28, 2024)</w:t>
      </w:r>
    </w:p>
    <w:p w14:paraId="0008EEB7" w14:textId="77777777" w:rsidR="00637A90" w:rsidRDefault="00637A90" w:rsidP="00637A90">
      <w:pPr>
        <w:pStyle w:val="ActionText"/>
        <w:keepNext w:val="0"/>
        <w:ind w:left="0" w:firstLine="0"/>
      </w:pPr>
    </w:p>
    <w:p w14:paraId="0D35F6D8" w14:textId="77777777" w:rsidR="00637A90" w:rsidRPr="00637A90" w:rsidRDefault="00637A90" w:rsidP="00637A90">
      <w:pPr>
        <w:pStyle w:val="ActionText"/>
      </w:pPr>
      <w:r w:rsidRPr="00637A90">
        <w:rPr>
          <w:b/>
        </w:rPr>
        <w:t>H. 3980--</w:t>
      </w:r>
      <w:r w:rsidRPr="00637A90">
        <w:t xml:space="preserve">Reps. J. E. Johnson, M. M. Smith, Moss, Lawson, Guffey, West, Brittain, Hardee, McGinnis, Bailey, B. L. Cox, Pace, Mitchell, Chapman, Davis, B. Newton, Burns, Cromer, Hixon, A. M. Morgan and Robbins: </w:t>
      </w:r>
      <w:r w:rsidRPr="00637A90">
        <w:rPr>
          <w:b/>
        </w:rPr>
        <w:t>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6C2EFBC8" w14:textId="77777777" w:rsidR="00637A90" w:rsidRDefault="00637A90" w:rsidP="00637A90">
      <w:pPr>
        <w:pStyle w:val="ActionText"/>
        <w:ind w:left="648" w:firstLine="0"/>
      </w:pPr>
      <w:r>
        <w:t>(Judiciary Com.--February 16, 2023)</w:t>
      </w:r>
    </w:p>
    <w:p w14:paraId="3C147F67" w14:textId="77777777" w:rsidR="00637A90" w:rsidRDefault="00637A90" w:rsidP="00637A90">
      <w:pPr>
        <w:pStyle w:val="ActionText"/>
        <w:ind w:left="648" w:firstLine="0"/>
      </w:pPr>
      <w:r>
        <w:t>(Fav. With Amdt.--March 27, 2024)</w:t>
      </w:r>
    </w:p>
    <w:p w14:paraId="33702FC8" w14:textId="77777777" w:rsidR="00637A90" w:rsidRPr="00637A90" w:rsidRDefault="00637A90" w:rsidP="00637A90">
      <w:pPr>
        <w:pStyle w:val="ActionText"/>
        <w:keepNext w:val="0"/>
        <w:ind w:left="648" w:firstLine="0"/>
      </w:pPr>
      <w:r w:rsidRPr="00637A90">
        <w:t>(Amended and read second time--March 28, 2024)</w:t>
      </w:r>
    </w:p>
    <w:p w14:paraId="1BBEC985" w14:textId="77777777" w:rsidR="00637A90" w:rsidRDefault="00637A90" w:rsidP="00637A90">
      <w:pPr>
        <w:pStyle w:val="ActionText"/>
        <w:keepNext w:val="0"/>
        <w:ind w:left="0" w:firstLine="0"/>
      </w:pPr>
    </w:p>
    <w:p w14:paraId="553FEF68" w14:textId="77777777" w:rsidR="00637A90" w:rsidRPr="00637A90" w:rsidRDefault="00637A90" w:rsidP="00637A90">
      <w:pPr>
        <w:pStyle w:val="ActionText"/>
      </w:pPr>
      <w:r w:rsidRPr="00637A90">
        <w:rPr>
          <w:b/>
        </w:rPr>
        <w:t>H. 5225--</w:t>
      </w:r>
      <w:r w:rsidRPr="00637A90">
        <w:t xml:space="preserve">Reps. Cobb-Hunter and King: </w:t>
      </w:r>
      <w:r w:rsidRPr="00637A90">
        <w:rPr>
          <w:b/>
        </w:rPr>
        <w:t>A BILL TO AMEND THE SOUTH CAROLINA CODE OF LAWS BY ADDING SECTION 12-6-1180 SO AS TO ALLOW AN INCOME TAX DEDUCTION FOR EACH CLINICAL ROTATION SERVED BY A PHYSICIAN, ADVANCED PRACTICE NURSE, OR PHYSICIAN ASSISTANT AS A PRECEPTOR FOR CERTAIN PROGRAMS.</w:t>
      </w:r>
    </w:p>
    <w:p w14:paraId="1FA72A4D" w14:textId="77777777" w:rsidR="00637A90" w:rsidRDefault="00637A90" w:rsidP="00637A90">
      <w:pPr>
        <w:pStyle w:val="ActionText"/>
        <w:ind w:left="648" w:firstLine="0"/>
      </w:pPr>
      <w:r>
        <w:t>(Ways and Means Com.--March 06, 2024)</w:t>
      </w:r>
    </w:p>
    <w:p w14:paraId="264D6FAD" w14:textId="77777777" w:rsidR="00637A90" w:rsidRDefault="00637A90" w:rsidP="00637A90">
      <w:pPr>
        <w:pStyle w:val="ActionText"/>
        <w:ind w:left="648" w:firstLine="0"/>
      </w:pPr>
      <w:r>
        <w:t>(Fav. With Amdt.--March 27, 2024)</w:t>
      </w:r>
    </w:p>
    <w:p w14:paraId="449A7210" w14:textId="77777777" w:rsidR="00637A90" w:rsidRPr="00637A90" w:rsidRDefault="00637A90" w:rsidP="00637A90">
      <w:pPr>
        <w:pStyle w:val="ActionText"/>
        <w:keepNext w:val="0"/>
        <w:ind w:left="648" w:firstLine="0"/>
      </w:pPr>
      <w:r w:rsidRPr="00637A90">
        <w:t>(Amended and read second time--March 28, 2024)</w:t>
      </w:r>
    </w:p>
    <w:p w14:paraId="24EFF7E9" w14:textId="77777777" w:rsidR="00637A90" w:rsidRDefault="00637A90" w:rsidP="00637A90">
      <w:pPr>
        <w:pStyle w:val="ActionText"/>
        <w:keepNext w:val="0"/>
        <w:ind w:left="0" w:firstLine="0"/>
      </w:pPr>
    </w:p>
    <w:p w14:paraId="44AB782C" w14:textId="77777777" w:rsidR="00637A90" w:rsidRPr="00637A90" w:rsidRDefault="00637A90" w:rsidP="00637A90">
      <w:pPr>
        <w:pStyle w:val="ActionText"/>
      </w:pPr>
      <w:r w:rsidRPr="00637A90">
        <w:rPr>
          <w:b/>
        </w:rPr>
        <w:t>H. 5183--</w:t>
      </w:r>
      <w:r w:rsidRPr="00637A90">
        <w:t xml:space="preserve">Reps. M. M. Smith, West, Hewitt, Chapman, B. Newton, Hiott, Sessions, Pope, Davis, Gagnon, Thayer and Carter: </w:t>
      </w:r>
      <w:r w:rsidRPr="00637A90">
        <w:rPr>
          <w:b/>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5EEB0D6F" w14:textId="77777777" w:rsidR="00637A90" w:rsidRDefault="00637A90" w:rsidP="00637A90">
      <w:pPr>
        <w:pStyle w:val="ActionText"/>
        <w:ind w:left="648" w:firstLine="0"/>
      </w:pPr>
      <w:r>
        <w:t>(Med., Mil., Pub. &amp; Mun. Affrs. Com.--February 28, 2024)</w:t>
      </w:r>
    </w:p>
    <w:p w14:paraId="19D86C8F" w14:textId="77777777" w:rsidR="00637A90" w:rsidRDefault="00637A90" w:rsidP="00637A90">
      <w:pPr>
        <w:pStyle w:val="ActionText"/>
        <w:ind w:left="648" w:firstLine="0"/>
      </w:pPr>
      <w:r>
        <w:t>(Fav. With Amdt.--March 27, 2024)</w:t>
      </w:r>
    </w:p>
    <w:p w14:paraId="2D14FBA7" w14:textId="77777777" w:rsidR="00637A90" w:rsidRPr="00637A90" w:rsidRDefault="00637A90" w:rsidP="00637A90">
      <w:pPr>
        <w:pStyle w:val="ActionText"/>
        <w:keepNext w:val="0"/>
        <w:ind w:left="648" w:firstLine="0"/>
      </w:pPr>
      <w:r w:rsidRPr="00637A90">
        <w:t>(Amended and read second time--March 28, 2024)</w:t>
      </w:r>
    </w:p>
    <w:p w14:paraId="3BB4A4E3" w14:textId="77777777" w:rsidR="00637A90" w:rsidRDefault="00637A90" w:rsidP="00637A90">
      <w:pPr>
        <w:pStyle w:val="ActionText"/>
        <w:keepNext w:val="0"/>
        <w:ind w:left="0" w:firstLine="0"/>
      </w:pPr>
    </w:p>
    <w:p w14:paraId="4CCA6110" w14:textId="77777777" w:rsidR="00637A90" w:rsidRPr="00637A90" w:rsidRDefault="00637A90" w:rsidP="00637A90">
      <w:pPr>
        <w:pStyle w:val="ActionText"/>
      </w:pPr>
      <w:r w:rsidRPr="00637A90">
        <w:rPr>
          <w:b/>
        </w:rPr>
        <w:t>H. 4867--</w:t>
      </w:r>
      <w:r w:rsidRPr="00637A90">
        <w:t xml:space="preserve">Reps. Lawson, Hayes, G. M. Smith, Moss, Hiott, Blackwell, B. L. Cox, Caskey, M. M. Smith, Hart, Sandifer, J. E. Johnson, Brittain and Bauer: </w:t>
      </w:r>
      <w:r w:rsidRPr="00637A90">
        <w:rPr>
          <w:b/>
        </w:rPr>
        <w:t>A BILL TO AMEND THE SOUTH CAROLINA CODE OF LAWS BY ADDING SECTION 23-23-45 SO AS TO REQUIRE ALL 911 TELECOMMUNICATORS THAT PROVIDE DISPATCH FOR EMERGENCY MEDICAL CONDITIONS TO BE TRAINED IN HIGH-QUALITY TELECOMMUNICATOR CARDIOPULMONARY RESUSCITATION (T-CPR).</w:t>
      </w:r>
    </w:p>
    <w:p w14:paraId="465366ED" w14:textId="77777777" w:rsidR="00637A90" w:rsidRDefault="00637A90" w:rsidP="00637A90">
      <w:pPr>
        <w:pStyle w:val="ActionText"/>
        <w:ind w:left="648" w:firstLine="0"/>
      </w:pPr>
      <w:r>
        <w:t>(Med., Mil., Pub. &amp; Mun. Affrs. Com.--January 17, 2024)</w:t>
      </w:r>
    </w:p>
    <w:p w14:paraId="0E22DECF" w14:textId="77777777" w:rsidR="00637A90" w:rsidRDefault="00637A90" w:rsidP="00637A90">
      <w:pPr>
        <w:pStyle w:val="ActionText"/>
        <w:ind w:left="648" w:firstLine="0"/>
      </w:pPr>
      <w:r>
        <w:t>(Fav. With Amdt.--March 27, 2024)</w:t>
      </w:r>
    </w:p>
    <w:p w14:paraId="7350C57A" w14:textId="77777777" w:rsidR="00637A90" w:rsidRPr="00637A90" w:rsidRDefault="00637A90" w:rsidP="00637A90">
      <w:pPr>
        <w:pStyle w:val="ActionText"/>
        <w:keepNext w:val="0"/>
        <w:ind w:left="648" w:firstLine="0"/>
      </w:pPr>
      <w:r w:rsidRPr="00637A90">
        <w:t>(Amended and read second time--March 28, 2024)</w:t>
      </w:r>
    </w:p>
    <w:p w14:paraId="42402D76" w14:textId="77777777" w:rsidR="00637A90" w:rsidRDefault="00637A90" w:rsidP="00637A90">
      <w:pPr>
        <w:pStyle w:val="ActionText"/>
        <w:keepNext w:val="0"/>
        <w:ind w:left="0" w:firstLine="0"/>
      </w:pPr>
    </w:p>
    <w:p w14:paraId="50A2313C" w14:textId="77777777" w:rsidR="00637A90" w:rsidRPr="00637A90" w:rsidRDefault="00637A90" w:rsidP="00637A90">
      <w:pPr>
        <w:pStyle w:val="ActionText"/>
      </w:pPr>
      <w:r w:rsidRPr="00637A90">
        <w:rPr>
          <w:b/>
        </w:rPr>
        <w:t>H. 4953--</w:t>
      </w:r>
      <w:r w:rsidRPr="00637A90">
        <w:t xml:space="preserve">Reps. B. J. Cox, Davis, M. M. Smith, Bustos, Hart, Williams, Henegan, Caskey, Jefferson, J. Moore and Rivers: </w:t>
      </w:r>
      <w:r w:rsidRPr="00637A90">
        <w:rPr>
          <w:b/>
        </w:rPr>
        <w:t>A BILL TO AMEND THE SOUTH CAROLINA CODE OF LAWS BY AMENDING SECTION 25-11-80, RELATING TO STATE VETERANS' CEMETERIES, SO AS TO REMOVE A RESIDENCY REQUIREMENT.</w:t>
      </w:r>
    </w:p>
    <w:p w14:paraId="4BCEBB09" w14:textId="77777777" w:rsidR="00637A90" w:rsidRDefault="00637A90" w:rsidP="00637A90">
      <w:pPr>
        <w:pStyle w:val="ActionText"/>
        <w:ind w:left="648" w:firstLine="0"/>
      </w:pPr>
      <w:r>
        <w:t>(Med., Mil., Pub. &amp; Mun. Affrs. Com.--January 25, 2024)</w:t>
      </w:r>
    </w:p>
    <w:p w14:paraId="33C6EDE2" w14:textId="77777777" w:rsidR="00637A90" w:rsidRDefault="00637A90" w:rsidP="00637A90">
      <w:pPr>
        <w:pStyle w:val="ActionText"/>
        <w:ind w:left="648" w:firstLine="0"/>
      </w:pPr>
      <w:r>
        <w:t>(Favorable--March 27, 2024)</w:t>
      </w:r>
    </w:p>
    <w:p w14:paraId="3D82ED01" w14:textId="77777777" w:rsidR="00637A90" w:rsidRPr="00637A90" w:rsidRDefault="00637A90" w:rsidP="00637A90">
      <w:pPr>
        <w:pStyle w:val="ActionText"/>
        <w:keepNext w:val="0"/>
        <w:ind w:left="648" w:firstLine="0"/>
      </w:pPr>
      <w:r w:rsidRPr="00637A90">
        <w:t>(Read second time--March 28, 2024)</w:t>
      </w:r>
    </w:p>
    <w:p w14:paraId="24A9B088" w14:textId="77777777" w:rsidR="00637A90" w:rsidRDefault="00637A90" w:rsidP="00637A90">
      <w:pPr>
        <w:pStyle w:val="ActionText"/>
        <w:keepNext w:val="0"/>
        <w:ind w:left="0" w:firstLine="0"/>
      </w:pPr>
    </w:p>
    <w:p w14:paraId="67DDB20E" w14:textId="77777777" w:rsidR="00637A90" w:rsidRPr="00637A90" w:rsidRDefault="00637A90" w:rsidP="00637A90">
      <w:pPr>
        <w:pStyle w:val="ActionText"/>
      </w:pPr>
      <w:r w:rsidRPr="00637A90">
        <w:rPr>
          <w:b/>
        </w:rPr>
        <w:t>H. 4934--</w:t>
      </w:r>
      <w:r w:rsidRPr="00637A90">
        <w:t xml:space="preserve">Reps. Mitchell, Gilliam, Pace, Yow, Murphy, Guffey, Pope, Sandifer, Hart and Rivers: </w:t>
      </w:r>
      <w:r w:rsidRPr="00637A90">
        <w:rPr>
          <w:b/>
        </w:rPr>
        <w:t>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315AE6DF" w14:textId="77777777" w:rsidR="00637A90" w:rsidRDefault="00637A90" w:rsidP="00637A90">
      <w:pPr>
        <w:pStyle w:val="ActionText"/>
        <w:ind w:left="648" w:firstLine="0"/>
      </w:pPr>
      <w:r>
        <w:t>(Med., Mil., Pub. &amp; Mun. Affrs. Com.--January 24, 2024)</w:t>
      </w:r>
    </w:p>
    <w:p w14:paraId="4D359E67" w14:textId="77777777" w:rsidR="00637A90" w:rsidRDefault="00637A90" w:rsidP="00637A90">
      <w:pPr>
        <w:pStyle w:val="ActionText"/>
        <w:ind w:left="648" w:firstLine="0"/>
      </w:pPr>
      <w:r>
        <w:t>(Fav. With Amdt.--March 27, 2024)</w:t>
      </w:r>
    </w:p>
    <w:p w14:paraId="410BA4F4" w14:textId="77777777" w:rsidR="00637A90" w:rsidRPr="00637A90" w:rsidRDefault="00637A90" w:rsidP="00637A90">
      <w:pPr>
        <w:pStyle w:val="ActionText"/>
        <w:keepNext w:val="0"/>
        <w:ind w:left="648" w:firstLine="0"/>
      </w:pPr>
      <w:r w:rsidRPr="00637A90">
        <w:t>(Amended and read second time--March 28, 2024)</w:t>
      </w:r>
    </w:p>
    <w:p w14:paraId="59FAAFDA" w14:textId="77777777" w:rsidR="00637A90" w:rsidRDefault="00637A90" w:rsidP="00637A90">
      <w:pPr>
        <w:pStyle w:val="ActionText"/>
        <w:keepNext w:val="0"/>
        <w:ind w:left="0" w:firstLine="0"/>
      </w:pPr>
    </w:p>
    <w:p w14:paraId="27EC0956" w14:textId="77777777" w:rsidR="00637A90" w:rsidRPr="00637A90" w:rsidRDefault="00637A90" w:rsidP="00637A90">
      <w:pPr>
        <w:pStyle w:val="ActionText"/>
      </w:pPr>
      <w:r w:rsidRPr="00637A90">
        <w:rPr>
          <w:b/>
        </w:rPr>
        <w:t>H. 4681--</w:t>
      </w:r>
      <w:r w:rsidRPr="00637A90">
        <w:t xml:space="preserve">Reps. M. M. Smith, Henegan, Chapman and Hartnett: </w:t>
      </w:r>
      <w:r w:rsidRPr="00637A90">
        <w:rPr>
          <w:b/>
        </w:rPr>
        <w:t>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12484CAA" w14:textId="77777777" w:rsidR="00637A90" w:rsidRDefault="00637A90" w:rsidP="00637A90">
      <w:pPr>
        <w:pStyle w:val="ActionText"/>
        <w:ind w:left="648" w:firstLine="0"/>
      </w:pPr>
      <w:r>
        <w:t>(Prefiled--Thursday, December 14, 2023)</w:t>
      </w:r>
    </w:p>
    <w:p w14:paraId="1333E0F2" w14:textId="77777777" w:rsidR="00637A90" w:rsidRDefault="00637A90" w:rsidP="00637A90">
      <w:pPr>
        <w:pStyle w:val="ActionText"/>
        <w:ind w:left="648" w:firstLine="0"/>
      </w:pPr>
      <w:r>
        <w:t>(Med., Mil., Pub. &amp; Mun. Affrs. Com.--January 09, 2024)</w:t>
      </w:r>
    </w:p>
    <w:p w14:paraId="3F573843" w14:textId="77777777" w:rsidR="00637A90" w:rsidRDefault="00637A90" w:rsidP="00637A90">
      <w:pPr>
        <w:pStyle w:val="ActionText"/>
        <w:ind w:left="648" w:firstLine="0"/>
      </w:pPr>
      <w:r>
        <w:t>(Favorable--March 27, 2024)</w:t>
      </w:r>
    </w:p>
    <w:p w14:paraId="3E2118A1" w14:textId="77777777" w:rsidR="00637A90" w:rsidRPr="00637A90" w:rsidRDefault="00637A90" w:rsidP="00637A90">
      <w:pPr>
        <w:pStyle w:val="ActionText"/>
        <w:keepNext w:val="0"/>
        <w:ind w:left="648" w:firstLine="0"/>
      </w:pPr>
      <w:r w:rsidRPr="00637A90">
        <w:t>(Read second time--March 28, 2024)</w:t>
      </w:r>
    </w:p>
    <w:p w14:paraId="1B81A55E" w14:textId="77777777" w:rsidR="00637A90" w:rsidRPr="00637A90" w:rsidRDefault="00637A90" w:rsidP="00637A90">
      <w:pPr>
        <w:pStyle w:val="ActionText"/>
      </w:pPr>
      <w:r w:rsidRPr="00637A90">
        <w:rPr>
          <w:b/>
        </w:rPr>
        <w:t>H. 5169--</w:t>
      </w:r>
      <w:r w:rsidRPr="00637A90">
        <w:t xml:space="preserve">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Carter, Magnuson, M. M. Smith, Pope, Cromer, Oremus and Beach: </w:t>
      </w:r>
      <w:r w:rsidRPr="00637A90">
        <w:rPr>
          <w:b/>
        </w:rPr>
        <w:t>A BILL TO AMEND THE SOUTH CAROLINA CODE OF LAWS BY ADDING ARTICLE 3 TO CHAPTER 1, TITLE 46 BY ENACTING THE "FARMERS PROTECTION ACT" TO PREVENT DISCRIMINATION IN FINANCING AGAINST FARMERS.</w:t>
      </w:r>
    </w:p>
    <w:p w14:paraId="5C8A2D2B" w14:textId="77777777" w:rsidR="00637A90" w:rsidRDefault="00637A90" w:rsidP="00637A90">
      <w:pPr>
        <w:pStyle w:val="ActionText"/>
        <w:ind w:left="648" w:firstLine="0"/>
      </w:pPr>
      <w:r>
        <w:t>(Agri., Natl. Res. and Environ. Affrs. Com.--February 28, 2024)</w:t>
      </w:r>
    </w:p>
    <w:p w14:paraId="1068ACF8" w14:textId="77777777" w:rsidR="00637A90" w:rsidRDefault="00637A90" w:rsidP="00637A90">
      <w:pPr>
        <w:pStyle w:val="ActionText"/>
        <w:ind w:left="648" w:firstLine="0"/>
      </w:pPr>
      <w:r>
        <w:t>(Fav. With Amdt.--March 27, 2024)</w:t>
      </w:r>
    </w:p>
    <w:p w14:paraId="60E57FF3" w14:textId="77777777" w:rsidR="00637A90" w:rsidRPr="00637A90" w:rsidRDefault="00637A90" w:rsidP="00637A90">
      <w:pPr>
        <w:pStyle w:val="ActionText"/>
        <w:keepNext w:val="0"/>
        <w:ind w:left="648" w:firstLine="0"/>
      </w:pPr>
      <w:r w:rsidRPr="00637A90">
        <w:t>(Amended and read second time--March 28, 2024)</w:t>
      </w:r>
    </w:p>
    <w:p w14:paraId="1321D79F" w14:textId="77777777" w:rsidR="00637A90" w:rsidRDefault="00637A90" w:rsidP="00637A90">
      <w:pPr>
        <w:pStyle w:val="ActionText"/>
        <w:keepNext w:val="0"/>
        <w:ind w:left="0" w:firstLine="0"/>
      </w:pPr>
    </w:p>
    <w:p w14:paraId="4E69C78E" w14:textId="77777777" w:rsidR="00637A90" w:rsidRDefault="00637A90" w:rsidP="00637A90">
      <w:pPr>
        <w:pStyle w:val="ActionText"/>
        <w:ind w:left="0" w:firstLine="0"/>
        <w:jc w:val="center"/>
        <w:rPr>
          <w:b/>
        </w:rPr>
      </w:pPr>
      <w:r>
        <w:rPr>
          <w:b/>
        </w:rPr>
        <w:t>SECOND READING STATEWIDE UNCONTESTED BILLS</w:t>
      </w:r>
    </w:p>
    <w:p w14:paraId="2A081BC5" w14:textId="77777777" w:rsidR="00637A90" w:rsidRDefault="00637A90" w:rsidP="00637A90">
      <w:pPr>
        <w:pStyle w:val="ActionText"/>
        <w:ind w:left="0" w:firstLine="0"/>
        <w:jc w:val="center"/>
        <w:rPr>
          <w:b/>
        </w:rPr>
      </w:pPr>
    </w:p>
    <w:p w14:paraId="27467A17" w14:textId="77777777" w:rsidR="00637A90" w:rsidRPr="00637A90" w:rsidRDefault="00637A90" w:rsidP="00637A90">
      <w:pPr>
        <w:pStyle w:val="ActionText"/>
        <w:keepNext w:val="0"/>
      </w:pPr>
      <w:r w:rsidRPr="00637A90">
        <w:rPr>
          <w:b/>
        </w:rPr>
        <w:t>H. 4561--</w:t>
      </w:r>
      <w:r w:rsidRPr="00637A90">
        <w:t>(Debate adjourned until Tue., Apr. 09, 2024--March 26, 2024)</w:t>
      </w:r>
    </w:p>
    <w:p w14:paraId="3CBBB7D9" w14:textId="77777777" w:rsidR="00637A90" w:rsidRDefault="00637A90" w:rsidP="00637A90">
      <w:pPr>
        <w:pStyle w:val="ActionText"/>
        <w:keepNext w:val="0"/>
        <w:ind w:left="0"/>
      </w:pPr>
    </w:p>
    <w:p w14:paraId="51245179" w14:textId="77777777" w:rsidR="00637A90" w:rsidRPr="00637A90" w:rsidRDefault="00637A90" w:rsidP="00637A90">
      <w:pPr>
        <w:pStyle w:val="ActionText"/>
        <w:keepNext w:val="0"/>
      </w:pPr>
      <w:r w:rsidRPr="00637A90">
        <w:rPr>
          <w:b/>
        </w:rPr>
        <w:t>H. 4248--</w:t>
      </w:r>
      <w:r w:rsidRPr="00637A90">
        <w:t>(Debate adjourned until Tue., Apr. 09, 2024--March 26, 2024)</w:t>
      </w:r>
    </w:p>
    <w:p w14:paraId="0269B283" w14:textId="77777777" w:rsidR="00637A90" w:rsidRDefault="00637A90" w:rsidP="00637A90">
      <w:pPr>
        <w:pStyle w:val="ActionText"/>
        <w:keepNext w:val="0"/>
        <w:ind w:left="0"/>
      </w:pPr>
    </w:p>
    <w:p w14:paraId="176B1CD8" w14:textId="77777777" w:rsidR="00637A90" w:rsidRPr="00637A90" w:rsidRDefault="00637A90" w:rsidP="00637A90">
      <w:pPr>
        <w:pStyle w:val="ActionText"/>
        <w:keepNext w:val="0"/>
      </w:pPr>
      <w:r w:rsidRPr="00637A90">
        <w:rPr>
          <w:b/>
        </w:rPr>
        <w:t>H. 5113--</w:t>
      </w:r>
      <w:r w:rsidRPr="00637A90">
        <w:t>(Debate adjourned until Tue., Apr. 09, 2024--March 26, 2024)</w:t>
      </w:r>
    </w:p>
    <w:p w14:paraId="07E0A750" w14:textId="77777777" w:rsidR="00637A90" w:rsidRDefault="00637A90" w:rsidP="00637A90">
      <w:pPr>
        <w:pStyle w:val="ActionText"/>
        <w:keepNext w:val="0"/>
        <w:ind w:left="0"/>
      </w:pPr>
    </w:p>
    <w:p w14:paraId="7C00A060" w14:textId="77777777" w:rsidR="00637A90" w:rsidRPr="00637A90" w:rsidRDefault="00637A90" w:rsidP="00637A90">
      <w:pPr>
        <w:pStyle w:val="ActionText"/>
      </w:pPr>
      <w:r w:rsidRPr="00637A90">
        <w:rPr>
          <w:b/>
        </w:rPr>
        <w:t>H. 3180--</w:t>
      </w:r>
      <w:r w:rsidRPr="00637A90">
        <w:t xml:space="preserve">Reps. Rutherford and Kilmartin: </w:t>
      </w:r>
      <w:r w:rsidRPr="00637A90">
        <w:rPr>
          <w:b/>
        </w:rPr>
        <w:t>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380A5FBD" w14:textId="77777777" w:rsidR="00637A90" w:rsidRDefault="00637A90" w:rsidP="00637A90">
      <w:pPr>
        <w:pStyle w:val="ActionText"/>
        <w:ind w:left="648" w:firstLine="0"/>
      </w:pPr>
      <w:r>
        <w:t>(Prefiled--Thursday, December 08, 2022)</w:t>
      </w:r>
    </w:p>
    <w:p w14:paraId="1AD6E1DC" w14:textId="77777777" w:rsidR="00637A90" w:rsidRDefault="00637A90" w:rsidP="00637A90">
      <w:pPr>
        <w:pStyle w:val="ActionText"/>
        <w:ind w:left="648" w:firstLine="0"/>
      </w:pPr>
      <w:r>
        <w:t>(Labor, Com. &amp; Ind. Com.--January 10, 2023)</w:t>
      </w:r>
    </w:p>
    <w:p w14:paraId="5C529B67" w14:textId="77777777" w:rsidR="00637A90" w:rsidRDefault="00637A90" w:rsidP="00637A90">
      <w:pPr>
        <w:pStyle w:val="ActionText"/>
        <w:ind w:left="648" w:firstLine="0"/>
      </w:pPr>
      <w:r>
        <w:t>(Fav. With Amdt.--March 27, 2024)</w:t>
      </w:r>
    </w:p>
    <w:p w14:paraId="4661036E" w14:textId="77777777" w:rsidR="00637A90" w:rsidRPr="00637A90" w:rsidRDefault="00637A90" w:rsidP="00637A90">
      <w:pPr>
        <w:pStyle w:val="ActionText"/>
        <w:keepNext w:val="0"/>
        <w:ind w:left="648" w:firstLine="0"/>
      </w:pPr>
      <w:r w:rsidRPr="00637A90">
        <w:t>(Amended--March 28, 2024)</w:t>
      </w:r>
    </w:p>
    <w:p w14:paraId="70B684E8" w14:textId="77777777" w:rsidR="00637A90" w:rsidRDefault="00637A90" w:rsidP="00637A90">
      <w:pPr>
        <w:pStyle w:val="ActionText"/>
        <w:keepNext w:val="0"/>
        <w:ind w:left="0" w:firstLine="0"/>
      </w:pPr>
    </w:p>
    <w:p w14:paraId="6CDBB0B2" w14:textId="77777777" w:rsidR="00637A90" w:rsidRPr="00637A90" w:rsidRDefault="00637A90" w:rsidP="00637A90">
      <w:pPr>
        <w:pStyle w:val="ActionText"/>
      </w:pPr>
      <w:r w:rsidRPr="00637A90">
        <w:rPr>
          <w:b/>
        </w:rPr>
        <w:t>H. 4843--</w:t>
      </w:r>
      <w:r w:rsidRPr="00637A90">
        <w:t xml:space="preserve">Reps. Bailey, Brittain, Guest, J. E. Johnson, Sandifer and Anderson: </w:t>
      </w:r>
      <w:r w:rsidRPr="00637A90">
        <w:rPr>
          <w:b/>
        </w:rPr>
        <w:t>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55A0E190" w14:textId="77777777" w:rsidR="00637A90" w:rsidRDefault="00637A90" w:rsidP="00637A90">
      <w:pPr>
        <w:pStyle w:val="ActionText"/>
        <w:ind w:left="648" w:firstLine="0"/>
      </w:pPr>
      <w:r>
        <w:t>(Labor, Com. &amp; Ind. Com.--January 16, 2024)</w:t>
      </w:r>
    </w:p>
    <w:p w14:paraId="76C8C122" w14:textId="77777777" w:rsidR="00637A90" w:rsidRPr="00637A90" w:rsidRDefault="00637A90" w:rsidP="00637A90">
      <w:pPr>
        <w:pStyle w:val="ActionText"/>
        <w:keepNext w:val="0"/>
        <w:ind w:left="648" w:firstLine="0"/>
      </w:pPr>
      <w:r w:rsidRPr="00637A90">
        <w:t>(Fav. With Amdt.--March 27, 2024)</w:t>
      </w:r>
    </w:p>
    <w:p w14:paraId="196FB99D" w14:textId="77777777" w:rsidR="00637A90" w:rsidRDefault="00637A90" w:rsidP="00637A90">
      <w:pPr>
        <w:pStyle w:val="ActionText"/>
        <w:keepNext w:val="0"/>
        <w:ind w:left="0" w:firstLine="0"/>
      </w:pPr>
    </w:p>
    <w:p w14:paraId="57B414DF" w14:textId="77777777" w:rsidR="00637A90" w:rsidRPr="00637A90" w:rsidRDefault="00637A90" w:rsidP="00637A90">
      <w:pPr>
        <w:pStyle w:val="ActionText"/>
      </w:pPr>
      <w:r w:rsidRPr="00637A90">
        <w:rPr>
          <w:b/>
        </w:rPr>
        <w:t>H. 5144--</w:t>
      </w:r>
      <w:r w:rsidRPr="00637A90">
        <w:t xml:space="preserve">Reps. B. J. Cox, Elliott, Wooten and Caskey: </w:t>
      </w:r>
      <w:r w:rsidRPr="00637A90">
        <w:rPr>
          <w:b/>
        </w:rPr>
        <w:t>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663CC0A" w14:textId="77777777" w:rsidR="00637A90" w:rsidRDefault="00637A90" w:rsidP="00637A90">
      <w:pPr>
        <w:pStyle w:val="ActionText"/>
        <w:ind w:left="648" w:firstLine="0"/>
      </w:pPr>
      <w:r>
        <w:t>(Educ. &amp; Pub. Wks. Com.--February 27, 2024)</w:t>
      </w:r>
    </w:p>
    <w:p w14:paraId="02D95ECB" w14:textId="77777777" w:rsidR="00637A90" w:rsidRPr="00637A90" w:rsidRDefault="00637A90" w:rsidP="00637A90">
      <w:pPr>
        <w:pStyle w:val="ActionText"/>
        <w:keepNext w:val="0"/>
        <w:ind w:left="648" w:firstLine="0"/>
      </w:pPr>
      <w:r w:rsidRPr="00637A90">
        <w:t>(Fav. With Amdt.--March 27, 2024)</w:t>
      </w:r>
    </w:p>
    <w:p w14:paraId="3975ECDD" w14:textId="77777777" w:rsidR="00637A90" w:rsidRDefault="00637A90" w:rsidP="00637A90">
      <w:pPr>
        <w:pStyle w:val="ActionText"/>
        <w:keepNext w:val="0"/>
        <w:ind w:left="0" w:firstLine="0"/>
      </w:pPr>
    </w:p>
    <w:p w14:paraId="1E56CB9B" w14:textId="77777777" w:rsidR="00637A90" w:rsidRPr="00637A90" w:rsidRDefault="00637A90" w:rsidP="00637A90">
      <w:pPr>
        <w:pStyle w:val="ActionText"/>
      </w:pPr>
      <w:r w:rsidRPr="00637A90">
        <w:rPr>
          <w:b/>
        </w:rPr>
        <w:t>H. 5236--</w:t>
      </w:r>
      <w:r w:rsidRPr="00637A90">
        <w:t xml:space="preserve">Reps. Bannister and Herbkersman: </w:t>
      </w:r>
      <w:r w:rsidRPr="00637A90">
        <w:rPr>
          <w:b/>
        </w:rPr>
        <w:t>A BILL TO AMEND THE SOUTH CAROLINA CODE OF LAWS BY AMENDING SECTION 44-6-50, RELATING TO RESPONSIBILITIES OF THE DEPARTMENT OF HEALTH AND HUMAN SERVICES OR A SUCCESSOR AGENCY, SO AS TO MAKE CERTAIN CHANGES CONCERNING MEDICAID CLAIMS PROCESSING CONTRACTS.</w:t>
      </w:r>
    </w:p>
    <w:p w14:paraId="283C4341" w14:textId="77777777" w:rsidR="00637A90" w:rsidRDefault="00637A90" w:rsidP="00637A90">
      <w:pPr>
        <w:pStyle w:val="ActionText"/>
        <w:ind w:left="648" w:firstLine="0"/>
      </w:pPr>
      <w:r>
        <w:t>(Ways and Means Com.--March 06, 2024)</w:t>
      </w:r>
    </w:p>
    <w:p w14:paraId="599C9954" w14:textId="77777777" w:rsidR="00637A90" w:rsidRPr="00637A90" w:rsidRDefault="00637A90" w:rsidP="00637A90">
      <w:pPr>
        <w:pStyle w:val="ActionText"/>
        <w:keepNext w:val="0"/>
        <w:ind w:left="648" w:firstLine="0"/>
      </w:pPr>
      <w:r w:rsidRPr="00637A90">
        <w:t>(Favorable--March 27, 2024)</w:t>
      </w:r>
    </w:p>
    <w:p w14:paraId="35CD94FE" w14:textId="77777777" w:rsidR="00637A90" w:rsidRPr="00637A90" w:rsidRDefault="00637A90" w:rsidP="00637A90">
      <w:pPr>
        <w:pStyle w:val="ActionText"/>
      </w:pPr>
      <w:r w:rsidRPr="00637A90">
        <w:rPr>
          <w:b/>
        </w:rPr>
        <w:t>H. 5235--</w:t>
      </w:r>
      <w:r w:rsidRPr="00637A90">
        <w:t xml:space="preserve">Reps. Bannister and Herbkersman: </w:t>
      </w:r>
      <w:r w:rsidRPr="00637A90">
        <w:rPr>
          <w:b/>
        </w:rPr>
        <w:t>A BILL TO AMEND THE SOUTH CAROLINA CODE OF LAWS BY AMENDING SECTION 43-7-465, RELATING TO INSURERS PROVIDING COVERAGE TO PERSONS RECEIVING MEDICAID, SO AS TO COMPORT WITH THE FEDERAL CONSOLIDATED APPROPRIATIONS ACT OF 2022.</w:t>
      </w:r>
    </w:p>
    <w:p w14:paraId="7844CAE2" w14:textId="77777777" w:rsidR="00637A90" w:rsidRDefault="00637A90" w:rsidP="00637A90">
      <w:pPr>
        <w:pStyle w:val="ActionText"/>
        <w:ind w:left="648" w:firstLine="0"/>
      </w:pPr>
      <w:r>
        <w:t>(Ways and Means Com.--March 06, 2024)</w:t>
      </w:r>
    </w:p>
    <w:p w14:paraId="59FBE754" w14:textId="77777777" w:rsidR="00637A90" w:rsidRPr="00637A90" w:rsidRDefault="00637A90" w:rsidP="00637A90">
      <w:pPr>
        <w:pStyle w:val="ActionText"/>
        <w:keepNext w:val="0"/>
        <w:ind w:left="648" w:firstLine="0"/>
      </w:pPr>
      <w:r w:rsidRPr="00637A90">
        <w:t>(Favorable--March 27, 2024)</w:t>
      </w:r>
    </w:p>
    <w:p w14:paraId="33E9B39F" w14:textId="77777777" w:rsidR="00637A90" w:rsidRDefault="00637A90" w:rsidP="00637A90">
      <w:pPr>
        <w:pStyle w:val="ActionText"/>
        <w:keepNext w:val="0"/>
        <w:ind w:left="0" w:firstLine="0"/>
      </w:pPr>
    </w:p>
    <w:p w14:paraId="58C7570F" w14:textId="77777777" w:rsidR="00637A90" w:rsidRPr="00637A90" w:rsidRDefault="00637A90" w:rsidP="00637A90">
      <w:pPr>
        <w:pStyle w:val="ActionText"/>
      </w:pPr>
      <w:r w:rsidRPr="00637A90">
        <w:rPr>
          <w:b/>
        </w:rPr>
        <w:t>H. 5230--</w:t>
      </w:r>
      <w:r w:rsidRPr="00637A90">
        <w:t xml:space="preserve">Rep. Wooten: </w:t>
      </w:r>
      <w:r w:rsidRPr="00637A90">
        <w:rPr>
          <w:b/>
        </w:rPr>
        <w:t>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77A07A30" w14:textId="77777777" w:rsidR="00637A90" w:rsidRDefault="00637A90" w:rsidP="00637A90">
      <w:pPr>
        <w:pStyle w:val="ActionText"/>
        <w:ind w:left="648" w:firstLine="0"/>
      </w:pPr>
      <w:r>
        <w:t>(Ways and Means Com.--March 06, 2024)</w:t>
      </w:r>
    </w:p>
    <w:p w14:paraId="5C4C0DE9" w14:textId="77777777" w:rsidR="00637A90" w:rsidRPr="00637A90" w:rsidRDefault="00637A90" w:rsidP="00637A90">
      <w:pPr>
        <w:pStyle w:val="ActionText"/>
        <w:keepNext w:val="0"/>
        <w:ind w:left="648" w:firstLine="0"/>
      </w:pPr>
      <w:r w:rsidRPr="00637A90">
        <w:t>(Fav. With Amdt.--March 27, 2024)</w:t>
      </w:r>
    </w:p>
    <w:p w14:paraId="675BBC1E" w14:textId="77777777" w:rsidR="00637A90" w:rsidRDefault="00637A90" w:rsidP="00637A90">
      <w:pPr>
        <w:pStyle w:val="ActionText"/>
        <w:keepNext w:val="0"/>
        <w:ind w:left="0" w:firstLine="0"/>
      </w:pPr>
    </w:p>
    <w:p w14:paraId="6E1E83CD" w14:textId="77777777" w:rsidR="00637A90" w:rsidRPr="00637A90" w:rsidRDefault="00637A90" w:rsidP="00637A90">
      <w:pPr>
        <w:pStyle w:val="ActionText"/>
      </w:pPr>
      <w:r w:rsidRPr="00637A90">
        <w:rPr>
          <w:b/>
        </w:rPr>
        <w:t>H. 5310--</w:t>
      </w:r>
      <w:r w:rsidRPr="00637A90">
        <w:t xml:space="preserve">Reps. Murphy, G. M. Smith, Bannister, Brewer, Caskey, Gatch, Guest, J. E. Johnson, Mitchell, W. Newton, Robbins, Rose, Rutherford, Sandifer, Stavrinakis, West and Whitmire: </w:t>
      </w:r>
      <w:r w:rsidRPr="00637A90">
        <w:rPr>
          <w:b/>
        </w:rPr>
        <w:t>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2D9A98E9" w14:textId="77777777" w:rsidR="00637A90" w:rsidRDefault="00637A90" w:rsidP="00637A90">
      <w:pPr>
        <w:pStyle w:val="ActionText"/>
        <w:ind w:left="648" w:firstLine="0"/>
      </w:pPr>
      <w:r>
        <w:t>(Ways and Means Com.--March 21, 2024)</w:t>
      </w:r>
    </w:p>
    <w:p w14:paraId="6A2B1E3A" w14:textId="77777777" w:rsidR="00637A90" w:rsidRPr="00637A90" w:rsidRDefault="00637A90" w:rsidP="00637A90">
      <w:pPr>
        <w:pStyle w:val="ActionText"/>
        <w:keepNext w:val="0"/>
        <w:ind w:left="648" w:firstLine="0"/>
      </w:pPr>
      <w:r w:rsidRPr="00637A90">
        <w:t>(Favorable--March 27, 2024)</w:t>
      </w:r>
    </w:p>
    <w:p w14:paraId="3AA727FA" w14:textId="77777777" w:rsidR="00637A90" w:rsidRDefault="00637A90" w:rsidP="00637A90">
      <w:pPr>
        <w:pStyle w:val="ActionText"/>
        <w:keepNext w:val="0"/>
        <w:ind w:left="0" w:firstLine="0"/>
      </w:pPr>
    </w:p>
    <w:p w14:paraId="466A55E7" w14:textId="77777777" w:rsidR="00637A90" w:rsidRPr="00637A90" w:rsidRDefault="00637A90" w:rsidP="00637A90">
      <w:pPr>
        <w:pStyle w:val="ActionText"/>
      </w:pPr>
      <w:r w:rsidRPr="00637A90">
        <w:rPr>
          <w:b/>
        </w:rPr>
        <w:t>H. 4622--</w:t>
      </w:r>
      <w:r w:rsidRPr="00637A90">
        <w:t xml:space="preserve">Reps. Sessions, J. L. Johnson, Pope, Guffey, Mitchell, King and Hart: </w:t>
      </w:r>
      <w:r w:rsidRPr="00637A90">
        <w:rPr>
          <w:b/>
        </w:rPr>
        <w:t>A BILL TO AMEND THE SOUTH CAROLINA CODE OF LAWS BY ADDING SECTION 44-7-327 SO AS TO ESTABLISH CERTAIN REQUIREMENTS PERTAINING TO ITEMIZED PATIENT BILLING FOR HEALTH CARE SERVICES AND SUPPLIES.</w:t>
      </w:r>
    </w:p>
    <w:p w14:paraId="3DD9AA6E" w14:textId="77777777" w:rsidR="00637A90" w:rsidRDefault="00637A90" w:rsidP="00637A90">
      <w:pPr>
        <w:pStyle w:val="ActionText"/>
        <w:ind w:left="648" w:firstLine="0"/>
      </w:pPr>
      <w:r>
        <w:t>(Prefiled--Thursday, November 16, 2023)</w:t>
      </w:r>
    </w:p>
    <w:p w14:paraId="696C5309" w14:textId="77777777" w:rsidR="00637A90" w:rsidRDefault="00637A90" w:rsidP="00637A90">
      <w:pPr>
        <w:pStyle w:val="ActionText"/>
        <w:ind w:left="648" w:firstLine="0"/>
      </w:pPr>
      <w:r>
        <w:t>(Med., Mil., Pub. &amp; Mun. Affrs. Com.--January 09, 2024)</w:t>
      </w:r>
    </w:p>
    <w:p w14:paraId="3C94B6FE" w14:textId="77777777" w:rsidR="00637A90" w:rsidRDefault="00637A90" w:rsidP="00637A90">
      <w:pPr>
        <w:pStyle w:val="ActionText"/>
        <w:keepNext w:val="0"/>
        <w:ind w:left="648" w:firstLine="0"/>
      </w:pPr>
      <w:r w:rsidRPr="00637A90">
        <w:t>(Fav. With Amdt.--March 27, 2024)</w:t>
      </w:r>
    </w:p>
    <w:p w14:paraId="4A371809" w14:textId="77777777" w:rsidR="00B72714" w:rsidRDefault="00B72714" w:rsidP="00637A90">
      <w:pPr>
        <w:pStyle w:val="ActionText"/>
        <w:keepNext w:val="0"/>
        <w:ind w:left="648" w:firstLine="0"/>
      </w:pPr>
    </w:p>
    <w:p w14:paraId="7D4CC121" w14:textId="77777777" w:rsidR="00B72714" w:rsidRPr="00637A90" w:rsidRDefault="00B72714" w:rsidP="00B72714">
      <w:pPr>
        <w:pStyle w:val="ActionText"/>
      </w:pPr>
      <w:r w:rsidRPr="00637A90">
        <w:rPr>
          <w:b/>
        </w:rPr>
        <w:t>H. 5179--</w:t>
      </w:r>
      <w:r w:rsidRPr="00637A90">
        <w:t xml:space="preserve">Reps. T. Moore and Hyde: </w:t>
      </w:r>
      <w:r w:rsidRPr="00637A90">
        <w:rPr>
          <w:b/>
        </w:rPr>
        <w:t>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049A16EA" w14:textId="77777777" w:rsidR="00B72714" w:rsidRDefault="00B72714" w:rsidP="00B72714">
      <w:pPr>
        <w:pStyle w:val="ActionText"/>
        <w:ind w:left="648" w:firstLine="0"/>
      </w:pPr>
      <w:r>
        <w:t>(Invitations and Memorial Resolutions Com.—Feb. 28, 2024)</w:t>
      </w:r>
    </w:p>
    <w:p w14:paraId="266DAF4E" w14:textId="77777777" w:rsidR="00B72714" w:rsidRPr="00637A90" w:rsidRDefault="00B72714" w:rsidP="00B72714">
      <w:pPr>
        <w:pStyle w:val="ActionText"/>
        <w:keepNext w:val="0"/>
        <w:ind w:left="648" w:firstLine="0"/>
      </w:pPr>
      <w:r w:rsidRPr="00637A90">
        <w:t>(Favorable--March 28, 2024)</w:t>
      </w:r>
    </w:p>
    <w:p w14:paraId="2F2B20B1" w14:textId="77777777" w:rsidR="00637A90" w:rsidRDefault="00637A90" w:rsidP="00637A90">
      <w:pPr>
        <w:pStyle w:val="ActionText"/>
        <w:keepNext w:val="0"/>
        <w:ind w:left="0" w:firstLine="0"/>
      </w:pPr>
    </w:p>
    <w:p w14:paraId="1038F576" w14:textId="77777777" w:rsidR="00637A90" w:rsidRDefault="00637A90" w:rsidP="00637A90">
      <w:pPr>
        <w:pStyle w:val="ActionText"/>
        <w:ind w:left="0" w:firstLine="0"/>
        <w:jc w:val="center"/>
        <w:rPr>
          <w:b/>
        </w:rPr>
      </w:pPr>
      <w:r>
        <w:rPr>
          <w:b/>
        </w:rPr>
        <w:t>WITHDRAWAL OF OBJECTIONS/REQUEST FOR DEBATE</w:t>
      </w:r>
    </w:p>
    <w:p w14:paraId="0BCA7E56" w14:textId="77777777" w:rsidR="00637A90" w:rsidRDefault="00637A90" w:rsidP="00637A90">
      <w:pPr>
        <w:pStyle w:val="ActionText"/>
        <w:ind w:left="0" w:firstLine="0"/>
        <w:jc w:val="center"/>
        <w:rPr>
          <w:b/>
        </w:rPr>
      </w:pPr>
    </w:p>
    <w:p w14:paraId="011CE325" w14:textId="77777777" w:rsidR="00637A90" w:rsidRDefault="00637A90" w:rsidP="00637A90">
      <w:pPr>
        <w:pStyle w:val="ActionText"/>
        <w:ind w:left="0" w:firstLine="0"/>
        <w:jc w:val="center"/>
        <w:rPr>
          <w:b/>
        </w:rPr>
      </w:pPr>
      <w:r>
        <w:rPr>
          <w:b/>
        </w:rPr>
        <w:t>UNANIMOUS CONSENT REQUESTS</w:t>
      </w:r>
    </w:p>
    <w:p w14:paraId="33306DBD" w14:textId="77777777" w:rsidR="00637A90" w:rsidRDefault="00637A90" w:rsidP="00637A90">
      <w:pPr>
        <w:pStyle w:val="ActionText"/>
        <w:ind w:left="0" w:firstLine="0"/>
        <w:jc w:val="center"/>
        <w:rPr>
          <w:b/>
        </w:rPr>
      </w:pPr>
    </w:p>
    <w:p w14:paraId="59BCB570" w14:textId="77777777" w:rsidR="00637A90" w:rsidRDefault="00637A90" w:rsidP="00637A90">
      <w:pPr>
        <w:pStyle w:val="ActionText"/>
        <w:ind w:left="0" w:firstLine="0"/>
        <w:jc w:val="center"/>
        <w:rPr>
          <w:b/>
        </w:rPr>
      </w:pPr>
      <w:r>
        <w:rPr>
          <w:b/>
        </w:rPr>
        <w:t>VETO ON:</w:t>
      </w:r>
    </w:p>
    <w:p w14:paraId="2FCCC069" w14:textId="77777777" w:rsidR="00637A90" w:rsidRDefault="00637A90" w:rsidP="00637A90">
      <w:pPr>
        <w:pStyle w:val="ActionText"/>
        <w:ind w:left="0" w:firstLine="0"/>
        <w:jc w:val="center"/>
        <w:rPr>
          <w:b/>
        </w:rPr>
      </w:pPr>
    </w:p>
    <w:p w14:paraId="17BE2362" w14:textId="3A4DC13D" w:rsidR="00637A90" w:rsidRPr="00637A90" w:rsidRDefault="00161861" w:rsidP="00161861">
      <w:pPr>
        <w:pStyle w:val="ActionText"/>
      </w:pPr>
      <w:r>
        <w:rPr>
          <w:b/>
        </w:rPr>
        <w:t xml:space="preserve">R. 102, </w:t>
      </w:r>
      <w:r w:rsidR="00637A90" w:rsidRPr="00637A90">
        <w:rPr>
          <w:b/>
        </w:rPr>
        <w:t>H. 4300--</w:t>
      </w:r>
      <w:r w:rsidR="00637A90" w:rsidRPr="00637A90">
        <w:t>(Continued--February 06, 2024)</w:t>
      </w:r>
    </w:p>
    <w:p w14:paraId="28A6C27A" w14:textId="77777777" w:rsidR="00637A90" w:rsidRDefault="00637A90" w:rsidP="00637A90">
      <w:pPr>
        <w:pStyle w:val="ActionText"/>
        <w:keepNext w:val="0"/>
        <w:ind w:left="0" w:firstLine="0"/>
      </w:pPr>
    </w:p>
    <w:p w14:paraId="5ABEE0C1" w14:textId="77777777" w:rsidR="00637A90" w:rsidRDefault="00637A90" w:rsidP="00637A90">
      <w:pPr>
        <w:pStyle w:val="ActionText"/>
        <w:ind w:left="0" w:firstLine="0"/>
        <w:jc w:val="center"/>
        <w:rPr>
          <w:b/>
        </w:rPr>
      </w:pPr>
      <w:r>
        <w:rPr>
          <w:b/>
        </w:rPr>
        <w:t>SENATE AMENDMENTS ON</w:t>
      </w:r>
    </w:p>
    <w:p w14:paraId="7AA2B33D" w14:textId="77777777" w:rsidR="00637A90" w:rsidRDefault="00637A90" w:rsidP="00637A90">
      <w:pPr>
        <w:pStyle w:val="ActionText"/>
        <w:ind w:left="0" w:firstLine="0"/>
        <w:jc w:val="center"/>
        <w:rPr>
          <w:b/>
        </w:rPr>
      </w:pPr>
    </w:p>
    <w:p w14:paraId="0F9CFA49" w14:textId="77777777" w:rsidR="00637A90" w:rsidRPr="00637A90" w:rsidRDefault="00637A90" w:rsidP="00637A90">
      <w:pPr>
        <w:pStyle w:val="ActionText"/>
        <w:keepNext w:val="0"/>
      </w:pPr>
      <w:r w:rsidRPr="00637A90">
        <w:rPr>
          <w:b/>
        </w:rPr>
        <w:t>S. 557--</w:t>
      </w:r>
      <w:r w:rsidRPr="00637A90">
        <w:t>(Debate adjourned until Tue., Apr. 09, 2024--March 21, 2024)</w:t>
      </w:r>
    </w:p>
    <w:p w14:paraId="23B07395" w14:textId="77777777" w:rsidR="00637A90" w:rsidRDefault="00637A90" w:rsidP="00637A90">
      <w:pPr>
        <w:pStyle w:val="ActionText"/>
        <w:keepNext w:val="0"/>
        <w:ind w:left="0"/>
      </w:pPr>
    </w:p>
    <w:p w14:paraId="149D47B0" w14:textId="22032133" w:rsidR="00161861" w:rsidRPr="00B216D0" w:rsidRDefault="00637A90" w:rsidP="00161861">
      <w:pPr>
        <w:pStyle w:val="ActionText"/>
      </w:pPr>
      <w:r w:rsidRPr="00637A90">
        <w:rPr>
          <w:b/>
        </w:rPr>
        <w:t>H. 3992</w:t>
      </w:r>
      <w:r w:rsidR="00161861" w:rsidRPr="00B216D0">
        <w:rPr>
          <w:b/>
        </w:rPr>
        <w:t>--</w:t>
      </w:r>
      <w:r w:rsidR="00161861" w:rsidRPr="00B216D0">
        <w:t xml:space="preserve">Reps. Blackwell, McGinnis, Sandifer, Ligon, Cromer, Magnuson, White, Pace and Burns: </w:t>
      </w:r>
      <w:r w:rsidR="00161861" w:rsidRPr="00B216D0">
        <w:rPr>
          <w:b/>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4DB1403A" w14:textId="271CCBFC" w:rsidR="00161861" w:rsidRPr="00B216D0" w:rsidRDefault="00161861" w:rsidP="00161861">
      <w:pPr>
        <w:pStyle w:val="ActionText"/>
        <w:keepNext w:val="0"/>
        <w:ind w:left="648" w:firstLine="0"/>
      </w:pPr>
      <w:r>
        <w:t>(Pending question:  Shall the House concur in the Senate Amendments--March 28, 2024)</w:t>
      </w:r>
    </w:p>
    <w:p w14:paraId="6C80D818" w14:textId="77777777" w:rsidR="00637A90" w:rsidRDefault="00637A90" w:rsidP="00637A90">
      <w:pPr>
        <w:pStyle w:val="ActionText"/>
        <w:keepNext w:val="0"/>
        <w:ind w:left="0"/>
      </w:pPr>
    </w:p>
    <w:p w14:paraId="5DFECFC6" w14:textId="77777777" w:rsidR="00637A90" w:rsidRDefault="00637A90" w:rsidP="00637A90">
      <w:pPr>
        <w:pStyle w:val="ActionText"/>
        <w:ind w:left="0"/>
        <w:jc w:val="center"/>
        <w:rPr>
          <w:b/>
        </w:rPr>
      </w:pPr>
      <w:r>
        <w:rPr>
          <w:b/>
        </w:rPr>
        <w:t>THIRD READING STATEWIDE CONTESTED BILLS</w:t>
      </w:r>
    </w:p>
    <w:p w14:paraId="2A4BE08E" w14:textId="77777777" w:rsidR="00637A90" w:rsidRDefault="00637A90" w:rsidP="00637A90">
      <w:pPr>
        <w:pStyle w:val="ActionText"/>
        <w:ind w:left="0"/>
        <w:jc w:val="center"/>
        <w:rPr>
          <w:b/>
        </w:rPr>
      </w:pPr>
    </w:p>
    <w:p w14:paraId="430E1B3E" w14:textId="77777777" w:rsidR="00637A90" w:rsidRPr="00637A90" w:rsidRDefault="00637A90" w:rsidP="00637A90">
      <w:pPr>
        <w:pStyle w:val="ActionText"/>
      </w:pPr>
      <w:r w:rsidRPr="00637A90">
        <w:rPr>
          <w:b/>
        </w:rPr>
        <w:t>H. 4158--</w:t>
      </w:r>
      <w:r w:rsidRPr="00637A90">
        <w:t xml:space="preserve">Reps. Pendarvis, M. M. Smith, Bauer, King, Henderson-Myers, Gilliard, Rivers, Jefferson, Henegan and Williams: </w:t>
      </w:r>
      <w:r w:rsidRPr="00637A90">
        <w:rPr>
          <w:b/>
        </w:rPr>
        <w:t>A BILL TO AMEND THE SOUTH CAROLINA CODE OF LAWS BY ADDING SECTION 27-40-350 SO AS TO PROVIDE THAT RESIDENTIAL TENANTS WHO ARE VICTIMS OF CERTAIN DOMESTIC VIOLENCE MAY TERMINATE A RENTAL AGREEMENT AND TO PROVIDE FOR NECESSARY REQUIREMENTS.</w:t>
      </w:r>
    </w:p>
    <w:p w14:paraId="71773D55" w14:textId="77777777" w:rsidR="00637A90" w:rsidRDefault="00637A90" w:rsidP="00637A90">
      <w:pPr>
        <w:pStyle w:val="ActionText"/>
        <w:ind w:left="648" w:firstLine="0"/>
      </w:pPr>
      <w:r>
        <w:t>(Judiciary Com.--March 15, 2023)</w:t>
      </w:r>
    </w:p>
    <w:p w14:paraId="65AF95ED" w14:textId="77777777" w:rsidR="00637A90" w:rsidRDefault="00637A90" w:rsidP="00637A90">
      <w:pPr>
        <w:pStyle w:val="ActionText"/>
        <w:ind w:left="648" w:firstLine="0"/>
      </w:pPr>
      <w:r>
        <w:t>(Fav. With Amdt.--February 28, 2024)</w:t>
      </w:r>
    </w:p>
    <w:p w14:paraId="51B771F2" w14:textId="77777777" w:rsidR="00637A90" w:rsidRDefault="00637A90" w:rsidP="00637A90">
      <w:pPr>
        <w:pStyle w:val="ActionText"/>
        <w:ind w:left="648" w:firstLine="0"/>
      </w:pPr>
      <w:r>
        <w:t>(Requests for debate by Reps. Bernstein, Calhoon, Chapman, B.L. Cox, Cromer, Davis, Dillard, Gibson, Hosey, J.L. Johnson, McCabe, Murphy, Pendarvis, Rivers, Robbins, Rutherford, Thayer, Weeks and Wheeler--March 06, 2024)</w:t>
      </w:r>
    </w:p>
    <w:p w14:paraId="2F05C5CB" w14:textId="77777777" w:rsidR="00637A90" w:rsidRDefault="00637A90" w:rsidP="00637A90">
      <w:pPr>
        <w:pStyle w:val="ActionText"/>
        <w:ind w:left="648" w:firstLine="0"/>
      </w:pPr>
      <w:r>
        <w:t>(Read second time--March 28, 2024)</w:t>
      </w:r>
    </w:p>
    <w:p w14:paraId="0B99D221" w14:textId="77777777" w:rsidR="00637A90" w:rsidRPr="00637A90" w:rsidRDefault="00637A90" w:rsidP="00637A90">
      <w:pPr>
        <w:pStyle w:val="ActionText"/>
        <w:keepNext w:val="0"/>
        <w:ind w:left="648" w:firstLine="0"/>
      </w:pPr>
      <w:r w:rsidRPr="00637A90">
        <w:t>(Amended and read second time--March 28, 2024)</w:t>
      </w:r>
    </w:p>
    <w:p w14:paraId="69E0CDDF" w14:textId="77777777" w:rsidR="00637A90" w:rsidRDefault="00637A90" w:rsidP="00637A90">
      <w:pPr>
        <w:pStyle w:val="ActionText"/>
        <w:keepNext w:val="0"/>
        <w:ind w:left="0" w:firstLine="0"/>
      </w:pPr>
    </w:p>
    <w:p w14:paraId="58048BE7" w14:textId="4AB1E839" w:rsidR="00637A90" w:rsidRPr="00637A90" w:rsidRDefault="00637A90" w:rsidP="00B72714">
      <w:pPr>
        <w:pStyle w:val="ActionText"/>
        <w:keepNext w:val="0"/>
      </w:pPr>
      <w:r w:rsidRPr="00637A90">
        <w:rPr>
          <w:b/>
        </w:rPr>
        <w:t>H. 5066--</w:t>
      </w:r>
      <w:r w:rsidRPr="00637A90">
        <w:t xml:space="preserve">Reps. Elliott, G. M. Smith, W. Newton, Bailey, Wheeler, T. Moore, Taylor, Hixon, Oremus, Blackwell, Schuessler, Stavrinakis, Wetmore, Bradley, Erickson, Hyde, Ballentine, Calhoon, Crawford, Guest and M. M. Smith: </w:t>
      </w:r>
      <w:r w:rsidRPr="00637A90">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w:t>
      </w:r>
      <w:r w:rsidR="006A1D3F">
        <w:rPr>
          <w:b/>
        </w:rPr>
        <w:br/>
      </w:r>
      <w:r w:rsidRPr="00637A90">
        <w:rPr>
          <w:b/>
        </w:rPr>
        <w:t>LIABILITY RISK MITIGATION PROGRAM; AND TO PROVIDE THAT THE INSURANCE RESERVE FUND IS</w:t>
      </w:r>
      <w:r w:rsidR="00D20154">
        <w:rPr>
          <w:b/>
        </w:rPr>
        <w:t xml:space="preserve"> </w:t>
      </w:r>
      <w:r w:rsidRPr="00637A90">
        <w:rPr>
          <w:b/>
        </w:rPr>
        <w:t>AUTHORIZED TO PROVIDE A START-UP LOAN TO THE FUND.</w:t>
      </w:r>
    </w:p>
    <w:p w14:paraId="347E486A" w14:textId="77777777" w:rsidR="00637A90" w:rsidRDefault="00637A90" w:rsidP="00637A90">
      <w:pPr>
        <w:pStyle w:val="ActionText"/>
        <w:ind w:left="648" w:firstLine="0"/>
      </w:pPr>
      <w:r>
        <w:t>(Judiciary Com.--February 08, 2024)</w:t>
      </w:r>
    </w:p>
    <w:p w14:paraId="6084F5BD" w14:textId="77777777" w:rsidR="00637A90" w:rsidRDefault="00637A90" w:rsidP="00637A90">
      <w:pPr>
        <w:pStyle w:val="ActionText"/>
        <w:ind w:left="648" w:firstLine="0"/>
      </w:pPr>
      <w:r>
        <w:t>(Fav. With Amdt.--February 28, 2024)</w:t>
      </w:r>
    </w:p>
    <w:p w14:paraId="6F3989D1" w14:textId="77777777" w:rsidR="00637A90" w:rsidRDefault="00637A90" w:rsidP="00637A90">
      <w:pPr>
        <w:pStyle w:val="ActionText"/>
        <w:ind w:left="648" w:firstLine="0"/>
      </w:pPr>
      <w:r>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10FA1D92" w14:textId="77777777" w:rsidR="00637A90" w:rsidRPr="00637A90" w:rsidRDefault="00637A90" w:rsidP="00637A90">
      <w:pPr>
        <w:pStyle w:val="ActionText"/>
        <w:keepNext w:val="0"/>
        <w:ind w:left="648" w:firstLine="0"/>
      </w:pPr>
      <w:r w:rsidRPr="00637A90">
        <w:t>(Amended and read second time--March 28, 2024)</w:t>
      </w:r>
    </w:p>
    <w:p w14:paraId="3B4096C9" w14:textId="77777777" w:rsidR="00637A90" w:rsidRDefault="00637A90" w:rsidP="00637A90">
      <w:pPr>
        <w:pStyle w:val="ActionText"/>
        <w:keepNext w:val="0"/>
        <w:ind w:left="0" w:firstLine="0"/>
      </w:pPr>
    </w:p>
    <w:p w14:paraId="168B3C0E" w14:textId="77777777" w:rsidR="00D20154" w:rsidRDefault="00637A90" w:rsidP="00637A90">
      <w:pPr>
        <w:pStyle w:val="ActionText"/>
        <w:keepNext w:val="0"/>
        <w:rPr>
          <w:b/>
        </w:rPr>
      </w:pPr>
      <w:r w:rsidRPr="00637A90">
        <w:rPr>
          <w:b/>
        </w:rPr>
        <w:t>H. 4649--</w:t>
      </w:r>
      <w:r w:rsidRPr="00637A90">
        <w:t xml:space="preserve">Reps. Bannister, Carter, Leber, Vaughan, West, Elliott, Williams, Henegan, Caskey, Erickson, Bradley and Rivers: </w:t>
      </w:r>
      <w:r w:rsidRPr="00637A90">
        <w:rPr>
          <w:b/>
        </w:rPr>
        <w:t xml:space="preserve">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w:t>
      </w:r>
    </w:p>
    <w:p w14:paraId="66CA0291" w14:textId="77777777" w:rsidR="00D20154" w:rsidRDefault="00D20154">
      <w:pPr>
        <w:ind w:left="0" w:firstLine="0"/>
        <w:jc w:val="left"/>
        <w:rPr>
          <w:b/>
        </w:rPr>
      </w:pPr>
      <w:r>
        <w:rPr>
          <w:b/>
        </w:rPr>
        <w:br w:type="page"/>
      </w:r>
    </w:p>
    <w:p w14:paraId="40499208" w14:textId="6ED156E7" w:rsidR="00637A90" w:rsidRPr="00637A90" w:rsidRDefault="00D20154" w:rsidP="00637A90">
      <w:pPr>
        <w:pStyle w:val="ActionText"/>
        <w:keepNext w:val="0"/>
      </w:pPr>
      <w:r>
        <w:rPr>
          <w:b/>
        </w:rPr>
        <w:br/>
      </w:r>
      <w:r w:rsidR="00637A90" w:rsidRPr="00637A90">
        <w:rPr>
          <w:b/>
        </w:rPr>
        <w:t>AND INVESTIGATION AGENCY LICENSURE REQUIREMENTS, SO AS TO CLARIFY THAT PUBLIC SCHOOL DISTRICTS ARE EXCLUDED FROM THESE REQUIREMENTS.</w:t>
      </w:r>
    </w:p>
    <w:p w14:paraId="3D51924B" w14:textId="77777777" w:rsidR="00637A90" w:rsidRDefault="00637A90" w:rsidP="00637A90">
      <w:pPr>
        <w:pStyle w:val="ActionText"/>
        <w:ind w:left="648" w:firstLine="0"/>
      </w:pPr>
      <w:r>
        <w:t>(Prefiled--Thursday, December 14, 2023)</w:t>
      </w:r>
    </w:p>
    <w:p w14:paraId="50301043" w14:textId="77777777" w:rsidR="00637A90" w:rsidRDefault="00637A90" w:rsidP="00637A90">
      <w:pPr>
        <w:pStyle w:val="ActionText"/>
        <w:ind w:left="648" w:firstLine="0"/>
      </w:pPr>
      <w:r>
        <w:t>(Educ. &amp; Pub. Wks. Com.--January 09, 2024)</w:t>
      </w:r>
    </w:p>
    <w:p w14:paraId="39619F0A" w14:textId="77777777" w:rsidR="00637A90" w:rsidRDefault="00637A90" w:rsidP="00637A90">
      <w:pPr>
        <w:pStyle w:val="ActionText"/>
        <w:ind w:left="648" w:firstLine="0"/>
      </w:pPr>
      <w:r>
        <w:t>(Fav. With Amdt.--February 29, 2024)</w:t>
      </w:r>
    </w:p>
    <w:p w14:paraId="50BF6933" w14:textId="77777777" w:rsidR="00637A90" w:rsidRDefault="00637A90" w:rsidP="00637A90">
      <w:pPr>
        <w:pStyle w:val="ActionText"/>
        <w:ind w:left="648" w:firstLine="0"/>
      </w:pPr>
      <w:r>
        <w:t>(Amended--March 07, 2024)</w:t>
      </w:r>
    </w:p>
    <w:p w14:paraId="09B322F6" w14:textId="77777777" w:rsidR="00637A90" w:rsidRDefault="00637A90" w:rsidP="00637A90">
      <w:pPr>
        <w:pStyle w:val="ActionText"/>
        <w:ind w:left="648" w:firstLine="0"/>
      </w:pPr>
      <w:r>
        <w:t>(Requests for debate by Reps. Bamberg, Clyburn, Dillard, Felder, Gilliard, Henderson-Myers, Henegan, Jefferson, King, Kirby, Ligon, Ott and Pendarvis--March 07, 2024)</w:t>
      </w:r>
    </w:p>
    <w:p w14:paraId="15C0D5F3" w14:textId="77777777" w:rsidR="00637A90" w:rsidRPr="00637A90" w:rsidRDefault="00637A90" w:rsidP="00637A90">
      <w:pPr>
        <w:pStyle w:val="ActionText"/>
        <w:keepNext w:val="0"/>
        <w:ind w:left="648" w:firstLine="0"/>
      </w:pPr>
      <w:r w:rsidRPr="00637A90">
        <w:t>(Amended and read second time--March 28, 2024)</w:t>
      </w:r>
    </w:p>
    <w:p w14:paraId="263EDE06" w14:textId="77777777" w:rsidR="00637A90" w:rsidRDefault="00637A90" w:rsidP="00637A90">
      <w:pPr>
        <w:pStyle w:val="ActionText"/>
        <w:keepNext w:val="0"/>
        <w:ind w:left="0" w:firstLine="0"/>
      </w:pPr>
    </w:p>
    <w:p w14:paraId="0AA0F895" w14:textId="77777777" w:rsidR="00637A90" w:rsidRDefault="00637A90" w:rsidP="00637A90">
      <w:pPr>
        <w:pStyle w:val="ActionText"/>
        <w:ind w:left="0" w:firstLine="0"/>
        <w:jc w:val="center"/>
        <w:rPr>
          <w:b/>
        </w:rPr>
      </w:pPr>
      <w:r>
        <w:rPr>
          <w:b/>
        </w:rPr>
        <w:t>CONCURRENT RESOLUTIONS</w:t>
      </w:r>
    </w:p>
    <w:p w14:paraId="60655A5C" w14:textId="77777777" w:rsidR="00637A90" w:rsidRDefault="00637A90" w:rsidP="00637A90">
      <w:pPr>
        <w:pStyle w:val="ActionText"/>
        <w:ind w:left="0" w:firstLine="0"/>
        <w:jc w:val="center"/>
        <w:rPr>
          <w:b/>
        </w:rPr>
      </w:pPr>
    </w:p>
    <w:p w14:paraId="6EC6E8A0" w14:textId="77777777" w:rsidR="00637A90" w:rsidRPr="00637A90" w:rsidRDefault="00637A90" w:rsidP="00637A90">
      <w:pPr>
        <w:pStyle w:val="ActionText"/>
      </w:pPr>
      <w:r w:rsidRPr="00637A90">
        <w:rPr>
          <w:b/>
        </w:rPr>
        <w:t>S. 479--</w:t>
      </w:r>
      <w:r w:rsidRPr="00637A90">
        <w:t xml:space="preserve">Senator Jackson: </w:t>
      </w:r>
      <w:r w:rsidRPr="00637A90">
        <w:rPr>
          <w:b/>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6023E1BE" w14:textId="6904D216" w:rsidR="00637A90" w:rsidRDefault="00637A90" w:rsidP="00637A90">
      <w:pPr>
        <w:pStyle w:val="ActionText"/>
        <w:ind w:left="648" w:firstLine="0"/>
      </w:pPr>
      <w:r>
        <w:t>(Invitations and Memorial Resolutions Com.</w:t>
      </w:r>
      <w:r w:rsidR="00D20154">
        <w:t>—</w:t>
      </w:r>
      <w:r>
        <w:t>Feb</w:t>
      </w:r>
      <w:r w:rsidR="00D20154">
        <w:t>.</w:t>
      </w:r>
      <w:r>
        <w:t xml:space="preserve"> 27, 2024)</w:t>
      </w:r>
    </w:p>
    <w:p w14:paraId="77E6D1F0" w14:textId="77777777" w:rsidR="00637A90" w:rsidRPr="00637A90" w:rsidRDefault="00637A90" w:rsidP="00637A90">
      <w:pPr>
        <w:pStyle w:val="ActionText"/>
        <w:keepNext w:val="0"/>
        <w:ind w:left="648" w:firstLine="0"/>
      </w:pPr>
      <w:r w:rsidRPr="00637A90">
        <w:t>(Favorable--March 28, 2024)</w:t>
      </w:r>
    </w:p>
    <w:p w14:paraId="3DABEFC4" w14:textId="77777777" w:rsidR="00637A90" w:rsidRDefault="00637A90" w:rsidP="00637A90">
      <w:pPr>
        <w:pStyle w:val="ActionText"/>
        <w:keepNext w:val="0"/>
        <w:ind w:left="0" w:firstLine="0"/>
      </w:pPr>
    </w:p>
    <w:p w14:paraId="350D4329" w14:textId="77777777" w:rsidR="00637A90" w:rsidRPr="00637A90" w:rsidRDefault="00637A90" w:rsidP="00637A90">
      <w:pPr>
        <w:pStyle w:val="ActionText"/>
      </w:pPr>
      <w:r w:rsidRPr="00637A90">
        <w:rPr>
          <w:b/>
        </w:rPr>
        <w:t>S. 988--</w:t>
      </w:r>
      <w:r w:rsidRPr="00637A90">
        <w:t xml:space="preserve">Senator Shealy: </w:t>
      </w:r>
      <w:r w:rsidRPr="00637A90">
        <w:rPr>
          <w:b/>
        </w:rPr>
        <w:t>A CONCURRENT RESOLUTION TO AUTHORIZE AMERICAN LEGION AUXILIARY PALMETTO GIRLS STATE TO USE THE CHAMBERS OF THE SOUTH CAROLINA SENATE AND HOUSE OF REPRESENTATIVES ON FRIDAY, JUNE 14, 2024.</w:t>
      </w:r>
    </w:p>
    <w:p w14:paraId="2F6218F7" w14:textId="77777777" w:rsidR="00637A90" w:rsidRDefault="00637A90" w:rsidP="00637A90">
      <w:pPr>
        <w:pStyle w:val="ActionText"/>
        <w:ind w:left="648" w:firstLine="0"/>
      </w:pPr>
      <w:r>
        <w:t>(Invitations and Memorial Resolutions--March 05, 2024)</w:t>
      </w:r>
    </w:p>
    <w:p w14:paraId="6860CF84" w14:textId="77777777" w:rsidR="00637A90" w:rsidRPr="00637A90" w:rsidRDefault="00637A90" w:rsidP="00637A90">
      <w:pPr>
        <w:pStyle w:val="ActionText"/>
        <w:keepNext w:val="0"/>
        <w:ind w:left="648" w:firstLine="0"/>
      </w:pPr>
      <w:r w:rsidRPr="00637A90">
        <w:t>(Favorable--March 28, 2024)</w:t>
      </w:r>
    </w:p>
    <w:p w14:paraId="2C3CDBDC" w14:textId="77777777" w:rsidR="00637A90" w:rsidRDefault="00637A90" w:rsidP="00637A90">
      <w:pPr>
        <w:pStyle w:val="ActionText"/>
        <w:keepNext w:val="0"/>
        <w:ind w:left="0" w:firstLine="0"/>
      </w:pPr>
    </w:p>
    <w:p w14:paraId="743752C0" w14:textId="77777777" w:rsidR="00637A90" w:rsidRPr="00637A90" w:rsidRDefault="00637A90" w:rsidP="00637A90">
      <w:pPr>
        <w:pStyle w:val="ActionText"/>
      </w:pPr>
      <w:r w:rsidRPr="00637A90">
        <w:rPr>
          <w:b/>
        </w:rPr>
        <w:t>S. 1037--</w:t>
      </w:r>
      <w:r w:rsidRPr="00637A90">
        <w:t xml:space="preserve">Senators Adams and Grooms: </w:t>
      </w:r>
      <w:r w:rsidRPr="00637A90">
        <w:rPr>
          <w:b/>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71A6949C" w14:textId="77777777" w:rsidR="00637A90" w:rsidRDefault="00637A90" w:rsidP="00637A90">
      <w:pPr>
        <w:pStyle w:val="ActionText"/>
        <w:ind w:left="648" w:firstLine="0"/>
      </w:pPr>
      <w:r>
        <w:t>(Invitations and Memorial Resolutions Com.--March 05, 2024)</w:t>
      </w:r>
    </w:p>
    <w:p w14:paraId="7DF8F678" w14:textId="77777777" w:rsidR="00637A90" w:rsidRDefault="00637A90" w:rsidP="00637A90">
      <w:pPr>
        <w:pStyle w:val="ActionText"/>
        <w:keepNext w:val="0"/>
        <w:ind w:left="648" w:firstLine="0"/>
      </w:pPr>
      <w:r w:rsidRPr="00637A90">
        <w:t>(Favorable--March 28, 2024)</w:t>
      </w:r>
    </w:p>
    <w:p w14:paraId="08EA9E14" w14:textId="77777777" w:rsidR="00D20154" w:rsidRPr="00637A90" w:rsidRDefault="00D20154" w:rsidP="00637A90">
      <w:pPr>
        <w:pStyle w:val="ActionText"/>
        <w:keepNext w:val="0"/>
        <w:ind w:left="648" w:firstLine="0"/>
      </w:pPr>
    </w:p>
    <w:p w14:paraId="425BBED6" w14:textId="77777777" w:rsidR="00637A90" w:rsidRPr="00637A90" w:rsidRDefault="00637A90" w:rsidP="00637A90">
      <w:pPr>
        <w:pStyle w:val="ActionText"/>
      </w:pPr>
      <w:r w:rsidRPr="00637A90">
        <w:rPr>
          <w:b/>
        </w:rPr>
        <w:t>S. 1041--</w:t>
      </w:r>
      <w:r w:rsidRPr="00637A90">
        <w:t xml:space="preserve">Senator Grooms: </w:t>
      </w:r>
      <w:r w:rsidRPr="00637A90">
        <w:rPr>
          <w:b/>
        </w:rPr>
        <w:t>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3B37A33A" w14:textId="77777777" w:rsidR="00637A90" w:rsidRDefault="00637A90" w:rsidP="00637A90">
      <w:pPr>
        <w:pStyle w:val="ActionText"/>
        <w:ind w:left="648" w:firstLine="0"/>
      </w:pPr>
      <w:r>
        <w:t>(Invitations and Memorial Resolutions--March 05, 2024)</w:t>
      </w:r>
    </w:p>
    <w:p w14:paraId="516591C2" w14:textId="77777777" w:rsidR="00637A90" w:rsidRPr="00637A90" w:rsidRDefault="00637A90" w:rsidP="00637A90">
      <w:pPr>
        <w:pStyle w:val="ActionText"/>
        <w:keepNext w:val="0"/>
        <w:ind w:left="648" w:firstLine="0"/>
      </w:pPr>
      <w:r w:rsidRPr="00637A90">
        <w:t>(Favorable--March 28, 2024)</w:t>
      </w:r>
    </w:p>
    <w:p w14:paraId="47D3D6D4" w14:textId="77777777" w:rsidR="00637A90" w:rsidRDefault="00637A90" w:rsidP="00637A90">
      <w:pPr>
        <w:pStyle w:val="ActionText"/>
        <w:keepNext w:val="0"/>
        <w:ind w:left="0" w:firstLine="0"/>
      </w:pPr>
    </w:p>
    <w:p w14:paraId="222565BF" w14:textId="77777777" w:rsidR="00637A90" w:rsidRPr="00637A90" w:rsidRDefault="00637A90" w:rsidP="00637A90">
      <w:pPr>
        <w:pStyle w:val="ActionText"/>
      </w:pPr>
      <w:r w:rsidRPr="00637A90">
        <w:rPr>
          <w:b/>
        </w:rPr>
        <w:t>S. 1101--</w:t>
      </w:r>
      <w:r w:rsidRPr="00637A90">
        <w:t xml:space="preserve">Senator Matthews: </w:t>
      </w:r>
      <w:r w:rsidRPr="00637A90">
        <w:rPr>
          <w:b/>
        </w:rPr>
        <w:t>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61E81FD8" w14:textId="77777777" w:rsidR="00637A90" w:rsidRDefault="00637A90" w:rsidP="00637A90">
      <w:pPr>
        <w:pStyle w:val="ActionText"/>
        <w:ind w:left="648" w:firstLine="0"/>
      </w:pPr>
      <w:r>
        <w:t>(Invitations and Memorial Resolutions--March 20, 2024)</w:t>
      </w:r>
    </w:p>
    <w:p w14:paraId="106F3212" w14:textId="77777777" w:rsidR="00637A90" w:rsidRPr="00637A90" w:rsidRDefault="00637A90" w:rsidP="00637A90">
      <w:pPr>
        <w:pStyle w:val="ActionText"/>
        <w:keepNext w:val="0"/>
        <w:ind w:left="648" w:firstLine="0"/>
      </w:pPr>
      <w:r w:rsidRPr="00637A90">
        <w:t>(Favorable--March 28, 2024)</w:t>
      </w:r>
    </w:p>
    <w:p w14:paraId="095D3476" w14:textId="77777777" w:rsidR="00637A90" w:rsidRDefault="00637A90" w:rsidP="00637A90">
      <w:pPr>
        <w:pStyle w:val="ActionText"/>
        <w:keepNext w:val="0"/>
        <w:ind w:left="0" w:firstLine="0"/>
      </w:pPr>
    </w:p>
    <w:p w14:paraId="0AA90587" w14:textId="77777777" w:rsidR="00637A90" w:rsidRPr="00637A90" w:rsidRDefault="00637A90" w:rsidP="00637A90">
      <w:pPr>
        <w:pStyle w:val="ActionText"/>
      </w:pPr>
      <w:r w:rsidRPr="00637A90">
        <w:rPr>
          <w:b/>
        </w:rPr>
        <w:t>S. 1163--</w:t>
      </w:r>
      <w:r w:rsidRPr="00637A90">
        <w:t xml:space="preserve">Senators Campsen, Grooms and Adams: </w:t>
      </w:r>
      <w:r w:rsidRPr="00637A90">
        <w:rPr>
          <w:b/>
        </w:rPr>
        <w:t>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3B6F6763" w14:textId="77777777" w:rsidR="00637A90" w:rsidRDefault="00637A90" w:rsidP="00637A90">
      <w:pPr>
        <w:pStyle w:val="ActionText"/>
        <w:ind w:left="648" w:firstLine="0"/>
      </w:pPr>
      <w:r>
        <w:t>(Invitations and Memorial Resolutions Com.--March 21, 2024)</w:t>
      </w:r>
    </w:p>
    <w:p w14:paraId="50A63A4E" w14:textId="77777777" w:rsidR="00637A90" w:rsidRPr="00637A90" w:rsidRDefault="00637A90" w:rsidP="00637A90">
      <w:pPr>
        <w:pStyle w:val="ActionText"/>
        <w:keepNext w:val="0"/>
        <w:ind w:left="648" w:firstLine="0"/>
      </w:pPr>
      <w:r w:rsidRPr="00637A90">
        <w:t>(Favorable--March 28, 2024)</w:t>
      </w:r>
    </w:p>
    <w:p w14:paraId="67650C50" w14:textId="77777777" w:rsidR="00637A90" w:rsidRDefault="00637A90" w:rsidP="00637A90">
      <w:pPr>
        <w:pStyle w:val="ActionText"/>
        <w:keepNext w:val="0"/>
        <w:ind w:left="0" w:firstLine="0"/>
      </w:pPr>
    </w:p>
    <w:p w14:paraId="105B04D8" w14:textId="77777777" w:rsidR="00637A90" w:rsidRDefault="00637A90" w:rsidP="00637A90">
      <w:pPr>
        <w:pStyle w:val="ActionText"/>
        <w:keepNext w:val="0"/>
        <w:ind w:left="0" w:firstLine="0"/>
      </w:pPr>
    </w:p>
    <w:p w14:paraId="610E8815" w14:textId="77777777" w:rsidR="00637A90" w:rsidRPr="00637A90" w:rsidRDefault="00637A90" w:rsidP="00637A90">
      <w:pPr>
        <w:pStyle w:val="ActionText"/>
      </w:pPr>
      <w:r w:rsidRPr="00637A90">
        <w:rPr>
          <w:b/>
        </w:rPr>
        <w:t>H. 5314--</w:t>
      </w:r>
      <w:r w:rsidRPr="00637A90">
        <w:t xml:space="preserve">Reps. Haddon and Burns: </w:t>
      </w:r>
      <w:r w:rsidRPr="00637A90">
        <w:rPr>
          <w:b/>
        </w:rPr>
        <w:t>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3B0B850E" w14:textId="77777777" w:rsidR="00637A90" w:rsidRDefault="00637A90" w:rsidP="00637A90">
      <w:pPr>
        <w:pStyle w:val="ActionText"/>
        <w:ind w:left="648" w:firstLine="0"/>
      </w:pPr>
      <w:r>
        <w:t>(Invitations and Memorial Resolutions--March 21, 2024)</w:t>
      </w:r>
    </w:p>
    <w:p w14:paraId="3C9C113D" w14:textId="77777777" w:rsidR="00637A90" w:rsidRPr="00637A90" w:rsidRDefault="00637A90" w:rsidP="00637A90">
      <w:pPr>
        <w:pStyle w:val="ActionText"/>
        <w:keepNext w:val="0"/>
        <w:ind w:left="648" w:firstLine="0"/>
      </w:pPr>
      <w:r w:rsidRPr="00637A90">
        <w:t>(Favorable--March 28, 2024)</w:t>
      </w:r>
    </w:p>
    <w:p w14:paraId="35725E0D" w14:textId="77777777" w:rsidR="00637A90" w:rsidRDefault="00637A90" w:rsidP="00637A90">
      <w:pPr>
        <w:pStyle w:val="ActionText"/>
        <w:keepNext w:val="0"/>
        <w:ind w:left="0" w:firstLine="0"/>
      </w:pPr>
    </w:p>
    <w:p w14:paraId="4A6FF956" w14:textId="77777777" w:rsidR="00637A90" w:rsidRPr="00637A90" w:rsidRDefault="00637A90" w:rsidP="00637A90">
      <w:pPr>
        <w:pStyle w:val="ActionText"/>
      </w:pPr>
      <w:r w:rsidRPr="00637A90">
        <w:rPr>
          <w:b/>
        </w:rPr>
        <w:t>H. 5323--</w:t>
      </w:r>
      <w:r w:rsidRPr="00637A90">
        <w:t xml:space="preserve">Reps. Yow, Henegan and Mitchell: </w:t>
      </w:r>
      <w:r w:rsidRPr="00637A90">
        <w:rPr>
          <w:b/>
        </w:rPr>
        <w:t>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27E6A26D" w14:textId="77777777" w:rsidR="00637A90" w:rsidRDefault="00637A90" w:rsidP="00637A90">
      <w:pPr>
        <w:pStyle w:val="ActionText"/>
        <w:ind w:left="648" w:firstLine="0"/>
      </w:pPr>
      <w:r>
        <w:t>(Invitations and Memorial Resolutions--March 26, 2024)</w:t>
      </w:r>
    </w:p>
    <w:p w14:paraId="418BFD6B" w14:textId="77777777" w:rsidR="00637A90" w:rsidRPr="00637A90" w:rsidRDefault="00637A90" w:rsidP="00637A90">
      <w:pPr>
        <w:pStyle w:val="ActionText"/>
        <w:keepNext w:val="0"/>
        <w:ind w:left="648" w:firstLine="0"/>
      </w:pPr>
      <w:r w:rsidRPr="00637A90">
        <w:t>(Favorable--March 28, 2024)</w:t>
      </w:r>
    </w:p>
    <w:p w14:paraId="540F9DD4" w14:textId="77777777" w:rsidR="00637A90" w:rsidRDefault="00637A90" w:rsidP="00637A90">
      <w:pPr>
        <w:pStyle w:val="ActionText"/>
        <w:keepNext w:val="0"/>
        <w:ind w:left="0" w:firstLine="0"/>
      </w:pPr>
    </w:p>
    <w:p w14:paraId="457ADD4A" w14:textId="77777777" w:rsidR="00637A90" w:rsidRDefault="00637A90" w:rsidP="00637A90">
      <w:pPr>
        <w:pStyle w:val="ActionText"/>
        <w:ind w:left="0" w:firstLine="0"/>
        <w:jc w:val="center"/>
        <w:rPr>
          <w:b/>
        </w:rPr>
      </w:pPr>
      <w:r>
        <w:rPr>
          <w:b/>
        </w:rPr>
        <w:t>MOTION PERIOD</w:t>
      </w:r>
    </w:p>
    <w:p w14:paraId="25A28550" w14:textId="77777777" w:rsidR="00637A90" w:rsidRDefault="00637A90" w:rsidP="00637A90">
      <w:pPr>
        <w:pStyle w:val="ActionText"/>
        <w:ind w:left="0" w:firstLine="0"/>
        <w:jc w:val="center"/>
        <w:rPr>
          <w:b/>
        </w:rPr>
      </w:pPr>
    </w:p>
    <w:p w14:paraId="63E4BBB2" w14:textId="77777777" w:rsidR="00637A90" w:rsidRDefault="00637A90" w:rsidP="00637A90">
      <w:pPr>
        <w:pStyle w:val="ActionText"/>
        <w:ind w:left="0" w:firstLine="0"/>
        <w:jc w:val="center"/>
        <w:rPr>
          <w:b/>
        </w:rPr>
      </w:pPr>
      <w:r>
        <w:rPr>
          <w:b/>
        </w:rPr>
        <w:t>SECOND READING STATEWIDE CONTESTED BILL</w:t>
      </w:r>
    </w:p>
    <w:p w14:paraId="2AD44735" w14:textId="77777777" w:rsidR="00637A90" w:rsidRDefault="00637A90" w:rsidP="00637A90">
      <w:pPr>
        <w:pStyle w:val="ActionText"/>
        <w:ind w:left="0" w:firstLine="0"/>
        <w:jc w:val="center"/>
        <w:rPr>
          <w:b/>
        </w:rPr>
      </w:pPr>
    </w:p>
    <w:p w14:paraId="51207EC3" w14:textId="77777777" w:rsidR="00637A90" w:rsidRPr="00637A90" w:rsidRDefault="00637A90" w:rsidP="00637A90">
      <w:pPr>
        <w:pStyle w:val="ActionText"/>
      </w:pPr>
      <w:r w:rsidRPr="00637A90">
        <w:rPr>
          <w:b/>
        </w:rPr>
        <w:t>H. 4187--</w:t>
      </w:r>
      <w:r w:rsidRPr="00637A90">
        <w:t xml:space="preserve">Reps. J. E. Johnson, W. Newton, Robbins, Haddon, Mitchell, Yow, Chapman, Gagnon, Ligon, O'Neal, B. Newton, Sessions, Felder, Blackwell and Oremus: </w:t>
      </w:r>
      <w:r w:rsidRPr="00637A90">
        <w:rPr>
          <w:b/>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C89FB84" w14:textId="77777777" w:rsidR="00637A90" w:rsidRDefault="00637A90" w:rsidP="00637A90">
      <w:pPr>
        <w:pStyle w:val="ActionText"/>
        <w:ind w:left="648" w:firstLine="0"/>
      </w:pPr>
      <w:r>
        <w:t>(Judiciary Com.--March 28, 2023)</w:t>
      </w:r>
    </w:p>
    <w:p w14:paraId="2B233B64" w14:textId="77777777" w:rsidR="00637A90" w:rsidRDefault="00637A90" w:rsidP="00637A90">
      <w:pPr>
        <w:pStyle w:val="ActionText"/>
        <w:ind w:left="648" w:firstLine="0"/>
      </w:pPr>
      <w:r>
        <w:t>(Fav. With Amdt.--March 20, 2024)</w:t>
      </w:r>
    </w:p>
    <w:p w14:paraId="772D2DD7" w14:textId="77777777" w:rsidR="00637A90" w:rsidRDefault="00637A90" w:rsidP="00637A90">
      <w:pPr>
        <w:pStyle w:val="ActionText"/>
        <w:ind w:left="648" w:firstLine="0"/>
      </w:pPr>
      <w:r>
        <w:t>(Requests for debate by Reps. Bauer, Brittain, B.L. Cox, Forrest, Gilliard, Harris, Hart, Henegan, Hosey, Jefferson, J.E. Johnson, Jordan, King, Magnuson, McDaniel, T. Moore, Pendarvis, Rivers, Rutherford, Stavrinakis, Weeks and Williams--March 26, 2024)</w:t>
      </w:r>
    </w:p>
    <w:p w14:paraId="6802C564" w14:textId="77777777" w:rsidR="00637A90" w:rsidRDefault="00637A90" w:rsidP="00637A90">
      <w:pPr>
        <w:pStyle w:val="ActionText"/>
        <w:keepNext w:val="0"/>
        <w:ind w:left="648" w:firstLine="0"/>
      </w:pPr>
      <w:r w:rsidRPr="00637A90">
        <w:t>(Debate adjourned--March 27, 2024)</w:t>
      </w:r>
    </w:p>
    <w:p w14:paraId="378BF465" w14:textId="4D5B7135" w:rsidR="00637A90" w:rsidRDefault="00637A90" w:rsidP="00637A90">
      <w:pPr>
        <w:pStyle w:val="ActionText"/>
        <w:keepNext w:val="0"/>
        <w:ind w:left="648" w:firstLine="0"/>
      </w:pPr>
    </w:p>
    <w:p w14:paraId="02CCDBB0" w14:textId="77777777" w:rsidR="000538D7" w:rsidRDefault="000538D7" w:rsidP="00637A90">
      <w:pPr>
        <w:pStyle w:val="ActionText"/>
        <w:keepNext w:val="0"/>
        <w:ind w:left="0" w:firstLine="0"/>
      </w:pPr>
    </w:p>
    <w:p w14:paraId="6DDFBFA3" w14:textId="77777777" w:rsidR="004B72F3" w:rsidRDefault="004B72F3" w:rsidP="00637A90">
      <w:pPr>
        <w:pStyle w:val="ActionText"/>
        <w:keepNext w:val="0"/>
        <w:ind w:left="0" w:firstLine="0"/>
      </w:pPr>
    </w:p>
    <w:p w14:paraId="300BFCF7" w14:textId="77777777" w:rsidR="004B72F3" w:rsidRDefault="004B72F3" w:rsidP="00637A90">
      <w:pPr>
        <w:pStyle w:val="ActionText"/>
        <w:keepNext w:val="0"/>
        <w:ind w:left="0" w:firstLine="0"/>
        <w:sectPr w:rsidR="004B72F3" w:rsidSect="00637A90">
          <w:headerReference w:type="default" r:id="rId14"/>
          <w:pgSz w:w="12240" w:h="15840" w:code="1"/>
          <w:pgMar w:top="1008" w:right="4694" w:bottom="3499" w:left="1224" w:header="1008" w:footer="3499" w:gutter="0"/>
          <w:pgNumType w:start="1"/>
          <w:cols w:space="720"/>
        </w:sectPr>
      </w:pPr>
    </w:p>
    <w:p w14:paraId="7C512214" w14:textId="79EEDD9E" w:rsidR="004B72F3" w:rsidRDefault="004B72F3" w:rsidP="004B72F3">
      <w:pPr>
        <w:pStyle w:val="ActionText"/>
        <w:keepNext w:val="0"/>
        <w:ind w:left="0" w:firstLine="0"/>
        <w:jc w:val="center"/>
        <w:rPr>
          <w:b/>
        </w:rPr>
      </w:pPr>
      <w:r w:rsidRPr="004B72F3">
        <w:rPr>
          <w:b/>
        </w:rPr>
        <w:t>HOUSE CALENDAR INDEX</w:t>
      </w:r>
    </w:p>
    <w:p w14:paraId="62B699A8" w14:textId="77777777" w:rsidR="004B72F3" w:rsidRDefault="004B72F3" w:rsidP="004B72F3">
      <w:pPr>
        <w:pStyle w:val="ActionText"/>
        <w:keepNext w:val="0"/>
        <w:ind w:left="0" w:firstLine="0"/>
        <w:rPr>
          <w:b/>
        </w:rPr>
      </w:pPr>
    </w:p>
    <w:p w14:paraId="7C2E5FD5" w14:textId="77777777" w:rsidR="004B72F3" w:rsidRDefault="004B72F3" w:rsidP="004B72F3">
      <w:pPr>
        <w:pStyle w:val="ActionText"/>
        <w:keepNext w:val="0"/>
        <w:ind w:left="0" w:firstLine="0"/>
        <w:rPr>
          <w:b/>
        </w:rPr>
        <w:sectPr w:rsidR="004B72F3" w:rsidSect="004B72F3">
          <w:pgSz w:w="12240" w:h="15840" w:code="1"/>
          <w:pgMar w:top="1008" w:right="4694" w:bottom="3499" w:left="1224" w:header="1008" w:footer="3499" w:gutter="0"/>
          <w:cols w:space="720"/>
        </w:sectPr>
      </w:pPr>
    </w:p>
    <w:p w14:paraId="18547C39" w14:textId="1A1F7960" w:rsidR="004B72F3" w:rsidRPr="004B72F3" w:rsidRDefault="004B72F3" w:rsidP="004B72F3">
      <w:pPr>
        <w:pStyle w:val="ActionText"/>
        <w:keepNext w:val="0"/>
        <w:tabs>
          <w:tab w:val="right" w:leader="dot" w:pos="2520"/>
        </w:tabs>
        <w:ind w:left="0" w:firstLine="0"/>
      </w:pPr>
      <w:bookmarkStart w:id="0" w:name="index_start"/>
      <w:bookmarkEnd w:id="0"/>
      <w:r w:rsidRPr="004B72F3">
        <w:t>H. 3180</w:t>
      </w:r>
      <w:r w:rsidRPr="004B72F3">
        <w:tab/>
        <w:t>10</w:t>
      </w:r>
    </w:p>
    <w:p w14:paraId="7EEFD0FC" w14:textId="51315399" w:rsidR="004B72F3" w:rsidRPr="004B72F3" w:rsidRDefault="004B72F3" w:rsidP="004B72F3">
      <w:pPr>
        <w:pStyle w:val="ActionText"/>
        <w:keepNext w:val="0"/>
        <w:tabs>
          <w:tab w:val="right" w:leader="dot" w:pos="2520"/>
        </w:tabs>
        <w:ind w:left="0" w:firstLine="0"/>
      </w:pPr>
      <w:r w:rsidRPr="004B72F3">
        <w:t>H. 3227</w:t>
      </w:r>
      <w:r w:rsidRPr="004B72F3">
        <w:tab/>
        <w:t>7</w:t>
      </w:r>
    </w:p>
    <w:p w14:paraId="601A1AB6" w14:textId="647FA7D5" w:rsidR="004B72F3" w:rsidRPr="004B72F3" w:rsidRDefault="004B72F3" w:rsidP="004B72F3">
      <w:pPr>
        <w:pStyle w:val="ActionText"/>
        <w:keepNext w:val="0"/>
        <w:tabs>
          <w:tab w:val="right" w:leader="dot" w:pos="2520"/>
        </w:tabs>
        <w:ind w:left="0" w:firstLine="0"/>
      </w:pPr>
      <w:r w:rsidRPr="004B72F3">
        <w:t>H. 3980</w:t>
      </w:r>
      <w:r w:rsidRPr="004B72F3">
        <w:tab/>
        <w:t>7</w:t>
      </w:r>
    </w:p>
    <w:p w14:paraId="63DBCF4F" w14:textId="02ACF899" w:rsidR="004B72F3" w:rsidRPr="004B72F3" w:rsidRDefault="004B72F3" w:rsidP="004B72F3">
      <w:pPr>
        <w:pStyle w:val="ActionText"/>
        <w:keepNext w:val="0"/>
        <w:tabs>
          <w:tab w:val="right" w:leader="dot" w:pos="2520"/>
        </w:tabs>
        <w:ind w:left="0" w:firstLine="0"/>
      </w:pPr>
      <w:r w:rsidRPr="004B72F3">
        <w:t>H. 3992</w:t>
      </w:r>
      <w:r w:rsidRPr="004B72F3">
        <w:tab/>
        <w:t>13</w:t>
      </w:r>
    </w:p>
    <w:p w14:paraId="14D05182" w14:textId="16D39D47" w:rsidR="004B72F3" w:rsidRPr="004B72F3" w:rsidRDefault="004B72F3" w:rsidP="004B72F3">
      <w:pPr>
        <w:pStyle w:val="ActionText"/>
        <w:keepNext w:val="0"/>
        <w:tabs>
          <w:tab w:val="right" w:leader="dot" w:pos="2520"/>
        </w:tabs>
        <w:ind w:left="0" w:firstLine="0"/>
      </w:pPr>
      <w:r w:rsidRPr="004B72F3">
        <w:t>H. 4158</w:t>
      </w:r>
      <w:r w:rsidRPr="004B72F3">
        <w:tab/>
        <w:t>14</w:t>
      </w:r>
    </w:p>
    <w:p w14:paraId="370060E8" w14:textId="24927A60" w:rsidR="004B72F3" w:rsidRPr="004B72F3" w:rsidRDefault="004B72F3" w:rsidP="004B72F3">
      <w:pPr>
        <w:pStyle w:val="ActionText"/>
        <w:keepNext w:val="0"/>
        <w:tabs>
          <w:tab w:val="right" w:leader="dot" w:pos="2520"/>
        </w:tabs>
        <w:ind w:left="0" w:firstLine="0"/>
      </w:pPr>
      <w:r w:rsidRPr="004B72F3">
        <w:t>H. 4187</w:t>
      </w:r>
      <w:r w:rsidRPr="004B72F3">
        <w:tab/>
        <w:t>18</w:t>
      </w:r>
    </w:p>
    <w:p w14:paraId="5E56C7AE" w14:textId="42374011" w:rsidR="004B72F3" w:rsidRPr="004B72F3" w:rsidRDefault="004B72F3" w:rsidP="004B72F3">
      <w:pPr>
        <w:pStyle w:val="ActionText"/>
        <w:keepNext w:val="0"/>
        <w:tabs>
          <w:tab w:val="right" w:leader="dot" w:pos="2520"/>
        </w:tabs>
        <w:ind w:left="0" w:firstLine="0"/>
      </w:pPr>
      <w:r w:rsidRPr="004B72F3">
        <w:t>H. 4189</w:t>
      </w:r>
      <w:r w:rsidRPr="004B72F3">
        <w:tab/>
        <w:t>4</w:t>
      </w:r>
    </w:p>
    <w:p w14:paraId="41B26A62" w14:textId="74A8018C" w:rsidR="004B72F3" w:rsidRPr="004B72F3" w:rsidRDefault="004B72F3" w:rsidP="004B72F3">
      <w:pPr>
        <w:pStyle w:val="ActionText"/>
        <w:keepNext w:val="0"/>
        <w:tabs>
          <w:tab w:val="right" w:leader="dot" w:pos="2520"/>
        </w:tabs>
        <w:ind w:left="0" w:firstLine="0"/>
      </w:pPr>
      <w:r w:rsidRPr="004B72F3">
        <w:t>H. 4248</w:t>
      </w:r>
      <w:r w:rsidRPr="004B72F3">
        <w:tab/>
        <w:t>10</w:t>
      </w:r>
    </w:p>
    <w:p w14:paraId="60385C2D" w14:textId="6D3521DB" w:rsidR="004B72F3" w:rsidRPr="004B72F3" w:rsidRDefault="004B72F3" w:rsidP="004B72F3">
      <w:pPr>
        <w:pStyle w:val="ActionText"/>
        <w:keepNext w:val="0"/>
        <w:tabs>
          <w:tab w:val="right" w:leader="dot" w:pos="2520"/>
        </w:tabs>
        <w:ind w:left="0" w:firstLine="0"/>
      </w:pPr>
      <w:r w:rsidRPr="004B72F3">
        <w:t>H. 4300</w:t>
      </w:r>
      <w:r w:rsidRPr="004B72F3">
        <w:tab/>
        <w:t>13</w:t>
      </w:r>
    </w:p>
    <w:p w14:paraId="5D48136A" w14:textId="311DA093" w:rsidR="004B72F3" w:rsidRPr="004B72F3" w:rsidRDefault="004B72F3" w:rsidP="004B72F3">
      <w:pPr>
        <w:pStyle w:val="ActionText"/>
        <w:keepNext w:val="0"/>
        <w:tabs>
          <w:tab w:val="right" w:leader="dot" w:pos="2520"/>
        </w:tabs>
        <w:ind w:left="0" w:firstLine="0"/>
      </w:pPr>
      <w:r w:rsidRPr="004B72F3">
        <w:t>H. 4304</w:t>
      </w:r>
      <w:r w:rsidRPr="004B72F3">
        <w:tab/>
        <w:t>7</w:t>
      </w:r>
    </w:p>
    <w:p w14:paraId="73EC34CC" w14:textId="47B25CD6" w:rsidR="004B72F3" w:rsidRPr="004B72F3" w:rsidRDefault="004B72F3" w:rsidP="004B72F3">
      <w:pPr>
        <w:pStyle w:val="ActionText"/>
        <w:keepNext w:val="0"/>
        <w:tabs>
          <w:tab w:val="right" w:leader="dot" w:pos="2520"/>
        </w:tabs>
        <w:ind w:left="0" w:firstLine="0"/>
      </w:pPr>
      <w:r w:rsidRPr="004B72F3">
        <w:t>H. 4561</w:t>
      </w:r>
      <w:r w:rsidRPr="004B72F3">
        <w:tab/>
        <w:t>10</w:t>
      </w:r>
    </w:p>
    <w:p w14:paraId="427ABEBB" w14:textId="79F3F01C" w:rsidR="004B72F3" w:rsidRPr="004B72F3" w:rsidRDefault="004B72F3" w:rsidP="004B72F3">
      <w:pPr>
        <w:pStyle w:val="ActionText"/>
        <w:keepNext w:val="0"/>
        <w:tabs>
          <w:tab w:val="right" w:leader="dot" w:pos="2520"/>
        </w:tabs>
        <w:ind w:left="0" w:firstLine="0"/>
      </w:pPr>
      <w:r w:rsidRPr="004B72F3">
        <w:t>H. 4622</w:t>
      </w:r>
      <w:r w:rsidRPr="004B72F3">
        <w:tab/>
        <w:t>12</w:t>
      </w:r>
    </w:p>
    <w:p w14:paraId="65A6383F" w14:textId="34C8A473" w:rsidR="004B72F3" w:rsidRPr="004B72F3" w:rsidRDefault="004B72F3" w:rsidP="004B72F3">
      <w:pPr>
        <w:pStyle w:val="ActionText"/>
        <w:keepNext w:val="0"/>
        <w:tabs>
          <w:tab w:val="right" w:leader="dot" w:pos="2520"/>
        </w:tabs>
        <w:ind w:left="0" w:firstLine="0"/>
      </w:pPr>
      <w:r w:rsidRPr="004B72F3">
        <w:t>H. 4649</w:t>
      </w:r>
      <w:r w:rsidRPr="004B72F3">
        <w:tab/>
        <w:t>15</w:t>
      </w:r>
    </w:p>
    <w:p w14:paraId="5A992666" w14:textId="4062EDE6" w:rsidR="004B72F3" w:rsidRPr="004B72F3" w:rsidRDefault="004B72F3" w:rsidP="004B72F3">
      <w:pPr>
        <w:pStyle w:val="ActionText"/>
        <w:keepNext w:val="0"/>
        <w:tabs>
          <w:tab w:val="right" w:leader="dot" w:pos="2520"/>
        </w:tabs>
        <w:ind w:left="0" w:firstLine="0"/>
      </w:pPr>
      <w:r w:rsidRPr="004B72F3">
        <w:t>H. 4673</w:t>
      </w:r>
      <w:r w:rsidRPr="004B72F3">
        <w:tab/>
        <w:t>6</w:t>
      </w:r>
    </w:p>
    <w:p w14:paraId="6837360C" w14:textId="29214FF7" w:rsidR="004B72F3" w:rsidRPr="004B72F3" w:rsidRDefault="004B72F3" w:rsidP="004B72F3">
      <w:pPr>
        <w:pStyle w:val="ActionText"/>
        <w:keepNext w:val="0"/>
        <w:tabs>
          <w:tab w:val="right" w:leader="dot" w:pos="2520"/>
        </w:tabs>
        <w:ind w:left="0" w:firstLine="0"/>
      </w:pPr>
      <w:r w:rsidRPr="004B72F3">
        <w:t>H. 4681</w:t>
      </w:r>
      <w:r w:rsidRPr="004B72F3">
        <w:tab/>
        <w:t>9</w:t>
      </w:r>
    </w:p>
    <w:p w14:paraId="3288B0C1" w14:textId="40F19895" w:rsidR="004B72F3" w:rsidRPr="004B72F3" w:rsidRDefault="004B72F3" w:rsidP="004B72F3">
      <w:pPr>
        <w:pStyle w:val="ActionText"/>
        <w:keepNext w:val="0"/>
        <w:tabs>
          <w:tab w:val="right" w:leader="dot" w:pos="2520"/>
        </w:tabs>
        <w:ind w:left="0" w:firstLine="0"/>
      </w:pPr>
      <w:r w:rsidRPr="004B72F3">
        <w:t>H. 4702</w:t>
      </w:r>
      <w:r w:rsidRPr="004B72F3">
        <w:tab/>
        <w:t>5</w:t>
      </w:r>
    </w:p>
    <w:p w14:paraId="702B684F" w14:textId="4C4D99E2" w:rsidR="004B72F3" w:rsidRPr="004B72F3" w:rsidRDefault="004B72F3" w:rsidP="004B72F3">
      <w:pPr>
        <w:pStyle w:val="ActionText"/>
        <w:keepNext w:val="0"/>
        <w:tabs>
          <w:tab w:val="right" w:leader="dot" w:pos="2520"/>
        </w:tabs>
        <w:ind w:left="0" w:firstLine="0"/>
      </w:pPr>
      <w:r w:rsidRPr="004B72F3">
        <w:t>H. 4703</w:t>
      </w:r>
      <w:r w:rsidRPr="004B72F3">
        <w:tab/>
        <w:t>6</w:t>
      </w:r>
    </w:p>
    <w:p w14:paraId="42022492" w14:textId="6741D086" w:rsidR="004B72F3" w:rsidRPr="004B72F3" w:rsidRDefault="004B72F3" w:rsidP="004B72F3">
      <w:pPr>
        <w:pStyle w:val="ActionText"/>
        <w:keepNext w:val="0"/>
        <w:tabs>
          <w:tab w:val="right" w:leader="dot" w:pos="2520"/>
        </w:tabs>
        <w:ind w:left="0" w:firstLine="0"/>
      </w:pPr>
      <w:r w:rsidRPr="004B72F3">
        <w:t>H. 4843</w:t>
      </w:r>
      <w:r w:rsidRPr="004B72F3">
        <w:tab/>
        <w:t>11</w:t>
      </w:r>
    </w:p>
    <w:p w14:paraId="37283221" w14:textId="1C17F275" w:rsidR="004B72F3" w:rsidRPr="004B72F3" w:rsidRDefault="004B72F3" w:rsidP="004B72F3">
      <w:pPr>
        <w:pStyle w:val="ActionText"/>
        <w:keepNext w:val="0"/>
        <w:tabs>
          <w:tab w:val="right" w:leader="dot" w:pos="2520"/>
        </w:tabs>
        <w:ind w:left="0" w:firstLine="0"/>
      </w:pPr>
      <w:r w:rsidRPr="004B72F3">
        <w:t>H. 4867</w:t>
      </w:r>
      <w:r w:rsidRPr="004B72F3">
        <w:tab/>
        <w:t>8</w:t>
      </w:r>
    </w:p>
    <w:p w14:paraId="3FED773F" w14:textId="14048F9F" w:rsidR="004B72F3" w:rsidRPr="004B72F3" w:rsidRDefault="004B72F3" w:rsidP="004B72F3">
      <w:pPr>
        <w:pStyle w:val="ActionText"/>
        <w:keepNext w:val="0"/>
        <w:tabs>
          <w:tab w:val="right" w:leader="dot" w:pos="2520"/>
        </w:tabs>
        <w:ind w:left="0" w:firstLine="0"/>
      </w:pPr>
      <w:r w:rsidRPr="004B72F3">
        <w:t>H. 4934</w:t>
      </w:r>
      <w:r w:rsidRPr="004B72F3">
        <w:tab/>
        <w:t>9</w:t>
      </w:r>
    </w:p>
    <w:p w14:paraId="2830777B" w14:textId="666482FF" w:rsidR="004B72F3" w:rsidRPr="004B72F3" w:rsidRDefault="004B72F3" w:rsidP="004B72F3">
      <w:pPr>
        <w:pStyle w:val="ActionText"/>
        <w:keepNext w:val="0"/>
        <w:tabs>
          <w:tab w:val="right" w:leader="dot" w:pos="2520"/>
        </w:tabs>
        <w:ind w:left="0" w:firstLine="0"/>
      </w:pPr>
      <w:r w:rsidRPr="004B72F3">
        <w:t>H. 4953</w:t>
      </w:r>
      <w:r w:rsidRPr="004B72F3">
        <w:tab/>
        <w:t>9</w:t>
      </w:r>
    </w:p>
    <w:p w14:paraId="2AE6D9DA" w14:textId="75404BCC" w:rsidR="004B72F3" w:rsidRPr="004B72F3" w:rsidRDefault="004B72F3" w:rsidP="004B72F3">
      <w:pPr>
        <w:pStyle w:val="ActionText"/>
        <w:keepNext w:val="0"/>
        <w:tabs>
          <w:tab w:val="right" w:leader="dot" w:pos="2520"/>
        </w:tabs>
        <w:ind w:left="0" w:firstLine="0"/>
      </w:pPr>
      <w:r w:rsidRPr="004B72F3">
        <w:t>H. 5014</w:t>
      </w:r>
      <w:r w:rsidRPr="004B72F3">
        <w:tab/>
        <w:t>2</w:t>
      </w:r>
    </w:p>
    <w:p w14:paraId="69484BB6" w14:textId="158D7F41" w:rsidR="004B72F3" w:rsidRPr="004B72F3" w:rsidRDefault="004B72F3" w:rsidP="004B72F3">
      <w:pPr>
        <w:pStyle w:val="ActionText"/>
        <w:keepNext w:val="0"/>
        <w:tabs>
          <w:tab w:val="right" w:leader="dot" w:pos="2520"/>
        </w:tabs>
        <w:ind w:left="0" w:firstLine="0"/>
      </w:pPr>
      <w:r w:rsidRPr="004B72F3">
        <w:t>H. 5016</w:t>
      </w:r>
      <w:r w:rsidRPr="004B72F3">
        <w:tab/>
        <w:t>6</w:t>
      </w:r>
    </w:p>
    <w:p w14:paraId="6B46431C" w14:textId="018985C8" w:rsidR="004B72F3" w:rsidRPr="004B72F3" w:rsidRDefault="004B72F3" w:rsidP="004B72F3">
      <w:pPr>
        <w:pStyle w:val="ActionText"/>
        <w:keepNext w:val="0"/>
        <w:tabs>
          <w:tab w:val="right" w:leader="dot" w:pos="2520"/>
        </w:tabs>
        <w:ind w:left="0" w:firstLine="0"/>
      </w:pPr>
      <w:r w:rsidRPr="004B72F3">
        <w:t>H. 5066</w:t>
      </w:r>
      <w:r w:rsidRPr="004B72F3">
        <w:tab/>
        <w:t>14</w:t>
      </w:r>
    </w:p>
    <w:p w14:paraId="46AC4E5E" w14:textId="5B475622" w:rsidR="004B72F3" w:rsidRPr="004B72F3" w:rsidRDefault="004B72F3" w:rsidP="004B72F3">
      <w:pPr>
        <w:pStyle w:val="ActionText"/>
        <w:keepNext w:val="0"/>
        <w:tabs>
          <w:tab w:val="right" w:leader="dot" w:pos="2520"/>
        </w:tabs>
        <w:ind w:left="0" w:firstLine="0"/>
      </w:pPr>
      <w:r w:rsidRPr="004B72F3">
        <w:t>H. 5113</w:t>
      </w:r>
      <w:r w:rsidRPr="004B72F3">
        <w:tab/>
        <w:t>10</w:t>
      </w:r>
    </w:p>
    <w:p w14:paraId="1C80DCE5" w14:textId="6E0559B0" w:rsidR="004B72F3" w:rsidRPr="004B72F3" w:rsidRDefault="004B72F3" w:rsidP="004B72F3">
      <w:pPr>
        <w:pStyle w:val="ActionText"/>
        <w:keepNext w:val="0"/>
        <w:tabs>
          <w:tab w:val="right" w:leader="dot" w:pos="2520"/>
        </w:tabs>
        <w:ind w:left="0" w:firstLine="0"/>
      </w:pPr>
      <w:r>
        <w:br w:type="column"/>
      </w:r>
      <w:r w:rsidRPr="004B72F3">
        <w:t>H. 5144</w:t>
      </w:r>
      <w:r w:rsidRPr="004B72F3">
        <w:tab/>
        <w:t>11</w:t>
      </w:r>
    </w:p>
    <w:p w14:paraId="7A194A3F" w14:textId="374250B1" w:rsidR="004B72F3" w:rsidRPr="004B72F3" w:rsidRDefault="004B72F3" w:rsidP="004B72F3">
      <w:pPr>
        <w:pStyle w:val="ActionText"/>
        <w:keepNext w:val="0"/>
        <w:tabs>
          <w:tab w:val="right" w:leader="dot" w:pos="2520"/>
        </w:tabs>
        <w:ind w:left="0" w:firstLine="0"/>
      </w:pPr>
      <w:r w:rsidRPr="004B72F3">
        <w:t>H. 5154</w:t>
      </w:r>
      <w:r w:rsidRPr="004B72F3">
        <w:tab/>
        <w:t>3</w:t>
      </w:r>
    </w:p>
    <w:p w14:paraId="589E684D" w14:textId="50143673" w:rsidR="004B72F3" w:rsidRPr="004B72F3" w:rsidRDefault="004B72F3" w:rsidP="004B72F3">
      <w:pPr>
        <w:pStyle w:val="ActionText"/>
        <w:keepNext w:val="0"/>
        <w:tabs>
          <w:tab w:val="right" w:leader="dot" w:pos="2520"/>
        </w:tabs>
        <w:ind w:left="0" w:firstLine="0"/>
      </w:pPr>
      <w:r w:rsidRPr="004B72F3">
        <w:t>H. 5169</w:t>
      </w:r>
      <w:r w:rsidRPr="004B72F3">
        <w:tab/>
        <w:t>10</w:t>
      </w:r>
    </w:p>
    <w:p w14:paraId="05423FAA" w14:textId="59911374" w:rsidR="004B72F3" w:rsidRPr="004B72F3" w:rsidRDefault="004B72F3" w:rsidP="004B72F3">
      <w:pPr>
        <w:pStyle w:val="ActionText"/>
        <w:keepNext w:val="0"/>
        <w:tabs>
          <w:tab w:val="right" w:leader="dot" w:pos="2520"/>
        </w:tabs>
        <w:ind w:left="0" w:firstLine="0"/>
      </w:pPr>
      <w:r w:rsidRPr="004B72F3">
        <w:t>H. 5179</w:t>
      </w:r>
      <w:r w:rsidRPr="004B72F3">
        <w:tab/>
        <w:t>13</w:t>
      </w:r>
    </w:p>
    <w:p w14:paraId="104E6149" w14:textId="29F6E57E" w:rsidR="004B72F3" w:rsidRPr="004B72F3" w:rsidRDefault="004B72F3" w:rsidP="004B72F3">
      <w:pPr>
        <w:pStyle w:val="ActionText"/>
        <w:keepNext w:val="0"/>
        <w:tabs>
          <w:tab w:val="right" w:leader="dot" w:pos="2520"/>
        </w:tabs>
        <w:ind w:left="0" w:firstLine="0"/>
      </w:pPr>
      <w:r w:rsidRPr="004B72F3">
        <w:t>H. 5183</w:t>
      </w:r>
      <w:r w:rsidRPr="004B72F3">
        <w:tab/>
        <w:t>8</w:t>
      </w:r>
    </w:p>
    <w:p w14:paraId="3E894987" w14:textId="33D6A4D3" w:rsidR="004B72F3" w:rsidRPr="004B72F3" w:rsidRDefault="004B72F3" w:rsidP="004B72F3">
      <w:pPr>
        <w:pStyle w:val="ActionText"/>
        <w:keepNext w:val="0"/>
        <w:tabs>
          <w:tab w:val="right" w:leader="dot" w:pos="2520"/>
        </w:tabs>
        <w:ind w:left="0" w:firstLine="0"/>
      </w:pPr>
      <w:r w:rsidRPr="004B72F3">
        <w:t>H. 5225</w:t>
      </w:r>
      <w:r w:rsidRPr="004B72F3">
        <w:tab/>
        <w:t>8</w:t>
      </w:r>
    </w:p>
    <w:p w14:paraId="16B59D5C" w14:textId="50628A9E" w:rsidR="004B72F3" w:rsidRPr="004B72F3" w:rsidRDefault="004B72F3" w:rsidP="004B72F3">
      <w:pPr>
        <w:pStyle w:val="ActionText"/>
        <w:keepNext w:val="0"/>
        <w:tabs>
          <w:tab w:val="right" w:leader="dot" w:pos="2520"/>
        </w:tabs>
        <w:ind w:left="0" w:firstLine="0"/>
      </w:pPr>
      <w:r w:rsidRPr="004B72F3">
        <w:t>H. 5230</w:t>
      </w:r>
      <w:r w:rsidRPr="004B72F3">
        <w:tab/>
        <w:t>12</w:t>
      </w:r>
    </w:p>
    <w:p w14:paraId="37F88B93" w14:textId="550F45DE" w:rsidR="004B72F3" w:rsidRPr="004B72F3" w:rsidRDefault="004B72F3" w:rsidP="004B72F3">
      <w:pPr>
        <w:pStyle w:val="ActionText"/>
        <w:keepNext w:val="0"/>
        <w:tabs>
          <w:tab w:val="right" w:leader="dot" w:pos="2520"/>
        </w:tabs>
        <w:ind w:left="0" w:firstLine="0"/>
      </w:pPr>
      <w:r w:rsidRPr="004B72F3">
        <w:t>H. 5235</w:t>
      </w:r>
      <w:r w:rsidRPr="004B72F3">
        <w:tab/>
        <w:t>12</w:t>
      </w:r>
    </w:p>
    <w:p w14:paraId="5C654A0A" w14:textId="34D64570" w:rsidR="004B72F3" w:rsidRPr="004B72F3" w:rsidRDefault="004B72F3" w:rsidP="004B72F3">
      <w:pPr>
        <w:pStyle w:val="ActionText"/>
        <w:keepNext w:val="0"/>
        <w:tabs>
          <w:tab w:val="right" w:leader="dot" w:pos="2520"/>
        </w:tabs>
        <w:ind w:left="0" w:firstLine="0"/>
      </w:pPr>
      <w:r w:rsidRPr="004B72F3">
        <w:t>H. 5236</w:t>
      </w:r>
      <w:r w:rsidRPr="004B72F3">
        <w:tab/>
        <w:t>11</w:t>
      </w:r>
    </w:p>
    <w:p w14:paraId="02CD9757" w14:textId="243397EF" w:rsidR="004B72F3" w:rsidRPr="004B72F3" w:rsidRDefault="004B72F3" w:rsidP="004B72F3">
      <w:pPr>
        <w:pStyle w:val="ActionText"/>
        <w:keepNext w:val="0"/>
        <w:tabs>
          <w:tab w:val="right" w:leader="dot" w:pos="2520"/>
        </w:tabs>
        <w:ind w:left="0" w:firstLine="0"/>
      </w:pPr>
      <w:r w:rsidRPr="004B72F3">
        <w:t>H. 5245</w:t>
      </w:r>
      <w:r w:rsidRPr="004B72F3">
        <w:tab/>
        <w:t>5</w:t>
      </w:r>
    </w:p>
    <w:p w14:paraId="5DBCB995" w14:textId="2C2873E7" w:rsidR="004B72F3" w:rsidRPr="004B72F3" w:rsidRDefault="004B72F3" w:rsidP="004B72F3">
      <w:pPr>
        <w:pStyle w:val="ActionText"/>
        <w:keepNext w:val="0"/>
        <w:tabs>
          <w:tab w:val="right" w:leader="dot" w:pos="2520"/>
        </w:tabs>
        <w:ind w:left="0" w:firstLine="0"/>
      </w:pPr>
      <w:r w:rsidRPr="004B72F3">
        <w:t>H. 5310</w:t>
      </w:r>
      <w:r w:rsidRPr="004B72F3">
        <w:tab/>
        <w:t>12</w:t>
      </w:r>
    </w:p>
    <w:p w14:paraId="5BCCD4E2" w14:textId="5C0FB845" w:rsidR="004B72F3" w:rsidRPr="004B72F3" w:rsidRDefault="004B72F3" w:rsidP="004B72F3">
      <w:pPr>
        <w:pStyle w:val="ActionText"/>
        <w:keepNext w:val="0"/>
        <w:tabs>
          <w:tab w:val="right" w:leader="dot" w:pos="2520"/>
        </w:tabs>
        <w:ind w:left="0" w:firstLine="0"/>
      </w:pPr>
      <w:r w:rsidRPr="004B72F3">
        <w:t>H. 5314</w:t>
      </w:r>
      <w:r w:rsidRPr="004B72F3">
        <w:tab/>
        <w:t>17</w:t>
      </w:r>
    </w:p>
    <w:p w14:paraId="0E44C575" w14:textId="7F57D55E" w:rsidR="004B72F3" w:rsidRPr="004B72F3" w:rsidRDefault="004B72F3" w:rsidP="004B72F3">
      <w:pPr>
        <w:pStyle w:val="ActionText"/>
        <w:keepNext w:val="0"/>
        <w:tabs>
          <w:tab w:val="right" w:leader="dot" w:pos="2520"/>
        </w:tabs>
        <w:ind w:left="0" w:firstLine="0"/>
      </w:pPr>
      <w:r w:rsidRPr="004B72F3">
        <w:t>H. 5323</w:t>
      </w:r>
      <w:r w:rsidRPr="004B72F3">
        <w:tab/>
        <w:t>18</w:t>
      </w:r>
    </w:p>
    <w:p w14:paraId="392D20DA" w14:textId="13522AF5" w:rsidR="004B72F3" w:rsidRPr="004B72F3" w:rsidRDefault="004B72F3" w:rsidP="004B72F3">
      <w:pPr>
        <w:pStyle w:val="ActionText"/>
        <w:keepNext w:val="0"/>
        <w:tabs>
          <w:tab w:val="right" w:leader="dot" w:pos="2520"/>
        </w:tabs>
        <w:ind w:left="0" w:firstLine="0"/>
      </w:pPr>
      <w:r w:rsidRPr="004B72F3">
        <w:t>H. 5356</w:t>
      </w:r>
      <w:r w:rsidRPr="004B72F3">
        <w:tab/>
        <w:t>3</w:t>
      </w:r>
    </w:p>
    <w:p w14:paraId="7D1CF34D" w14:textId="77777777" w:rsidR="004B72F3" w:rsidRPr="004B72F3" w:rsidRDefault="004B72F3" w:rsidP="004B72F3">
      <w:pPr>
        <w:pStyle w:val="ActionText"/>
        <w:keepNext w:val="0"/>
        <w:tabs>
          <w:tab w:val="right" w:leader="dot" w:pos="2520"/>
        </w:tabs>
        <w:ind w:left="0" w:firstLine="0"/>
      </w:pPr>
    </w:p>
    <w:p w14:paraId="7C8DA045" w14:textId="604A5FD1" w:rsidR="004B72F3" w:rsidRPr="004B72F3" w:rsidRDefault="004B72F3" w:rsidP="004B72F3">
      <w:pPr>
        <w:pStyle w:val="ActionText"/>
        <w:keepNext w:val="0"/>
        <w:tabs>
          <w:tab w:val="right" w:leader="dot" w:pos="2520"/>
        </w:tabs>
        <w:ind w:left="0" w:firstLine="0"/>
      </w:pPr>
      <w:r w:rsidRPr="004B72F3">
        <w:t>S. 479</w:t>
      </w:r>
      <w:r w:rsidRPr="004B72F3">
        <w:tab/>
        <w:t>16</w:t>
      </w:r>
    </w:p>
    <w:p w14:paraId="6BC36B03" w14:textId="42ED3C43" w:rsidR="004B72F3" w:rsidRPr="004B72F3" w:rsidRDefault="004B72F3" w:rsidP="004B72F3">
      <w:pPr>
        <w:pStyle w:val="ActionText"/>
        <w:keepNext w:val="0"/>
        <w:tabs>
          <w:tab w:val="right" w:leader="dot" w:pos="2520"/>
        </w:tabs>
        <w:ind w:left="0" w:firstLine="0"/>
      </w:pPr>
      <w:r w:rsidRPr="004B72F3">
        <w:t>S. 557</w:t>
      </w:r>
      <w:r w:rsidRPr="004B72F3">
        <w:tab/>
        <w:t>13</w:t>
      </w:r>
    </w:p>
    <w:p w14:paraId="5005CCC7" w14:textId="098DBD59" w:rsidR="004B72F3" w:rsidRPr="004B72F3" w:rsidRDefault="004B72F3" w:rsidP="004B72F3">
      <w:pPr>
        <w:pStyle w:val="ActionText"/>
        <w:keepNext w:val="0"/>
        <w:tabs>
          <w:tab w:val="right" w:leader="dot" w:pos="2520"/>
        </w:tabs>
        <w:ind w:left="0" w:firstLine="0"/>
      </w:pPr>
      <w:r w:rsidRPr="004B72F3">
        <w:t>S. 916</w:t>
      </w:r>
      <w:r w:rsidRPr="004B72F3">
        <w:tab/>
        <w:t>3</w:t>
      </w:r>
    </w:p>
    <w:p w14:paraId="76AA3950" w14:textId="7B659710" w:rsidR="004B72F3" w:rsidRPr="004B72F3" w:rsidRDefault="004B72F3" w:rsidP="004B72F3">
      <w:pPr>
        <w:pStyle w:val="ActionText"/>
        <w:keepNext w:val="0"/>
        <w:tabs>
          <w:tab w:val="right" w:leader="dot" w:pos="2520"/>
        </w:tabs>
        <w:ind w:left="0" w:firstLine="0"/>
      </w:pPr>
      <w:r w:rsidRPr="004B72F3">
        <w:t>S. 988</w:t>
      </w:r>
      <w:r w:rsidRPr="004B72F3">
        <w:tab/>
        <w:t>16</w:t>
      </w:r>
    </w:p>
    <w:p w14:paraId="442D9207" w14:textId="2347FD32" w:rsidR="004B72F3" w:rsidRPr="004B72F3" w:rsidRDefault="004B72F3" w:rsidP="004B72F3">
      <w:pPr>
        <w:pStyle w:val="ActionText"/>
        <w:keepNext w:val="0"/>
        <w:tabs>
          <w:tab w:val="right" w:leader="dot" w:pos="2520"/>
        </w:tabs>
        <w:ind w:left="0" w:firstLine="0"/>
      </w:pPr>
      <w:r w:rsidRPr="004B72F3">
        <w:t>S. 1025</w:t>
      </w:r>
      <w:r w:rsidRPr="004B72F3">
        <w:tab/>
        <w:t>2</w:t>
      </w:r>
    </w:p>
    <w:p w14:paraId="11EF5F20" w14:textId="27211030" w:rsidR="004B72F3" w:rsidRPr="004B72F3" w:rsidRDefault="004B72F3" w:rsidP="004B72F3">
      <w:pPr>
        <w:pStyle w:val="ActionText"/>
        <w:keepNext w:val="0"/>
        <w:tabs>
          <w:tab w:val="right" w:leader="dot" w:pos="2520"/>
        </w:tabs>
        <w:ind w:left="0" w:firstLine="0"/>
      </w:pPr>
      <w:r w:rsidRPr="004B72F3">
        <w:t>S. 1037</w:t>
      </w:r>
      <w:r w:rsidRPr="004B72F3">
        <w:tab/>
        <w:t>16</w:t>
      </w:r>
    </w:p>
    <w:p w14:paraId="7C6828BB" w14:textId="42EF7C3A" w:rsidR="004B72F3" w:rsidRPr="004B72F3" w:rsidRDefault="004B72F3" w:rsidP="004B72F3">
      <w:pPr>
        <w:pStyle w:val="ActionText"/>
        <w:keepNext w:val="0"/>
        <w:tabs>
          <w:tab w:val="right" w:leader="dot" w:pos="2520"/>
        </w:tabs>
        <w:ind w:left="0" w:firstLine="0"/>
      </w:pPr>
      <w:r w:rsidRPr="004B72F3">
        <w:t>S. 1041</w:t>
      </w:r>
      <w:r w:rsidRPr="004B72F3">
        <w:tab/>
        <w:t>17</w:t>
      </w:r>
    </w:p>
    <w:p w14:paraId="073B217D" w14:textId="028079FA" w:rsidR="004B72F3" w:rsidRPr="004B72F3" w:rsidRDefault="004B72F3" w:rsidP="004B72F3">
      <w:pPr>
        <w:pStyle w:val="ActionText"/>
        <w:keepNext w:val="0"/>
        <w:tabs>
          <w:tab w:val="right" w:leader="dot" w:pos="2520"/>
        </w:tabs>
        <w:ind w:left="0" w:firstLine="0"/>
      </w:pPr>
      <w:r w:rsidRPr="004B72F3">
        <w:t>S. 1101</w:t>
      </w:r>
      <w:r w:rsidRPr="004B72F3">
        <w:tab/>
        <w:t>17</w:t>
      </w:r>
    </w:p>
    <w:p w14:paraId="0AB64CC7" w14:textId="77777777" w:rsidR="004B72F3" w:rsidRDefault="004B72F3" w:rsidP="004B72F3">
      <w:pPr>
        <w:pStyle w:val="ActionText"/>
        <w:keepNext w:val="0"/>
        <w:tabs>
          <w:tab w:val="right" w:leader="dot" w:pos="2520"/>
        </w:tabs>
        <w:ind w:left="0" w:firstLine="0"/>
      </w:pPr>
      <w:r w:rsidRPr="004B72F3">
        <w:t>S. 1163</w:t>
      </w:r>
      <w:r w:rsidRPr="004B72F3">
        <w:tab/>
        <w:t>17</w:t>
      </w:r>
    </w:p>
    <w:p w14:paraId="0EAC37BA" w14:textId="77777777" w:rsidR="004B72F3" w:rsidRDefault="004B72F3" w:rsidP="004B72F3">
      <w:pPr>
        <w:pStyle w:val="ActionText"/>
        <w:keepNext w:val="0"/>
        <w:tabs>
          <w:tab w:val="right" w:leader="dot" w:pos="2520"/>
        </w:tabs>
        <w:ind w:left="0" w:firstLine="0"/>
        <w:sectPr w:rsidR="004B72F3" w:rsidSect="004B72F3">
          <w:type w:val="continuous"/>
          <w:pgSz w:w="12240" w:h="15840" w:code="1"/>
          <w:pgMar w:top="1008" w:right="4694" w:bottom="3499" w:left="1224" w:header="1008" w:footer="3499" w:gutter="0"/>
          <w:cols w:num="2" w:space="720"/>
        </w:sectPr>
      </w:pPr>
    </w:p>
    <w:p w14:paraId="05629C8E" w14:textId="5E4EA900" w:rsidR="004B72F3" w:rsidRPr="004B72F3" w:rsidRDefault="004B72F3" w:rsidP="004B72F3">
      <w:pPr>
        <w:pStyle w:val="ActionText"/>
        <w:keepNext w:val="0"/>
        <w:tabs>
          <w:tab w:val="right" w:leader="dot" w:pos="2520"/>
        </w:tabs>
        <w:ind w:left="0" w:firstLine="0"/>
      </w:pPr>
    </w:p>
    <w:sectPr w:rsidR="004B72F3" w:rsidRPr="004B72F3" w:rsidSect="004B72F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2225" w14:textId="77777777" w:rsidR="00637A90" w:rsidRDefault="00637A90">
      <w:r>
        <w:separator/>
      </w:r>
    </w:p>
  </w:endnote>
  <w:endnote w:type="continuationSeparator" w:id="0">
    <w:p w14:paraId="4AABB439" w14:textId="77777777" w:rsidR="00637A90" w:rsidRDefault="0063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7A0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E6C2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99D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8DDCC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540B" w14:textId="77777777" w:rsidR="004B72F3" w:rsidRDefault="004B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C5A9" w14:textId="77777777" w:rsidR="00637A90" w:rsidRDefault="00637A90">
      <w:r>
        <w:separator/>
      </w:r>
    </w:p>
  </w:footnote>
  <w:footnote w:type="continuationSeparator" w:id="0">
    <w:p w14:paraId="5F782012" w14:textId="77777777" w:rsidR="00637A90" w:rsidRDefault="0063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341" w14:textId="77777777" w:rsidR="004B72F3" w:rsidRDefault="004B7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A044" w14:textId="77777777" w:rsidR="004B72F3" w:rsidRDefault="004B7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1DF7" w14:textId="77777777" w:rsidR="004B72F3" w:rsidRDefault="004B72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DFE6" w14:textId="77777777" w:rsidR="00637A90" w:rsidRDefault="00637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90"/>
    <w:rsid w:val="000538D7"/>
    <w:rsid w:val="00161861"/>
    <w:rsid w:val="00231F36"/>
    <w:rsid w:val="004B72F3"/>
    <w:rsid w:val="00637A90"/>
    <w:rsid w:val="006A1D3F"/>
    <w:rsid w:val="00B72714"/>
    <w:rsid w:val="00D2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77FEA"/>
  <w15:chartTrackingRefBased/>
  <w15:docId w15:val="{D95F8E38-E933-47D4-B210-D3B6BCAA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37A90"/>
    <w:pPr>
      <w:keepNext/>
      <w:ind w:left="0" w:firstLine="0"/>
      <w:outlineLvl w:val="2"/>
    </w:pPr>
    <w:rPr>
      <w:b/>
      <w:sz w:val="20"/>
    </w:rPr>
  </w:style>
  <w:style w:type="paragraph" w:styleId="Heading4">
    <w:name w:val="heading 4"/>
    <w:basedOn w:val="Normal"/>
    <w:next w:val="Normal"/>
    <w:link w:val="Heading4Char"/>
    <w:qFormat/>
    <w:rsid w:val="00637A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37A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37A90"/>
    <w:rPr>
      <w:b/>
    </w:rPr>
  </w:style>
  <w:style w:type="character" w:customStyle="1" w:styleId="Heading4Char">
    <w:name w:val="Heading 4 Char"/>
    <w:basedOn w:val="DefaultParagraphFont"/>
    <w:link w:val="Heading4"/>
    <w:rsid w:val="00637A90"/>
    <w:rPr>
      <w:b/>
      <w:snapToGrid w:val="0"/>
      <w:sz w:val="22"/>
    </w:rPr>
  </w:style>
  <w:style w:type="character" w:customStyle="1" w:styleId="Heading6Char">
    <w:name w:val="Heading 6 Char"/>
    <w:basedOn w:val="DefaultParagraphFont"/>
    <w:link w:val="Heading6"/>
    <w:rsid w:val="00637A9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4780</Words>
  <Characters>25565</Characters>
  <Application>Microsoft Office Word</Application>
  <DocSecurity>0</DocSecurity>
  <Lines>831</Lines>
  <Paragraphs>281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3/29/2024 - South Carolina Legislature Online</dc:title>
  <dc:subject/>
  <dc:creator>DJuana Wilson</dc:creator>
  <cp:keywords/>
  <cp:lastModifiedBy>Olivia Mullins</cp:lastModifiedBy>
  <cp:revision>3</cp:revision>
  <dcterms:created xsi:type="dcterms:W3CDTF">2024-03-28T20:48:00Z</dcterms:created>
  <dcterms:modified xsi:type="dcterms:W3CDTF">2024-03-28T20:50:00Z</dcterms:modified>
</cp:coreProperties>
</file>