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9291E" w14:textId="77777777" w:rsidR="004C30D7" w:rsidRDefault="004C30D7">
      <w:pPr>
        <w:pStyle w:val="Title"/>
        <w:ind w:left="0" w:right="0"/>
      </w:pPr>
    </w:p>
    <w:p w14:paraId="670B271B" w14:textId="77777777" w:rsidR="004C30D7" w:rsidRDefault="004C30D7">
      <w:pPr>
        <w:pStyle w:val="Title"/>
        <w:ind w:left="0" w:right="0"/>
        <w:jc w:val="right"/>
      </w:pPr>
      <w:r>
        <w:rPr>
          <w:sz w:val="24"/>
        </w:rPr>
        <w:t xml:space="preserve">NO. 10 </w:t>
      </w:r>
    </w:p>
    <w:p w14:paraId="31E83464" w14:textId="77777777" w:rsidR="004C30D7" w:rsidRDefault="004C30D7">
      <w:pPr>
        <w:pStyle w:val="Title"/>
        <w:ind w:left="0" w:right="0"/>
      </w:pPr>
    </w:p>
    <w:p w14:paraId="342EA44A" w14:textId="77777777" w:rsidR="004C30D7" w:rsidRDefault="004C30D7">
      <w:pPr>
        <w:pStyle w:val="Title"/>
        <w:ind w:left="0" w:right="0"/>
      </w:pPr>
    </w:p>
    <w:p w14:paraId="7C617B0D" w14:textId="77777777" w:rsidR="004C30D7" w:rsidRDefault="004C30D7">
      <w:pPr>
        <w:pStyle w:val="Title"/>
        <w:ind w:left="0" w:right="0"/>
      </w:pPr>
      <w:r>
        <w:t>JOURNAL</w:t>
      </w:r>
    </w:p>
    <w:p w14:paraId="42BAAF90" w14:textId="77777777" w:rsidR="004C30D7" w:rsidRDefault="004C30D7">
      <w:pPr>
        <w:pStyle w:val="Title"/>
        <w:ind w:left="0" w:right="0"/>
        <w:jc w:val="left"/>
      </w:pPr>
    </w:p>
    <w:p w14:paraId="0EEDFB4F" w14:textId="77777777" w:rsidR="004C30D7" w:rsidRDefault="004C30D7">
      <w:pPr>
        <w:pStyle w:val="Title"/>
        <w:ind w:left="0" w:right="0"/>
        <w:rPr>
          <w:sz w:val="26"/>
        </w:rPr>
      </w:pPr>
      <w:r>
        <w:rPr>
          <w:sz w:val="26"/>
        </w:rPr>
        <w:t>of the</w:t>
      </w:r>
    </w:p>
    <w:p w14:paraId="5ACED0ED" w14:textId="77777777" w:rsidR="004C30D7" w:rsidRDefault="004C30D7">
      <w:pPr>
        <w:pStyle w:val="Title"/>
        <w:ind w:left="0" w:right="0"/>
        <w:jc w:val="left"/>
        <w:rPr>
          <w:sz w:val="26"/>
        </w:rPr>
      </w:pPr>
    </w:p>
    <w:p w14:paraId="4B31FC06" w14:textId="77777777" w:rsidR="004C30D7" w:rsidRDefault="004C30D7">
      <w:pPr>
        <w:pStyle w:val="Title"/>
        <w:ind w:left="0" w:right="0"/>
      </w:pPr>
      <w:r>
        <w:t>HOUSE OF REPRESENTATIVES</w:t>
      </w:r>
    </w:p>
    <w:p w14:paraId="579E498C" w14:textId="77777777" w:rsidR="004C30D7" w:rsidRDefault="004C30D7">
      <w:pPr>
        <w:pStyle w:val="Title"/>
        <w:ind w:left="0" w:right="0"/>
        <w:jc w:val="left"/>
      </w:pPr>
    </w:p>
    <w:p w14:paraId="6E7851C1" w14:textId="77777777" w:rsidR="004C30D7" w:rsidRDefault="004C30D7">
      <w:pPr>
        <w:pStyle w:val="Title"/>
        <w:ind w:left="0" w:right="0"/>
        <w:rPr>
          <w:sz w:val="26"/>
        </w:rPr>
      </w:pPr>
      <w:r>
        <w:rPr>
          <w:sz w:val="26"/>
        </w:rPr>
        <w:t>of the</w:t>
      </w:r>
    </w:p>
    <w:p w14:paraId="18E54769" w14:textId="77777777" w:rsidR="004C30D7" w:rsidRDefault="004C30D7">
      <w:pPr>
        <w:pStyle w:val="Title"/>
        <w:ind w:left="0" w:right="0"/>
        <w:jc w:val="left"/>
      </w:pPr>
    </w:p>
    <w:p w14:paraId="2EF14902" w14:textId="77777777" w:rsidR="004C30D7" w:rsidRDefault="004C30D7">
      <w:pPr>
        <w:pStyle w:val="Title"/>
        <w:ind w:left="0" w:right="0"/>
      </w:pPr>
      <w:r>
        <w:t>STATE OF SOUTH CAROLINA</w:t>
      </w:r>
    </w:p>
    <w:p w14:paraId="798A9E9A" w14:textId="77777777" w:rsidR="004C30D7" w:rsidRDefault="004C30D7">
      <w:pPr>
        <w:pStyle w:val="Cover1"/>
        <w:ind w:right="0"/>
      </w:pPr>
    </w:p>
    <w:p w14:paraId="55F361B8" w14:textId="77777777" w:rsidR="004C30D7" w:rsidRDefault="004C30D7">
      <w:pPr>
        <w:pStyle w:val="Cover1"/>
        <w:ind w:right="0"/>
      </w:pPr>
    </w:p>
    <w:p w14:paraId="74F8BFB5" w14:textId="37566C8B" w:rsidR="004C30D7" w:rsidRDefault="004C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5C085C8" wp14:editId="098EF3A1">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5DF8A3A" w14:textId="77777777" w:rsidR="004C30D7" w:rsidRDefault="004C30D7">
      <w:pPr>
        <w:pStyle w:val="Cover1"/>
        <w:ind w:right="0"/>
      </w:pPr>
    </w:p>
    <w:p w14:paraId="6BC69621" w14:textId="77777777" w:rsidR="004C30D7" w:rsidRDefault="004C30D7">
      <w:pPr>
        <w:pStyle w:val="Cover1"/>
        <w:ind w:right="0"/>
      </w:pPr>
    </w:p>
    <w:p w14:paraId="3C7A5FA2" w14:textId="77777777" w:rsidR="004C30D7" w:rsidRDefault="004C30D7">
      <w:pPr>
        <w:pStyle w:val="Cover4"/>
        <w:ind w:right="0"/>
      </w:pPr>
      <w:r>
        <w:t xml:space="preserve">REGULAR SESSION BEGINNING TUESDAY, JANUARY 10, 2023 </w:t>
      </w:r>
    </w:p>
    <w:p w14:paraId="3DB39634" w14:textId="77777777" w:rsidR="004C30D7" w:rsidRDefault="004C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D962641" w14:textId="77777777" w:rsidR="004C30D7" w:rsidRDefault="004C30D7">
      <w:pPr>
        <w:pStyle w:val="Cover1"/>
        <w:ind w:right="0"/>
      </w:pPr>
    </w:p>
    <w:p w14:paraId="74464B86" w14:textId="77777777" w:rsidR="004C30D7" w:rsidRDefault="004C30D7">
      <w:pPr>
        <w:pStyle w:val="Cover2"/>
      </w:pPr>
    </w:p>
    <w:p w14:paraId="47CC518F" w14:textId="77777777" w:rsidR="004C30D7" w:rsidRDefault="004C30D7">
      <w:pPr>
        <w:pStyle w:val="Cover3"/>
      </w:pPr>
      <w:r>
        <w:t>WEDNESDAY, JANUARY 24, 2024</w:t>
      </w:r>
    </w:p>
    <w:p w14:paraId="0461BAC9" w14:textId="77777777" w:rsidR="004C30D7" w:rsidRDefault="004C30D7">
      <w:pPr>
        <w:pStyle w:val="Cover3"/>
      </w:pPr>
      <w:r>
        <w:t>(STATEWIDE SESSION)</w:t>
      </w:r>
    </w:p>
    <w:p w14:paraId="344770B6" w14:textId="77777777" w:rsidR="004C30D7" w:rsidRDefault="004C30D7">
      <w:pPr>
        <w:pStyle w:val="Cover2"/>
      </w:pPr>
    </w:p>
    <w:p w14:paraId="0B0F676E" w14:textId="77777777" w:rsidR="004C30D7" w:rsidRDefault="004C30D7" w:rsidP="004C30D7">
      <w:pPr>
        <w:ind w:firstLine="0"/>
        <w:rPr>
          <w:strike/>
        </w:rPr>
        <w:sectPr w:rsidR="004C30D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3832F316" w14:textId="77777777" w:rsidR="004C30D7" w:rsidRDefault="004C30D7" w:rsidP="004C30D7">
      <w:pPr>
        <w:ind w:firstLine="0"/>
        <w:rPr>
          <w:strike/>
        </w:rPr>
      </w:pPr>
    </w:p>
    <w:p w14:paraId="15A455C2" w14:textId="77777777" w:rsidR="004C30D7" w:rsidRDefault="004C30D7" w:rsidP="004C30D7">
      <w:pPr>
        <w:ind w:firstLine="0"/>
        <w:rPr>
          <w:strike/>
        </w:rPr>
      </w:pPr>
      <w:r>
        <w:rPr>
          <w:strike/>
        </w:rPr>
        <w:t>Indicates Matter Stricken</w:t>
      </w:r>
    </w:p>
    <w:p w14:paraId="5C7AA0E2" w14:textId="77777777" w:rsidR="004C30D7" w:rsidRDefault="004C30D7" w:rsidP="004C30D7">
      <w:pPr>
        <w:ind w:firstLine="0"/>
        <w:rPr>
          <w:u w:val="single"/>
        </w:rPr>
      </w:pPr>
      <w:r>
        <w:rPr>
          <w:u w:val="single"/>
        </w:rPr>
        <w:t>Indicates New Matter</w:t>
      </w:r>
    </w:p>
    <w:p w14:paraId="677ADAC9" w14:textId="77777777" w:rsidR="00375044" w:rsidRDefault="00375044"/>
    <w:p w14:paraId="7EBE300A" w14:textId="77777777" w:rsidR="004C30D7" w:rsidRDefault="004C30D7">
      <w:r>
        <w:t>The House assembled at 2:00 p.m.</w:t>
      </w:r>
    </w:p>
    <w:p w14:paraId="28114430" w14:textId="77777777" w:rsidR="004C30D7" w:rsidRDefault="004C30D7">
      <w:r>
        <w:t>Deliberations were opened with prayer by Rev. Charles E. Seastrunk, Jr., as follows:</w:t>
      </w:r>
    </w:p>
    <w:p w14:paraId="733B19F4" w14:textId="3971BD8E" w:rsidR="004C30D7" w:rsidRDefault="004C30D7"/>
    <w:p w14:paraId="27327F8F" w14:textId="77777777" w:rsidR="004C30D7" w:rsidRPr="001F64C6" w:rsidRDefault="004C30D7" w:rsidP="004C30D7">
      <w:pPr>
        <w:tabs>
          <w:tab w:val="left" w:pos="216"/>
        </w:tabs>
        <w:ind w:firstLine="0"/>
      </w:pPr>
      <w:bookmarkStart w:id="0" w:name="file_start2"/>
      <w:bookmarkEnd w:id="0"/>
      <w:r w:rsidRPr="001F64C6">
        <w:tab/>
        <w:t>Our thought for today is from Ecclesiastes 8:5: “The wise mind will know the time and the way. For every matter has its time and way, although the trouble of mortals lie heavy upon them.”</w:t>
      </w:r>
    </w:p>
    <w:p w14:paraId="1B00A323" w14:textId="77777777" w:rsidR="004C30D7" w:rsidRDefault="004C30D7" w:rsidP="004C30D7">
      <w:pPr>
        <w:tabs>
          <w:tab w:val="left" w:pos="216"/>
        </w:tabs>
        <w:ind w:firstLine="0"/>
      </w:pPr>
      <w:r w:rsidRPr="001F64C6">
        <w:tab/>
        <w:t xml:space="preserve">Let us pray. God of justice and mercy may our time together here reflect Your compassion for all those in need and for our strong and life-giving relationships come to bear with these Representatives and Staff. Bless our defenders of freedom and first responders. Provide for all who are in need, find rest for their souls and keep us all in Your loving care. May we be the light that shines with each present here. Look in favor upon our World, Nation, President, State, Governor, Speaker, Staff, and all who work and serve in this vineyard. Remember our men and women who serve in the armed forces. Lord, in Your mercy, hear our prayers. Amen. </w:t>
      </w:r>
    </w:p>
    <w:p w14:paraId="2342462F" w14:textId="027F3B54" w:rsidR="004C30D7" w:rsidRDefault="004C30D7" w:rsidP="004C30D7">
      <w:pPr>
        <w:tabs>
          <w:tab w:val="left" w:pos="216"/>
        </w:tabs>
        <w:ind w:firstLine="0"/>
      </w:pPr>
    </w:p>
    <w:p w14:paraId="57544F83" w14:textId="77777777" w:rsidR="004C30D7" w:rsidRDefault="004C30D7" w:rsidP="004C30D7">
      <w:r>
        <w:t>Pursuant to Rule 6.3, the House of Representatives was led in the Pledge of Allegiance to the Flag of the United States of America by the SPEAKER.</w:t>
      </w:r>
    </w:p>
    <w:p w14:paraId="1710DF51" w14:textId="77777777" w:rsidR="004C30D7" w:rsidRDefault="004C30D7" w:rsidP="004C30D7"/>
    <w:p w14:paraId="191CB394" w14:textId="1A6F91D5" w:rsidR="004C30D7" w:rsidRDefault="004C30D7" w:rsidP="004C30D7">
      <w:r>
        <w:t>After corrections to the Journal of the proceedings of yesterday, the SPEAKER ordered it confirmed.</w:t>
      </w:r>
    </w:p>
    <w:p w14:paraId="6CB5B19A" w14:textId="77777777" w:rsidR="004C30D7" w:rsidRDefault="004C30D7" w:rsidP="004C30D7"/>
    <w:p w14:paraId="5D2A9B31" w14:textId="46908C1B" w:rsidR="004C30D7" w:rsidRDefault="004C30D7" w:rsidP="004C30D7">
      <w:pPr>
        <w:keepNext/>
        <w:jc w:val="center"/>
        <w:rPr>
          <w:b/>
        </w:rPr>
      </w:pPr>
      <w:r w:rsidRPr="004C30D7">
        <w:rPr>
          <w:b/>
        </w:rPr>
        <w:t>MOTION ADOPTED</w:t>
      </w:r>
    </w:p>
    <w:p w14:paraId="02B3EAEA" w14:textId="28319086" w:rsidR="004C30D7" w:rsidRDefault="004C30D7" w:rsidP="004C30D7">
      <w:r>
        <w:t>Rep. W. NEWTON moved that when the House adjourns, it adjourn in memory of Charles Edward Dean, which was agreed to.</w:t>
      </w:r>
    </w:p>
    <w:p w14:paraId="6C4CAC86" w14:textId="77777777" w:rsidR="004C30D7" w:rsidRDefault="004C30D7" w:rsidP="004C30D7"/>
    <w:p w14:paraId="5659FFD9" w14:textId="55B90830" w:rsidR="004C30D7" w:rsidRDefault="004C30D7" w:rsidP="004C30D7">
      <w:pPr>
        <w:keepNext/>
        <w:jc w:val="center"/>
        <w:rPr>
          <w:b/>
        </w:rPr>
      </w:pPr>
      <w:r w:rsidRPr="004C30D7">
        <w:rPr>
          <w:b/>
        </w:rPr>
        <w:t>SILENT PRAYER</w:t>
      </w:r>
    </w:p>
    <w:p w14:paraId="4F94D568" w14:textId="1BCBE59A" w:rsidR="004C30D7" w:rsidRDefault="004C30D7" w:rsidP="004C30D7">
      <w:r>
        <w:t xml:space="preserve">The House stood in silent prayer for the family and friends of former Representative Wade "Ronnie" Crow. </w:t>
      </w:r>
    </w:p>
    <w:p w14:paraId="00858E1B" w14:textId="77777777" w:rsidR="004C30D7" w:rsidRDefault="004C30D7" w:rsidP="004C30D7"/>
    <w:p w14:paraId="5DF808B2" w14:textId="12938C6C" w:rsidR="004C30D7" w:rsidRDefault="00F258BD" w:rsidP="004C30D7">
      <w:pPr>
        <w:keepNext/>
        <w:jc w:val="center"/>
        <w:rPr>
          <w:b/>
        </w:rPr>
      </w:pPr>
      <w:r>
        <w:rPr>
          <w:b/>
        </w:rPr>
        <w:br w:type="column"/>
      </w:r>
      <w:r w:rsidR="004C30D7" w:rsidRPr="004C30D7">
        <w:rPr>
          <w:b/>
        </w:rPr>
        <w:t>COMMUNICATION</w:t>
      </w:r>
    </w:p>
    <w:p w14:paraId="6882FA37" w14:textId="77777777" w:rsidR="004C30D7" w:rsidRDefault="004C30D7" w:rsidP="004C30D7">
      <w:pPr>
        <w:keepNext/>
      </w:pPr>
      <w:r>
        <w:t>The following was received:</w:t>
      </w:r>
    </w:p>
    <w:p w14:paraId="3814D747" w14:textId="77777777" w:rsidR="00F258BD" w:rsidRDefault="00F258BD" w:rsidP="004C30D7">
      <w:pPr>
        <w:keepNext/>
      </w:pPr>
    </w:p>
    <w:p w14:paraId="03C60925" w14:textId="77777777" w:rsidR="004C30D7" w:rsidRPr="00200DA6" w:rsidRDefault="004C30D7" w:rsidP="004C30D7">
      <w:pPr>
        <w:keepLines/>
        <w:tabs>
          <w:tab w:val="left" w:pos="216"/>
        </w:tabs>
        <w:ind w:firstLine="0"/>
        <w:jc w:val="center"/>
      </w:pPr>
      <w:bookmarkStart w:id="1" w:name="file_start10"/>
      <w:bookmarkEnd w:id="1"/>
      <w:r w:rsidRPr="00200DA6">
        <w:t>State of South Carolina</w:t>
      </w:r>
    </w:p>
    <w:p w14:paraId="5F5978E7" w14:textId="77777777" w:rsidR="004C30D7" w:rsidRDefault="004C30D7" w:rsidP="004C30D7">
      <w:pPr>
        <w:keepLines/>
        <w:tabs>
          <w:tab w:val="left" w:pos="216"/>
        </w:tabs>
        <w:ind w:firstLine="0"/>
        <w:jc w:val="center"/>
      </w:pPr>
      <w:r w:rsidRPr="00200DA6">
        <w:t>Office of the Governor</w:t>
      </w:r>
    </w:p>
    <w:p w14:paraId="376F91E4" w14:textId="77777777" w:rsidR="00F258BD" w:rsidRPr="00200DA6" w:rsidRDefault="00F258BD" w:rsidP="004C30D7">
      <w:pPr>
        <w:keepLines/>
        <w:tabs>
          <w:tab w:val="left" w:pos="216"/>
        </w:tabs>
        <w:ind w:firstLine="0"/>
        <w:jc w:val="center"/>
      </w:pPr>
    </w:p>
    <w:p w14:paraId="7A67D174" w14:textId="77777777" w:rsidR="004C30D7" w:rsidRPr="00200DA6" w:rsidRDefault="004C30D7" w:rsidP="004C30D7">
      <w:pPr>
        <w:ind w:firstLine="0"/>
      </w:pPr>
      <w:r w:rsidRPr="00200DA6">
        <w:t>January 24, 2024</w:t>
      </w:r>
    </w:p>
    <w:p w14:paraId="7BDB5961" w14:textId="77777777" w:rsidR="004C30D7" w:rsidRPr="00200DA6" w:rsidRDefault="004C30D7" w:rsidP="004C30D7">
      <w:pPr>
        <w:ind w:firstLine="0"/>
      </w:pPr>
      <w:r w:rsidRPr="00200DA6">
        <w:t xml:space="preserve">The Honorable G. Murrell Smith, Jr. </w:t>
      </w:r>
    </w:p>
    <w:p w14:paraId="2900E363" w14:textId="77777777" w:rsidR="004C30D7" w:rsidRPr="00200DA6" w:rsidRDefault="004C30D7" w:rsidP="004C30D7">
      <w:pPr>
        <w:ind w:firstLine="0"/>
      </w:pPr>
      <w:r w:rsidRPr="00200DA6">
        <w:t xml:space="preserve">Speaker of the House of Representatives </w:t>
      </w:r>
    </w:p>
    <w:p w14:paraId="22201E44" w14:textId="77777777" w:rsidR="004C30D7" w:rsidRPr="00200DA6" w:rsidRDefault="004C30D7" w:rsidP="004C30D7">
      <w:pPr>
        <w:ind w:firstLine="0"/>
      </w:pPr>
      <w:r w:rsidRPr="00200DA6">
        <w:t>State House, Second Floor</w:t>
      </w:r>
    </w:p>
    <w:p w14:paraId="4535CD40" w14:textId="77777777" w:rsidR="004C30D7" w:rsidRPr="00200DA6" w:rsidRDefault="004C30D7" w:rsidP="004C30D7">
      <w:pPr>
        <w:ind w:firstLine="0"/>
      </w:pPr>
      <w:r w:rsidRPr="00200DA6">
        <w:t>Columbia, South Carolina 29201</w:t>
      </w:r>
    </w:p>
    <w:p w14:paraId="3C0FF315" w14:textId="77777777" w:rsidR="004C30D7" w:rsidRPr="00200DA6" w:rsidRDefault="004C30D7" w:rsidP="004C30D7">
      <w:pPr>
        <w:ind w:firstLine="0"/>
      </w:pPr>
    </w:p>
    <w:p w14:paraId="4AED3682" w14:textId="77777777" w:rsidR="004C30D7" w:rsidRPr="00200DA6" w:rsidRDefault="004C30D7" w:rsidP="004C30D7">
      <w:pPr>
        <w:ind w:firstLine="0"/>
      </w:pPr>
      <w:r w:rsidRPr="00200DA6">
        <w:t>Mr. Speaker and Members of the House of Representatives:</w:t>
      </w:r>
    </w:p>
    <w:p w14:paraId="0950F6D1" w14:textId="77777777" w:rsidR="004C30D7" w:rsidRPr="00200DA6" w:rsidRDefault="004C30D7" w:rsidP="00F258BD">
      <w:r w:rsidRPr="00200DA6">
        <w:t xml:space="preserve">I am transmitting herewith an appointment for confirmation. This appointment is made with advice and consent of the Congressional Legislative Delegation and is therefore submitted for your consideration. </w:t>
      </w:r>
    </w:p>
    <w:p w14:paraId="02195E63" w14:textId="77777777" w:rsidR="004C30D7" w:rsidRPr="00200DA6" w:rsidRDefault="004C30D7" w:rsidP="004C30D7">
      <w:pPr>
        <w:ind w:firstLine="0"/>
      </w:pPr>
    </w:p>
    <w:p w14:paraId="2246A0C2" w14:textId="77777777" w:rsidR="004C30D7" w:rsidRPr="00200DA6" w:rsidRDefault="004C30D7" w:rsidP="004C30D7">
      <w:pPr>
        <w:ind w:firstLine="0"/>
      </w:pPr>
      <w:r w:rsidRPr="00200DA6">
        <w:t>STATEWIDE APPOINTMENT:</w:t>
      </w:r>
    </w:p>
    <w:p w14:paraId="0A91ED14" w14:textId="77777777" w:rsidR="004C30D7" w:rsidRPr="00200DA6" w:rsidRDefault="004C30D7" w:rsidP="004C30D7">
      <w:pPr>
        <w:ind w:firstLine="0"/>
      </w:pPr>
      <w:r w:rsidRPr="00200DA6">
        <w:t>Department of Transportation Commission</w:t>
      </w:r>
    </w:p>
    <w:p w14:paraId="1B40BE08" w14:textId="77777777" w:rsidR="004C30D7" w:rsidRPr="00200DA6" w:rsidRDefault="004C30D7" w:rsidP="004C30D7">
      <w:pPr>
        <w:ind w:firstLine="0"/>
      </w:pPr>
      <w:r w:rsidRPr="00200DA6">
        <w:t>Term Commencing: 2/15/2020</w:t>
      </w:r>
    </w:p>
    <w:p w14:paraId="1DC7015D" w14:textId="77777777" w:rsidR="004C30D7" w:rsidRPr="00200DA6" w:rsidRDefault="004C30D7" w:rsidP="004C30D7">
      <w:pPr>
        <w:ind w:firstLine="0"/>
      </w:pPr>
      <w:r w:rsidRPr="00200DA6">
        <w:t xml:space="preserve">Term Expiring: 2/15/2024 </w:t>
      </w:r>
    </w:p>
    <w:p w14:paraId="768C190F" w14:textId="77777777" w:rsidR="004C30D7" w:rsidRPr="00200DA6" w:rsidRDefault="004C30D7" w:rsidP="004C30D7">
      <w:pPr>
        <w:ind w:firstLine="0"/>
      </w:pPr>
      <w:r w:rsidRPr="00200DA6">
        <w:t>Seat: 5</w:t>
      </w:r>
      <w:r w:rsidRPr="00200DA6">
        <w:rPr>
          <w:vertAlign w:val="superscript"/>
        </w:rPr>
        <w:t>th</w:t>
      </w:r>
      <w:r w:rsidRPr="00200DA6">
        <w:t xml:space="preserve"> Congressional District</w:t>
      </w:r>
    </w:p>
    <w:p w14:paraId="77AA5134" w14:textId="77777777" w:rsidR="004C30D7" w:rsidRPr="00200DA6" w:rsidRDefault="004C30D7" w:rsidP="004C30D7">
      <w:pPr>
        <w:ind w:firstLine="0"/>
      </w:pPr>
      <w:r w:rsidRPr="00200DA6">
        <w:t>Vice: David Branham, Sr.</w:t>
      </w:r>
    </w:p>
    <w:p w14:paraId="5BFA225D" w14:textId="77777777" w:rsidR="004C30D7" w:rsidRPr="00200DA6" w:rsidRDefault="004C30D7" w:rsidP="004C30D7">
      <w:pPr>
        <w:ind w:firstLine="0"/>
      </w:pPr>
    </w:p>
    <w:p w14:paraId="260527F9" w14:textId="77777777" w:rsidR="004C30D7" w:rsidRPr="00200DA6" w:rsidRDefault="004C30D7" w:rsidP="004C30D7">
      <w:pPr>
        <w:ind w:firstLine="0"/>
      </w:pPr>
      <w:r w:rsidRPr="00200DA6">
        <w:t>Home Information:</w:t>
      </w:r>
    </w:p>
    <w:p w14:paraId="2EDB3B4C" w14:textId="77777777" w:rsidR="004C30D7" w:rsidRPr="00200DA6" w:rsidRDefault="004C30D7" w:rsidP="004C30D7">
      <w:pPr>
        <w:ind w:firstLine="0"/>
      </w:pPr>
      <w:r w:rsidRPr="00200DA6">
        <w:t>Mr. Curtis M. Spencer</w:t>
      </w:r>
    </w:p>
    <w:p w14:paraId="2B7EA329" w14:textId="77777777" w:rsidR="004C30D7" w:rsidRPr="00200DA6" w:rsidRDefault="004C30D7" w:rsidP="004C30D7">
      <w:pPr>
        <w:ind w:firstLine="0"/>
      </w:pPr>
      <w:r w:rsidRPr="00200DA6">
        <w:t>American Forest Management/AFM Real Estate</w:t>
      </w:r>
    </w:p>
    <w:p w14:paraId="3446197D" w14:textId="77777777" w:rsidR="004C30D7" w:rsidRPr="00200DA6" w:rsidRDefault="004C30D7" w:rsidP="004C30D7">
      <w:pPr>
        <w:ind w:firstLine="0"/>
      </w:pPr>
      <w:r w:rsidRPr="00200DA6">
        <w:t>732 Mattison Avenue</w:t>
      </w:r>
    </w:p>
    <w:p w14:paraId="004C8FBB" w14:textId="77777777" w:rsidR="004C30D7" w:rsidRPr="00200DA6" w:rsidRDefault="004C30D7" w:rsidP="004C30D7">
      <w:pPr>
        <w:ind w:firstLine="0"/>
      </w:pPr>
      <w:r w:rsidRPr="00200DA6">
        <w:t>Sumter, South Carolina 29150-3108</w:t>
      </w:r>
    </w:p>
    <w:p w14:paraId="143298B5" w14:textId="77777777" w:rsidR="004C30D7" w:rsidRPr="00200DA6" w:rsidRDefault="004C30D7" w:rsidP="004C30D7">
      <w:pPr>
        <w:ind w:firstLine="0"/>
      </w:pPr>
    </w:p>
    <w:p w14:paraId="74190BD4" w14:textId="77777777" w:rsidR="004C30D7" w:rsidRPr="00200DA6" w:rsidRDefault="004C30D7" w:rsidP="004C30D7">
      <w:pPr>
        <w:ind w:firstLine="0"/>
      </w:pPr>
      <w:r w:rsidRPr="00200DA6">
        <w:t>Yours very truly,</w:t>
      </w:r>
    </w:p>
    <w:p w14:paraId="7FE7B56F" w14:textId="77777777" w:rsidR="004C30D7" w:rsidRPr="00200DA6" w:rsidRDefault="004C30D7" w:rsidP="004C30D7">
      <w:pPr>
        <w:ind w:firstLine="0"/>
      </w:pPr>
      <w:r w:rsidRPr="00200DA6">
        <w:t>Henry McMaster</w:t>
      </w:r>
    </w:p>
    <w:p w14:paraId="77286B9E" w14:textId="77777777" w:rsidR="004C30D7" w:rsidRPr="00200DA6" w:rsidRDefault="004C30D7" w:rsidP="004C30D7">
      <w:pPr>
        <w:ind w:firstLine="0"/>
      </w:pPr>
    </w:p>
    <w:p w14:paraId="1C342AE4" w14:textId="77777777" w:rsidR="004C30D7" w:rsidRDefault="004C30D7" w:rsidP="004C30D7">
      <w:pPr>
        <w:ind w:firstLine="0"/>
      </w:pPr>
      <w:r w:rsidRPr="00200DA6">
        <w:t>Referred to the 5</w:t>
      </w:r>
      <w:r w:rsidRPr="00200DA6">
        <w:rPr>
          <w:vertAlign w:val="superscript"/>
        </w:rPr>
        <w:t>th</w:t>
      </w:r>
      <w:r w:rsidRPr="00200DA6">
        <w:t xml:space="preserve"> Congressional District</w:t>
      </w:r>
    </w:p>
    <w:p w14:paraId="71AD3A80" w14:textId="185E39A2" w:rsidR="004C30D7" w:rsidRDefault="004C30D7" w:rsidP="004C30D7">
      <w:pPr>
        <w:ind w:firstLine="0"/>
      </w:pPr>
    </w:p>
    <w:p w14:paraId="587B4821" w14:textId="77777777" w:rsidR="004C30D7" w:rsidRDefault="004C30D7" w:rsidP="004C30D7">
      <w:pPr>
        <w:keepNext/>
        <w:jc w:val="center"/>
        <w:rPr>
          <w:b/>
        </w:rPr>
      </w:pPr>
      <w:r w:rsidRPr="004C30D7">
        <w:rPr>
          <w:b/>
        </w:rPr>
        <w:t>REPORTS OF STANDING COMMITTEES</w:t>
      </w:r>
    </w:p>
    <w:p w14:paraId="7921F1DA" w14:textId="205FC6EF" w:rsidR="004C30D7" w:rsidRDefault="004C30D7" w:rsidP="004C30D7">
      <w:pPr>
        <w:keepNext/>
      </w:pPr>
      <w:r>
        <w:t>Rep. LOWE, from the Florence Delegation, submitted a favorable report on:</w:t>
      </w:r>
    </w:p>
    <w:p w14:paraId="2719EF4F" w14:textId="77777777" w:rsidR="004C30D7" w:rsidRDefault="004C30D7" w:rsidP="004C30D7">
      <w:pPr>
        <w:keepNext/>
      </w:pPr>
      <w:bookmarkStart w:id="2" w:name="include_clip_start_12"/>
      <w:bookmarkEnd w:id="2"/>
    </w:p>
    <w:p w14:paraId="5599FDA5" w14:textId="77777777" w:rsidR="004C30D7" w:rsidRDefault="004C30D7" w:rsidP="004C30D7">
      <w:pPr>
        <w:keepNext/>
      </w:pPr>
      <w:r>
        <w:t>H. 4868 -- 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09B3A585" w14:textId="0FA484A7" w:rsidR="004C30D7" w:rsidRDefault="004C30D7" w:rsidP="004C30D7">
      <w:bookmarkStart w:id="3" w:name="include_clip_end_12"/>
      <w:bookmarkEnd w:id="3"/>
      <w:r>
        <w:t>Ordered for consideration tomorrow.</w:t>
      </w:r>
    </w:p>
    <w:p w14:paraId="4A339C6D" w14:textId="77777777" w:rsidR="004C30D7" w:rsidRDefault="004C30D7" w:rsidP="004C30D7"/>
    <w:p w14:paraId="08CAFBBA" w14:textId="256DFEB9" w:rsidR="004C30D7" w:rsidRDefault="004C30D7" w:rsidP="004C30D7">
      <w:pPr>
        <w:keepNext/>
      </w:pPr>
      <w:r>
        <w:t>Rep. W. NEWTON, from the Committee on Judiciary, submitted a favorable report with amendments on:</w:t>
      </w:r>
    </w:p>
    <w:p w14:paraId="067914AC" w14:textId="77777777" w:rsidR="004C30D7" w:rsidRDefault="004C30D7" w:rsidP="004C30D7">
      <w:pPr>
        <w:keepNext/>
      </w:pPr>
      <w:bookmarkStart w:id="4" w:name="include_clip_start_14"/>
      <w:bookmarkEnd w:id="4"/>
    </w:p>
    <w:p w14:paraId="59E1FF60" w14:textId="77777777" w:rsidR="004C30D7" w:rsidRDefault="004C30D7" w:rsidP="004C30D7">
      <w:pPr>
        <w:keepNext/>
      </w:pPr>
      <w:r>
        <w:t>H. 3424 -- Reps. T. Moore, Carter, McCravy, Lawson, Beach, Pope, Nutt, Oremus, Vaughan, Long, Haddon, Burns, Chumley, Kilmartin, Cromer, O'Neal, Yow, Gilliam, W. Newton, Guest, Schuessler, Moss, Magnuson, Harris, Pace, Brittain, Bailey, Robbins, Sessions, Ligon, Felder, B. L. Cox and Guffey: 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12F472EC" w14:textId="4E0EF4D8" w:rsidR="004C30D7" w:rsidRDefault="004C30D7" w:rsidP="004C30D7">
      <w:bookmarkStart w:id="5" w:name="include_clip_end_14"/>
      <w:bookmarkEnd w:id="5"/>
      <w:r>
        <w:t>Ordered for consideration tomorrow.</w:t>
      </w:r>
    </w:p>
    <w:p w14:paraId="10C5F3BA" w14:textId="77777777" w:rsidR="004C30D7" w:rsidRDefault="004C30D7" w:rsidP="004C30D7"/>
    <w:p w14:paraId="1E08D229" w14:textId="581C0180" w:rsidR="004C30D7" w:rsidRDefault="004C30D7" w:rsidP="004C30D7">
      <w:pPr>
        <w:keepNext/>
      </w:pPr>
      <w:r>
        <w:t>Rep. W. NEWTON, from the Committee on Judiciary, submitted a favorable report with amendments on:</w:t>
      </w:r>
    </w:p>
    <w:p w14:paraId="38F06E5B" w14:textId="77777777" w:rsidR="004C30D7" w:rsidRDefault="004C30D7" w:rsidP="004C30D7">
      <w:pPr>
        <w:keepNext/>
      </w:pPr>
      <w:bookmarkStart w:id="6" w:name="include_clip_start_16"/>
      <w:bookmarkEnd w:id="6"/>
    </w:p>
    <w:p w14:paraId="6104101D" w14:textId="77777777" w:rsidR="004C30D7" w:rsidRDefault="004C30D7" w:rsidP="004C30D7">
      <w:pPr>
        <w:keepNext/>
      </w:pPr>
      <w:r>
        <w:t>H. 4700 -- Reps. W. Newton, Pope, Guffey, Chapman, Leber, Beach, Kilmartin, Cromer, Oremus, O'Neal, Vaughan, Nutt, Haddon, Burns, Chumley, West, Felder, Guest, McCravy, Bailey, Brittain, Robbins and Sessions: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534FCDA0" w14:textId="73EB151A" w:rsidR="004C30D7" w:rsidRDefault="004C30D7" w:rsidP="004C30D7">
      <w:bookmarkStart w:id="7" w:name="include_clip_end_16"/>
      <w:bookmarkEnd w:id="7"/>
      <w:r>
        <w:t>Ordered for consideration tomorrow.</w:t>
      </w:r>
    </w:p>
    <w:p w14:paraId="307DB2EA" w14:textId="77777777" w:rsidR="004C30D7" w:rsidRDefault="004C30D7" w:rsidP="004C30D7"/>
    <w:p w14:paraId="46383152" w14:textId="5CF38C20" w:rsidR="004C30D7" w:rsidRDefault="004C30D7" w:rsidP="004C30D7">
      <w:pPr>
        <w:keepNext/>
      </w:pPr>
      <w:r>
        <w:t>Rep. W. NEWTON, from the Committee on Judiciary, submitted a favorable report on:</w:t>
      </w:r>
    </w:p>
    <w:p w14:paraId="10E7D34C" w14:textId="77777777" w:rsidR="004C30D7" w:rsidRDefault="004C30D7" w:rsidP="004C30D7">
      <w:pPr>
        <w:keepNext/>
      </w:pPr>
      <w:bookmarkStart w:id="8" w:name="include_clip_start_18"/>
      <w:bookmarkEnd w:id="8"/>
    </w:p>
    <w:p w14:paraId="3E0C2410" w14:textId="77777777" w:rsidR="004C30D7" w:rsidRDefault="004C30D7" w:rsidP="004C30D7">
      <w:pPr>
        <w:keepNext/>
      </w:pPr>
      <w:r>
        <w:t>H. 3608 -- 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4FB99FF3" w14:textId="72D04004" w:rsidR="004C30D7" w:rsidRDefault="004C30D7" w:rsidP="004C30D7">
      <w:bookmarkStart w:id="9" w:name="include_clip_end_18"/>
      <w:bookmarkEnd w:id="9"/>
      <w:r>
        <w:t>Ordered for consideration tomorrow.</w:t>
      </w:r>
    </w:p>
    <w:p w14:paraId="19B126A5" w14:textId="77777777" w:rsidR="004C30D7" w:rsidRDefault="004C30D7" w:rsidP="004C30D7"/>
    <w:p w14:paraId="55D4605C" w14:textId="48A0196C" w:rsidR="004C30D7" w:rsidRDefault="004C30D7" w:rsidP="004C30D7">
      <w:pPr>
        <w:keepNext/>
      </w:pPr>
      <w:r>
        <w:t>Rep. W. NEWTON, from the Committee on Judiciary, submitted a favorable report on:</w:t>
      </w:r>
    </w:p>
    <w:p w14:paraId="71E595AC" w14:textId="77777777" w:rsidR="004C30D7" w:rsidRDefault="004C30D7" w:rsidP="004C30D7">
      <w:pPr>
        <w:keepNext/>
      </w:pPr>
      <w:bookmarkStart w:id="10" w:name="include_clip_start_20"/>
      <w:bookmarkEnd w:id="10"/>
    </w:p>
    <w:p w14:paraId="147098BB" w14:textId="77777777" w:rsidR="004C30D7" w:rsidRDefault="004C30D7" w:rsidP="004C30D7">
      <w:pPr>
        <w:keepNext/>
      </w:pPr>
      <w:r>
        <w:t>H. 4825 -- Reps. Hewitt, Murphy, W. Newton, Brewer, Gatch, Robbins, Kirby, Mitchell, Crawford, Yow, Bailey, Pope, Guest, Hartnett, West, Oremus, Leber, Williams, Jefferson and Gilliard: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211807BA" w14:textId="3EA00890" w:rsidR="004C30D7" w:rsidRDefault="004C30D7" w:rsidP="004C30D7">
      <w:bookmarkStart w:id="11" w:name="include_clip_end_20"/>
      <w:bookmarkEnd w:id="11"/>
      <w:r>
        <w:t>Ordered for consideration tomorrow.</w:t>
      </w:r>
    </w:p>
    <w:p w14:paraId="5BF86D87" w14:textId="77777777" w:rsidR="004C30D7" w:rsidRDefault="004C30D7" w:rsidP="004C30D7"/>
    <w:p w14:paraId="54CD9970" w14:textId="50FA4EBB" w:rsidR="004C30D7" w:rsidRDefault="004C30D7" w:rsidP="004C30D7">
      <w:pPr>
        <w:keepNext/>
      </w:pPr>
      <w:r>
        <w:t>Rep. W. NEWTON, from the Committee on Judiciary, submitted a favorable report with amendments on:</w:t>
      </w:r>
    </w:p>
    <w:p w14:paraId="0EE0E840" w14:textId="77777777" w:rsidR="004C30D7" w:rsidRDefault="004C30D7" w:rsidP="004C30D7">
      <w:pPr>
        <w:keepNext/>
      </w:pPr>
      <w:bookmarkStart w:id="12" w:name="include_clip_start_22"/>
      <w:bookmarkEnd w:id="12"/>
    </w:p>
    <w:p w14:paraId="12F93CCC" w14:textId="77777777" w:rsidR="004C30D7" w:rsidRDefault="004C30D7" w:rsidP="004C30D7">
      <w:pPr>
        <w:keepNext/>
      </w:pPr>
      <w:r>
        <w:t>H. 4029 -- Reps. Dillard, Hyde, Bailey and Brittain: A BILL TO AMEND THE SOUTH CAROLINA CODE OF LAWS BY AMENDING SECTION 33-1-103, RELATING TO DESIGNATION OF REPRESENTATION IN MAGISTRATES COURT, SO AS TO INCLUDE HOUSING AUTHORITIES.</w:t>
      </w:r>
    </w:p>
    <w:p w14:paraId="1B54C8F3" w14:textId="7E9E1C39" w:rsidR="004C30D7" w:rsidRDefault="004C30D7" w:rsidP="004C30D7">
      <w:bookmarkStart w:id="13" w:name="include_clip_end_22"/>
      <w:bookmarkEnd w:id="13"/>
      <w:r>
        <w:t>Ordered for consideration tomorrow.</w:t>
      </w:r>
    </w:p>
    <w:p w14:paraId="2AE4D61F" w14:textId="77777777" w:rsidR="004C30D7" w:rsidRDefault="004C30D7" w:rsidP="004C30D7"/>
    <w:p w14:paraId="536B7A8E" w14:textId="38F7DB0D" w:rsidR="004C30D7" w:rsidRDefault="004C30D7" w:rsidP="004C30D7">
      <w:pPr>
        <w:keepNext/>
      </w:pPr>
      <w:r>
        <w:t>Rep. W. NEWTON, from the Committee on Judiciary, submitted a favorable report on:</w:t>
      </w:r>
    </w:p>
    <w:p w14:paraId="44F44304" w14:textId="77777777" w:rsidR="004C30D7" w:rsidRDefault="004C30D7" w:rsidP="004C30D7">
      <w:pPr>
        <w:keepNext/>
      </w:pPr>
      <w:bookmarkStart w:id="14" w:name="include_clip_start_24"/>
      <w:bookmarkEnd w:id="14"/>
    </w:p>
    <w:p w14:paraId="38098FDC" w14:textId="77777777" w:rsidR="004C30D7" w:rsidRDefault="004C30D7" w:rsidP="004C30D7">
      <w:pPr>
        <w:keepNext/>
      </w:pPr>
      <w:r>
        <w:t>H. 3523 -- Reps. McCravy, Lawson, Yow, Leber, Bailey, Brittain, Robbins and Sessions: A BILL TO AMEND SOUTH CAROLINA CODE OF LAWS BY ADDING ARTICLE 8 TO CHAPTER 11, TITLE 1 SO AS TO CREATE THE "FALLEN FIRST RESPONDER SURVIVOR ADVOCATE" POSITION WITHIN THE DEPARTMENT OF ADMINISTRATION AND PROVIDE ITS DUTIES AND RESPONSIBILITIES.</w:t>
      </w:r>
    </w:p>
    <w:p w14:paraId="3FB8221A" w14:textId="61E0BEFD" w:rsidR="004C30D7" w:rsidRDefault="004C30D7" w:rsidP="004C30D7">
      <w:bookmarkStart w:id="15" w:name="include_clip_end_24"/>
      <w:bookmarkEnd w:id="15"/>
      <w:r>
        <w:t>Ordered for consideration tomorrow.</w:t>
      </w:r>
    </w:p>
    <w:p w14:paraId="11E22767" w14:textId="77777777" w:rsidR="004C30D7" w:rsidRDefault="004C30D7" w:rsidP="004C30D7"/>
    <w:p w14:paraId="3B7E9F7C" w14:textId="5344ECB4" w:rsidR="004C30D7" w:rsidRDefault="004C30D7" w:rsidP="004C30D7">
      <w:pPr>
        <w:keepNext/>
      </w:pPr>
      <w:r>
        <w:t>Rep. W. NEWTON, from the Committee on Judiciary, submitted a favorable report with amendments on:</w:t>
      </w:r>
    </w:p>
    <w:p w14:paraId="0B87CF8E" w14:textId="77777777" w:rsidR="004C30D7" w:rsidRDefault="004C30D7" w:rsidP="004C30D7">
      <w:pPr>
        <w:keepNext/>
      </w:pPr>
      <w:bookmarkStart w:id="16" w:name="include_clip_start_26"/>
      <w:bookmarkEnd w:id="16"/>
    </w:p>
    <w:p w14:paraId="354F5532" w14:textId="77777777" w:rsidR="004C30D7" w:rsidRDefault="004C30D7" w:rsidP="004C30D7">
      <w:pPr>
        <w:keepNext/>
      </w:pPr>
      <w:r>
        <w:t>H. 4231 -- Reps. M. M. Smith, Davis, Bernstein, Guest, Brittain, Henegan, B. Newton, Carter, B. L. Cox, Bannister, Herbkersman and Robbins: 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3935BC3C" w14:textId="3F84249F" w:rsidR="004C30D7" w:rsidRDefault="004C30D7" w:rsidP="004C30D7">
      <w:bookmarkStart w:id="17" w:name="include_clip_end_26"/>
      <w:bookmarkEnd w:id="17"/>
      <w:r>
        <w:t>Ordered for consideration tomorrow.</w:t>
      </w:r>
    </w:p>
    <w:p w14:paraId="34A98966" w14:textId="77777777" w:rsidR="004C30D7" w:rsidRDefault="004C30D7" w:rsidP="004C30D7"/>
    <w:p w14:paraId="5BF16B25" w14:textId="7DF04D0A" w:rsidR="004C30D7" w:rsidRDefault="004C30D7" w:rsidP="004C30D7">
      <w:pPr>
        <w:keepNext/>
      </w:pPr>
      <w:r>
        <w:t>Rep. W. NEWTON, from the Committee on Judiciary, submitted a favorable report with amendments on:</w:t>
      </w:r>
    </w:p>
    <w:p w14:paraId="74532141" w14:textId="77777777" w:rsidR="004C30D7" w:rsidRDefault="004C30D7" w:rsidP="004C30D7">
      <w:pPr>
        <w:keepNext/>
      </w:pPr>
      <w:bookmarkStart w:id="18" w:name="include_clip_start_28"/>
      <w:bookmarkEnd w:id="18"/>
    </w:p>
    <w:p w14:paraId="2B0AA7A2" w14:textId="77777777" w:rsidR="004C30D7" w:rsidRDefault="004C30D7" w:rsidP="004C30D7">
      <w:pPr>
        <w:keepNext/>
      </w:pPr>
      <w:r>
        <w:t>H. 4364 -- Reps. W. Newton, Davis, Rutherford, Bernstein, M. M. Smith, Ott, Brittain, Guest, Hewitt, Elliott, Stavrinakis, Bradley, Wooten, Murphy, Herbkersman, Leber, Sessions, Caskey, Rose, Mitchell, Brewer, Guffey, Hardee, Collins, Gatch, B. Newton, Pace, Bauer and Bailey: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55040DBA" w14:textId="52CDC938" w:rsidR="004C30D7" w:rsidRDefault="004C30D7" w:rsidP="004C30D7">
      <w:bookmarkStart w:id="19" w:name="include_clip_end_28"/>
      <w:bookmarkEnd w:id="19"/>
      <w:r>
        <w:t>Ordered for consideration tomorrow.</w:t>
      </w:r>
    </w:p>
    <w:p w14:paraId="7FC68173" w14:textId="77777777" w:rsidR="004C30D7" w:rsidRDefault="004C30D7" w:rsidP="004C30D7"/>
    <w:p w14:paraId="13300E1A" w14:textId="4AD1BEFC" w:rsidR="004C30D7" w:rsidRDefault="004C30D7" w:rsidP="004C30D7">
      <w:pPr>
        <w:keepNext/>
      </w:pPr>
      <w:r>
        <w:t>Rep. THAYER, from the Anderson Delegation, submitted a favorable report on:</w:t>
      </w:r>
    </w:p>
    <w:p w14:paraId="07B13CFB" w14:textId="77777777" w:rsidR="004C30D7" w:rsidRDefault="004C30D7" w:rsidP="004C30D7">
      <w:pPr>
        <w:keepNext/>
      </w:pPr>
      <w:bookmarkStart w:id="20" w:name="include_clip_start_30"/>
      <w:bookmarkEnd w:id="20"/>
    </w:p>
    <w:p w14:paraId="37411618" w14:textId="77777777" w:rsidR="004C30D7" w:rsidRDefault="004C30D7" w:rsidP="004C30D7">
      <w:pPr>
        <w:keepNext/>
      </w:pPr>
      <w:r>
        <w:t>H. 4892 --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5959634B" w14:textId="56F9561B" w:rsidR="004C30D7" w:rsidRDefault="004C30D7" w:rsidP="004C30D7">
      <w:bookmarkStart w:id="21" w:name="include_clip_end_30"/>
      <w:bookmarkEnd w:id="21"/>
      <w:r>
        <w:t>Ordered for consideration tomorrow.</w:t>
      </w:r>
    </w:p>
    <w:p w14:paraId="7E607CBE" w14:textId="77777777" w:rsidR="004C30D7" w:rsidRDefault="004C30D7" w:rsidP="004C30D7"/>
    <w:p w14:paraId="1BD9C344" w14:textId="79222F17" w:rsidR="004C30D7" w:rsidRDefault="004C30D7" w:rsidP="004C30D7">
      <w:pPr>
        <w:keepNext/>
      </w:pPr>
      <w:r>
        <w:t>Rep. HYDE, from the Spartanburg Delegation, submitted a favorable report on:</w:t>
      </w:r>
    </w:p>
    <w:p w14:paraId="0A6DC86E" w14:textId="77777777" w:rsidR="004C30D7" w:rsidRDefault="004C30D7" w:rsidP="004C30D7">
      <w:pPr>
        <w:keepNext/>
      </w:pPr>
      <w:bookmarkStart w:id="22" w:name="include_clip_start_32"/>
      <w:bookmarkEnd w:id="22"/>
    </w:p>
    <w:p w14:paraId="25E36ABB" w14:textId="77777777" w:rsidR="004C30D7" w:rsidRDefault="004C30D7" w:rsidP="004C30D7">
      <w:pPr>
        <w:keepNext/>
      </w:pPr>
      <w:r>
        <w:t>S. 410 -- Senator Talley: 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49F937A0" w14:textId="208246BA" w:rsidR="004C30D7" w:rsidRDefault="004C30D7" w:rsidP="004C30D7">
      <w:bookmarkStart w:id="23" w:name="include_clip_end_32"/>
      <w:bookmarkEnd w:id="23"/>
      <w:r>
        <w:t>Ordered for consideration tomorrow.</w:t>
      </w:r>
    </w:p>
    <w:p w14:paraId="6DD12CCE" w14:textId="77777777" w:rsidR="004C30D7" w:rsidRDefault="004C30D7" w:rsidP="004C30D7"/>
    <w:p w14:paraId="730D1736" w14:textId="628CF015" w:rsidR="004C30D7" w:rsidRDefault="004C30D7" w:rsidP="004C30D7">
      <w:pPr>
        <w:keepNext/>
      </w:pPr>
      <w:r>
        <w:t>Rep. ERICKSON, from the Committee on Education and Public Works, submitted a favorable report on:</w:t>
      </w:r>
    </w:p>
    <w:p w14:paraId="77F0F517" w14:textId="77777777" w:rsidR="004C30D7" w:rsidRDefault="004C30D7" w:rsidP="004C30D7">
      <w:pPr>
        <w:keepNext/>
      </w:pPr>
      <w:bookmarkStart w:id="24" w:name="include_clip_start_34"/>
      <w:bookmarkEnd w:id="24"/>
    </w:p>
    <w:p w14:paraId="1C1C9431" w14:textId="77777777" w:rsidR="004C30D7" w:rsidRDefault="004C30D7" w:rsidP="004C30D7">
      <w:pPr>
        <w:keepNext/>
      </w:pPr>
      <w:r>
        <w:t>H. 4674 --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4D6A42B9" w14:textId="0F6DD7BF" w:rsidR="004C30D7" w:rsidRDefault="004C30D7" w:rsidP="004C30D7">
      <w:bookmarkStart w:id="25" w:name="include_clip_end_34"/>
      <w:bookmarkEnd w:id="25"/>
      <w:r>
        <w:t>Ordered for consideration tomorrow.</w:t>
      </w:r>
    </w:p>
    <w:p w14:paraId="3B217444" w14:textId="77777777" w:rsidR="004C30D7" w:rsidRDefault="004C30D7" w:rsidP="004C30D7"/>
    <w:p w14:paraId="08BF295D" w14:textId="32AE774F" w:rsidR="004C30D7" w:rsidRDefault="004C30D7" w:rsidP="004C30D7">
      <w:pPr>
        <w:keepNext/>
      </w:pPr>
      <w:r>
        <w:t>Rep. ERICKSON, from the Committee on Education and Public Works, submitted a favorable report with amendments on:</w:t>
      </w:r>
    </w:p>
    <w:p w14:paraId="04BBF594" w14:textId="77777777" w:rsidR="004C30D7" w:rsidRDefault="004C30D7" w:rsidP="004C30D7">
      <w:pPr>
        <w:keepNext/>
      </w:pPr>
      <w:bookmarkStart w:id="26" w:name="include_clip_start_36"/>
      <w:bookmarkEnd w:id="26"/>
    </w:p>
    <w:p w14:paraId="11BDC25E" w14:textId="77777777" w:rsidR="004C30D7" w:rsidRDefault="004C30D7" w:rsidP="004C30D7">
      <w:pPr>
        <w:keepNext/>
      </w:pPr>
      <w:r>
        <w:t>H. 3309 -- Reps. Gilliam, Pope, Erickson, Bradley and Davis: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7B86678A" w14:textId="37D64DE4" w:rsidR="004C30D7" w:rsidRDefault="004C30D7" w:rsidP="004C30D7">
      <w:bookmarkStart w:id="27" w:name="include_clip_end_36"/>
      <w:bookmarkEnd w:id="27"/>
      <w:r>
        <w:t>Ordered for consideration tomorrow.</w:t>
      </w:r>
    </w:p>
    <w:p w14:paraId="750B7084" w14:textId="77777777" w:rsidR="004C30D7" w:rsidRDefault="004C30D7" w:rsidP="004C30D7"/>
    <w:p w14:paraId="3B8A25F3" w14:textId="47D21DB8" w:rsidR="004C30D7" w:rsidRDefault="004C30D7" w:rsidP="004C30D7">
      <w:pPr>
        <w:keepNext/>
      </w:pPr>
      <w:r>
        <w:t>Rep. ERICKSON, from the Committee on Education and Public Works, submitted a favorable report on:</w:t>
      </w:r>
    </w:p>
    <w:p w14:paraId="7E82068F" w14:textId="77777777" w:rsidR="004C30D7" w:rsidRDefault="004C30D7" w:rsidP="004C30D7">
      <w:pPr>
        <w:keepNext/>
      </w:pPr>
      <w:bookmarkStart w:id="28" w:name="include_clip_start_38"/>
      <w:bookmarkEnd w:id="28"/>
    </w:p>
    <w:p w14:paraId="54600A13" w14:textId="77777777" w:rsidR="004C30D7" w:rsidRDefault="004C30D7" w:rsidP="004C30D7">
      <w:pPr>
        <w:keepNext/>
      </w:pPr>
      <w:r>
        <w:t>S. 245 -- Senators Kimbrell and Hembree: A BILL TO AMEND THE SOUTH CAROLINA CODE OF LAWS BY ADDING SECTION 59-17-170 SO AS TO PROVIDE THAT A PERSON WITH CERTAIN CRIMINAL CONVICTIONS IS PROHIBITED FROM SERVING AS THE TREASURER OF A BOOSTER CLUB, TO PROVIDE THAT EACH BOOSTER CLUB WITHIN A SCHOOL DISTRICT SHALL ANNUALLY REGISTER WITH THE SCHOOL BOARD, TO PROVIDE THAT THE SCHOOL BOARD MUST RUN A CRIMINAL BACKGROUND CHECK TO DETERMINE IF THE TREASURER OF A BOOSTER CLUB IS PROHIBITED FROM SERVING IN THAT ROLE DUE TO A CRIMINAL CONVICTION, AND TO DEFINE NECESSARY TERMS.</w:t>
      </w:r>
    </w:p>
    <w:p w14:paraId="22454976" w14:textId="036F671A" w:rsidR="004C30D7" w:rsidRDefault="004C30D7" w:rsidP="004C30D7">
      <w:bookmarkStart w:id="29" w:name="include_clip_end_38"/>
      <w:bookmarkEnd w:id="29"/>
      <w:r>
        <w:t>Ordered for consideration tomorrow.</w:t>
      </w:r>
    </w:p>
    <w:p w14:paraId="32F3B344" w14:textId="77777777" w:rsidR="004C30D7" w:rsidRDefault="004C30D7" w:rsidP="004C30D7"/>
    <w:p w14:paraId="57FF0D38" w14:textId="6EAAF8FB" w:rsidR="004C30D7" w:rsidRDefault="004C30D7" w:rsidP="004C30D7">
      <w:pPr>
        <w:keepNext/>
        <w:jc w:val="center"/>
        <w:rPr>
          <w:b/>
        </w:rPr>
      </w:pPr>
      <w:r w:rsidRPr="004C30D7">
        <w:rPr>
          <w:b/>
        </w:rPr>
        <w:t>HOUSE RESOLUTION</w:t>
      </w:r>
    </w:p>
    <w:p w14:paraId="2039414E" w14:textId="4F8B0C20" w:rsidR="004C30D7" w:rsidRDefault="004C30D7" w:rsidP="004C30D7">
      <w:pPr>
        <w:keepNext/>
      </w:pPr>
      <w:r>
        <w:t>The following was introduced:</w:t>
      </w:r>
    </w:p>
    <w:p w14:paraId="6902B13A" w14:textId="77777777" w:rsidR="004C30D7" w:rsidRDefault="004C30D7" w:rsidP="004C30D7">
      <w:pPr>
        <w:keepNext/>
      </w:pPr>
      <w:bookmarkStart w:id="30" w:name="include_clip_start_41"/>
      <w:bookmarkEnd w:id="30"/>
    </w:p>
    <w:p w14:paraId="56E51852" w14:textId="77777777" w:rsidR="004C30D7" w:rsidRDefault="004C30D7" w:rsidP="004C30D7">
      <w:r>
        <w:t>H. 4914 --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DAWN LYNN HENDRICK OF MAULDIN ON BEING SELECTED TO COMPETE AT THE INTERNATIONAL PLASTIC MODELERS' SOCIETY NATIONAL CONVENTION AND ON PLACING IN THE JUNIOR DIVISION'S MILITARY VEHICLES COMPETITION.</w:t>
      </w:r>
    </w:p>
    <w:p w14:paraId="204A35AE" w14:textId="39359014" w:rsidR="004C30D7" w:rsidRDefault="004C30D7" w:rsidP="004C30D7">
      <w:bookmarkStart w:id="31" w:name="include_clip_end_41"/>
      <w:bookmarkEnd w:id="31"/>
    </w:p>
    <w:p w14:paraId="73A31A90" w14:textId="533EF3B5" w:rsidR="004C30D7" w:rsidRDefault="004C30D7" w:rsidP="004C30D7">
      <w:r>
        <w:t>The Resolution was adopted.</w:t>
      </w:r>
    </w:p>
    <w:p w14:paraId="0B924BF6" w14:textId="77777777" w:rsidR="004C30D7" w:rsidRDefault="004C30D7" w:rsidP="004C30D7"/>
    <w:p w14:paraId="653492D8" w14:textId="2CF253B1" w:rsidR="004C30D7" w:rsidRDefault="004C30D7" w:rsidP="004C30D7">
      <w:pPr>
        <w:keepNext/>
        <w:jc w:val="center"/>
        <w:rPr>
          <w:b/>
        </w:rPr>
      </w:pPr>
      <w:r w:rsidRPr="004C30D7">
        <w:rPr>
          <w:b/>
        </w:rPr>
        <w:t>HOUSE RESOLUTION</w:t>
      </w:r>
    </w:p>
    <w:p w14:paraId="6EBFE688" w14:textId="52FBEE2F" w:rsidR="004C30D7" w:rsidRDefault="004C30D7" w:rsidP="004C30D7">
      <w:pPr>
        <w:keepNext/>
      </w:pPr>
      <w:r>
        <w:t>The following was introduced:</w:t>
      </w:r>
    </w:p>
    <w:p w14:paraId="20FAB50C" w14:textId="77777777" w:rsidR="004C30D7" w:rsidRDefault="004C30D7" w:rsidP="004C30D7">
      <w:pPr>
        <w:keepNext/>
      </w:pPr>
      <w:bookmarkStart w:id="32" w:name="include_clip_start_44"/>
      <w:bookmarkEnd w:id="32"/>
    </w:p>
    <w:p w14:paraId="4FB97FDE" w14:textId="77777777" w:rsidR="004C30D7" w:rsidRDefault="004C30D7" w:rsidP="004C30D7">
      <w:r>
        <w:t>H. 4915 --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CONGRATULATE KAYLA BRIANA HENDRICK OF MAULDIN ON BEING SELECTED TO COMPETE AT THE INTERNATIONAL PLASTIC MODELERS' SOCIETY NATIONAL CONVENTION AND ON PLACING IN THE JUNIOR DIVISION'S MISCELLANEOUS ENTRY COMPETITION.</w:t>
      </w:r>
    </w:p>
    <w:p w14:paraId="1FB3FE70" w14:textId="6A3A0AB4" w:rsidR="004C30D7" w:rsidRDefault="004C30D7" w:rsidP="004C30D7">
      <w:bookmarkStart w:id="33" w:name="include_clip_end_44"/>
      <w:bookmarkEnd w:id="33"/>
    </w:p>
    <w:p w14:paraId="2311E3AD" w14:textId="00581A8D" w:rsidR="004C30D7" w:rsidRDefault="004C30D7" w:rsidP="004C30D7">
      <w:r>
        <w:t>The Resolution was adopted.</w:t>
      </w:r>
    </w:p>
    <w:p w14:paraId="2FF7ED58" w14:textId="77777777" w:rsidR="004C30D7" w:rsidRDefault="004C30D7" w:rsidP="004C30D7"/>
    <w:p w14:paraId="54ADD27F" w14:textId="2B7128D5" w:rsidR="004C30D7" w:rsidRDefault="004C30D7" w:rsidP="004C30D7">
      <w:pPr>
        <w:keepNext/>
        <w:jc w:val="center"/>
        <w:rPr>
          <w:b/>
        </w:rPr>
      </w:pPr>
      <w:r w:rsidRPr="004C30D7">
        <w:rPr>
          <w:b/>
        </w:rPr>
        <w:t>HOUSE RESOLUTION</w:t>
      </w:r>
    </w:p>
    <w:p w14:paraId="192046C2" w14:textId="06473EF8" w:rsidR="004C30D7" w:rsidRDefault="004C30D7" w:rsidP="004C30D7">
      <w:pPr>
        <w:keepNext/>
      </w:pPr>
      <w:r>
        <w:t>The following was introduced:</w:t>
      </w:r>
    </w:p>
    <w:p w14:paraId="0D389026" w14:textId="77777777" w:rsidR="004C30D7" w:rsidRDefault="004C30D7" w:rsidP="004C30D7">
      <w:pPr>
        <w:keepNext/>
      </w:pPr>
      <w:bookmarkStart w:id="34" w:name="include_clip_start_47"/>
      <w:bookmarkEnd w:id="34"/>
    </w:p>
    <w:p w14:paraId="44D07709" w14:textId="77777777" w:rsidR="004C30D7" w:rsidRDefault="004C30D7" w:rsidP="004C30D7">
      <w:r>
        <w:t>H. 4916 -- Reps. Bannister, Alexander, Anderson, Atkinson, Bailey, Ballentine, Bamberg,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KATE HOPKINS, A GOOD SAMARITAN IN ANNAPOLIS, MARYLAND, WHOSE IMPACT WAS FELT BY HER "NEIGHBOR" IN SOUTH CAROLINA.</w:t>
      </w:r>
    </w:p>
    <w:p w14:paraId="2E924961" w14:textId="4D8A118F" w:rsidR="004C30D7" w:rsidRDefault="004C30D7" w:rsidP="004C30D7">
      <w:bookmarkStart w:id="35" w:name="include_clip_end_47"/>
      <w:bookmarkEnd w:id="35"/>
    </w:p>
    <w:p w14:paraId="44AFCA32" w14:textId="26ECB9A1" w:rsidR="004C30D7" w:rsidRDefault="004C30D7" w:rsidP="004C30D7">
      <w:r>
        <w:t>The Resolution was adopted.</w:t>
      </w:r>
    </w:p>
    <w:p w14:paraId="4F644334" w14:textId="77777777" w:rsidR="004C30D7" w:rsidRDefault="004C30D7" w:rsidP="004C30D7"/>
    <w:p w14:paraId="5DEA5BAB" w14:textId="02CB9567" w:rsidR="004C30D7" w:rsidRDefault="004C30D7" w:rsidP="004C30D7">
      <w:pPr>
        <w:keepNext/>
        <w:jc w:val="center"/>
        <w:rPr>
          <w:b/>
        </w:rPr>
      </w:pPr>
      <w:r w:rsidRPr="004C30D7">
        <w:rPr>
          <w:b/>
        </w:rPr>
        <w:t>HOUSE RESOLUTION</w:t>
      </w:r>
    </w:p>
    <w:p w14:paraId="4AF35DE0" w14:textId="75653110" w:rsidR="004C30D7" w:rsidRDefault="004C30D7" w:rsidP="004C30D7">
      <w:pPr>
        <w:keepNext/>
      </w:pPr>
      <w:r>
        <w:t>The following was introduced:</w:t>
      </w:r>
    </w:p>
    <w:p w14:paraId="63F2BB1A" w14:textId="77777777" w:rsidR="004C30D7" w:rsidRDefault="004C30D7" w:rsidP="004C30D7">
      <w:pPr>
        <w:keepNext/>
      </w:pPr>
      <w:bookmarkStart w:id="36" w:name="include_clip_start_50"/>
      <w:bookmarkEnd w:id="36"/>
    </w:p>
    <w:p w14:paraId="204D4B22" w14:textId="77777777" w:rsidR="004C30D7" w:rsidRDefault="004C30D7" w:rsidP="004C30D7">
      <w:r>
        <w:t>H. 4917 -- Rep. Bannister: A HOUSE RESOLUTION TO PROVIDE THAT THE STAFF SERVING THE MEMBERS OF THE HOUSE OF REPRESENTATIVES IS NOT REQUIRED TO WORK ON GOOD FRIDAY, MARCH 29, 2024, AND EASTER MONDAY, APRIL 1, 2024.</w:t>
      </w:r>
    </w:p>
    <w:p w14:paraId="2A52C7A7" w14:textId="7200B5D9" w:rsidR="004C30D7" w:rsidRDefault="004C30D7" w:rsidP="004C30D7">
      <w:bookmarkStart w:id="37" w:name="include_clip_end_50"/>
      <w:bookmarkEnd w:id="37"/>
    </w:p>
    <w:p w14:paraId="77A32F5F" w14:textId="4A5D5974" w:rsidR="004C30D7" w:rsidRDefault="004C30D7" w:rsidP="004C30D7">
      <w:r>
        <w:t>The Resolution was adopted.</w:t>
      </w:r>
    </w:p>
    <w:p w14:paraId="293FE437" w14:textId="77777777" w:rsidR="004C30D7" w:rsidRDefault="004C30D7" w:rsidP="004C30D7"/>
    <w:p w14:paraId="3CEEB246" w14:textId="2C39F6A1" w:rsidR="004C30D7" w:rsidRDefault="004C30D7" w:rsidP="004C30D7">
      <w:pPr>
        <w:keepNext/>
        <w:jc w:val="center"/>
        <w:rPr>
          <w:b/>
        </w:rPr>
      </w:pPr>
      <w:r w:rsidRPr="004C30D7">
        <w:rPr>
          <w:b/>
        </w:rPr>
        <w:t>HOUSE RESOLUTION</w:t>
      </w:r>
    </w:p>
    <w:p w14:paraId="02BBC094" w14:textId="77D7AD27" w:rsidR="004C30D7" w:rsidRDefault="004C30D7" w:rsidP="004C30D7">
      <w:pPr>
        <w:keepNext/>
      </w:pPr>
      <w:r>
        <w:t>The following was introduced:</w:t>
      </w:r>
    </w:p>
    <w:p w14:paraId="2C55A46C" w14:textId="77777777" w:rsidR="004C30D7" w:rsidRDefault="004C30D7" w:rsidP="004C30D7">
      <w:pPr>
        <w:keepNext/>
      </w:pPr>
      <w:bookmarkStart w:id="38" w:name="include_clip_start_53"/>
      <w:bookmarkEnd w:id="38"/>
    </w:p>
    <w:p w14:paraId="397A68CE" w14:textId="77777777" w:rsidR="004C30D7" w:rsidRDefault="004C30D7" w:rsidP="004C30D7">
      <w:pPr>
        <w:keepNext/>
      </w:pPr>
      <w:r>
        <w:t>H. 4918 -- Reps. Ott, McDaniel, J. Moore, Wetmore, King, Pendarvis, Cobb-Hunter, Rivers, Gilliard, Garvin, Kirby, W. Jones, Atkinson, Williams, Henegan, Rutherford, Jefferson, Anderson, Hosey, Hayes, Bauer, J. L. Johnson, Stavrinakis and Weeks: A HOUSE RESOLUTION TO URGE CONGRESS TO EXTEND THE DEADLINE FOR THE NOTICE OF INTENT FOR THE 2024 SUMMER EBT PROGRAM.</w:t>
      </w:r>
    </w:p>
    <w:p w14:paraId="212AC82D" w14:textId="0D4AF4E5" w:rsidR="004C30D7" w:rsidRDefault="004C30D7" w:rsidP="004C30D7">
      <w:bookmarkStart w:id="39" w:name="include_clip_end_53"/>
      <w:bookmarkEnd w:id="39"/>
      <w:r>
        <w:t>The Resolution was ordered referred to the Committee on Invitations and Memorial Resolutions.</w:t>
      </w:r>
    </w:p>
    <w:p w14:paraId="4B1AB3E6" w14:textId="77777777" w:rsidR="004C30D7" w:rsidRDefault="004C30D7" w:rsidP="004C30D7"/>
    <w:p w14:paraId="3F63EA5A" w14:textId="77224E6A" w:rsidR="004C30D7" w:rsidRDefault="004C30D7" w:rsidP="004C30D7">
      <w:pPr>
        <w:keepNext/>
        <w:jc w:val="center"/>
        <w:rPr>
          <w:b/>
        </w:rPr>
      </w:pPr>
      <w:r w:rsidRPr="004C30D7">
        <w:rPr>
          <w:b/>
        </w:rPr>
        <w:t>HOUSE RESOLUTION</w:t>
      </w:r>
    </w:p>
    <w:p w14:paraId="4F3E5E46" w14:textId="26B392DA" w:rsidR="004C30D7" w:rsidRDefault="004C30D7" w:rsidP="004C30D7">
      <w:pPr>
        <w:keepNext/>
      </w:pPr>
      <w:r>
        <w:t>The following was introduced:</w:t>
      </w:r>
    </w:p>
    <w:p w14:paraId="2856A14D" w14:textId="77777777" w:rsidR="004C30D7" w:rsidRDefault="004C30D7" w:rsidP="004C30D7">
      <w:pPr>
        <w:keepNext/>
      </w:pPr>
      <w:bookmarkStart w:id="40" w:name="include_clip_start_56"/>
      <w:bookmarkEnd w:id="40"/>
    </w:p>
    <w:p w14:paraId="15C374FA" w14:textId="77777777" w:rsidR="004C30D7" w:rsidRDefault="004C30D7" w:rsidP="004C30D7">
      <w:r>
        <w:t>H. 4919 -- Reps. Pope,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Rivers, Robbins, Rose, Rutherford, Sandifer, Schuessler, Sessions, G. M. Smith, M. M. Smith, Stavrinakis, Taylor, Thayer, Thigpen, Trantham, Vaughan, Weeks, West, Wetmore, Wheeler, White, Whitmire, Williams, Willis, Wooten and Yow: A HOUSE RESOLUTION TO RECOGNIZE AND COMMEND FRANK'S JEWELERS, ONE OF CLOVER'S MOST RESPECTED SMALL BUSINESSES, FOR NEARLY SEVENTY YEARS OF SERVICE TO THE CITIZENS OF ITS COMMUNITY.</w:t>
      </w:r>
    </w:p>
    <w:p w14:paraId="1AEFF990" w14:textId="5CC89330" w:rsidR="004C30D7" w:rsidRDefault="004C30D7" w:rsidP="004C30D7">
      <w:bookmarkStart w:id="41" w:name="include_clip_end_56"/>
      <w:bookmarkEnd w:id="41"/>
    </w:p>
    <w:p w14:paraId="5F8795AF" w14:textId="6F863649" w:rsidR="004C30D7" w:rsidRDefault="004C30D7" w:rsidP="004C30D7">
      <w:r>
        <w:t>The Resolution was adopted.</w:t>
      </w:r>
    </w:p>
    <w:p w14:paraId="6CDC4D71" w14:textId="77777777" w:rsidR="004C30D7" w:rsidRDefault="004C30D7" w:rsidP="004C30D7"/>
    <w:p w14:paraId="72373180" w14:textId="4A72EBBE" w:rsidR="004C30D7" w:rsidRDefault="004C30D7" w:rsidP="004C30D7">
      <w:pPr>
        <w:keepNext/>
        <w:jc w:val="center"/>
        <w:rPr>
          <w:b/>
        </w:rPr>
      </w:pPr>
      <w:r w:rsidRPr="004C30D7">
        <w:rPr>
          <w:b/>
        </w:rPr>
        <w:t>HOUSE RESOLUTION</w:t>
      </w:r>
    </w:p>
    <w:p w14:paraId="3CABB63C" w14:textId="227ADEB6" w:rsidR="004C30D7" w:rsidRDefault="004C30D7" w:rsidP="004C30D7">
      <w:pPr>
        <w:keepNext/>
      </w:pPr>
      <w:r>
        <w:t>The following was introduced:</w:t>
      </w:r>
    </w:p>
    <w:p w14:paraId="2129FEDD" w14:textId="77777777" w:rsidR="004C30D7" w:rsidRDefault="004C30D7" w:rsidP="004C30D7">
      <w:pPr>
        <w:keepNext/>
      </w:pPr>
      <w:bookmarkStart w:id="42" w:name="include_clip_start_59"/>
      <w:bookmarkEnd w:id="42"/>
    </w:p>
    <w:p w14:paraId="289F89D4" w14:textId="77777777" w:rsidR="004C30D7" w:rsidRDefault="004C30D7" w:rsidP="004C30D7">
      <w:r>
        <w:t>H. 4920 -- Reps. Bernstein, Hartnett,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JOYOUS OCCASION OF THE TWO HUNDRED SEVENTY-FIFTH ANNIVERSARY OF THE KAHAL KADOSH BETH ELOHIM AND TO CONGRATULATE THE MEMBERS OF THE CONGREGATION FOR THEIR YEARS OF DEDICATED SERVICE TO THE CHARLESTON COMMUNITY.</w:t>
      </w:r>
    </w:p>
    <w:p w14:paraId="532B2E4F" w14:textId="3AA35FD0" w:rsidR="004C30D7" w:rsidRDefault="004C30D7" w:rsidP="004C30D7">
      <w:bookmarkStart w:id="43" w:name="include_clip_end_59"/>
      <w:bookmarkEnd w:id="43"/>
    </w:p>
    <w:p w14:paraId="79DD8CAA" w14:textId="436A5177" w:rsidR="004C30D7" w:rsidRDefault="004C30D7" w:rsidP="004C30D7">
      <w:r>
        <w:t>The Resolution was adopted.</w:t>
      </w:r>
    </w:p>
    <w:p w14:paraId="5DD4B774" w14:textId="77777777" w:rsidR="004C30D7" w:rsidRDefault="004C30D7" w:rsidP="004C30D7"/>
    <w:p w14:paraId="32144C99" w14:textId="4FCB5ABB" w:rsidR="004C30D7" w:rsidRDefault="004C30D7" w:rsidP="004C30D7">
      <w:pPr>
        <w:keepNext/>
        <w:jc w:val="center"/>
        <w:rPr>
          <w:b/>
        </w:rPr>
      </w:pPr>
      <w:r w:rsidRPr="004C30D7">
        <w:rPr>
          <w:b/>
        </w:rPr>
        <w:t>HOUSE RESOLUTION</w:t>
      </w:r>
    </w:p>
    <w:p w14:paraId="76985D5A" w14:textId="4E423530" w:rsidR="004C30D7" w:rsidRDefault="004C30D7" w:rsidP="004C30D7">
      <w:pPr>
        <w:keepNext/>
      </w:pPr>
      <w:r>
        <w:t>The following was introduced:</w:t>
      </w:r>
    </w:p>
    <w:p w14:paraId="28334E30" w14:textId="77777777" w:rsidR="004C30D7" w:rsidRDefault="004C30D7" w:rsidP="004C30D7">
      <w:pPr>
        <w:keepNext/>
      </w:pPr>
      <w:bookmarkStart w:id="44" w:name="include_clip_start_62"/>
      <w:bookmarkEnd w:id="44"/>
    </w:p>
    <w:p w14:paraId="6ECDE9B6" w14:textId="77777777" w:rsidR="004C30D7" w:rsidRDefault="004C30D7" w:rsidP="004C30D7">
      <w:r>
        <w:t>H. 4921 --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HAMMOND SCHOOL CHEER SQUAD, COACHES, AND SCHOOL OFFICIALS FOR A REMARKABLE SEASON AND TO CONGRATULATE THEM FOR WINNING THE 2023 SOUTH CAROLINA INDEPENDENT SCHOOL ASSOCIATION CLASS 4A STATE CHAMPIONSHIP TITLE.</w:t>
      </w:r>
    </w:p>
    <w:p w14:paraId="4ABBFED7" w14:textId="2300BFE1" w:rsidR="004C30D7" w:rsidRDefault="004C30D7" w:rsidP="004C30D7">
      <w:bookmarkStart w:id="45" w:name="include_clip_end_62"/>
      <w:bookmarkEnd w:id="45"/>
    </w:p>
    <w:p w14:paraId="4BA4DF01" w14:textId="0F0C150A" w:rsidR="004C30D7" w:rsidRDefault="004C30D7" w:rsidP="004C30D7">
      <w:r>
        <w:t>The Resolution was adopted.</w:t>
      </w:r>
    </w:p>
    <w:p w14:paraId="71E2E6AD" w14:textId="77777777" w:rsidR="004C30D7" w:rsidRDefault="004C30D7" w:rsidP="004C30D7"/>
    <w:p w14:paraId="4875121F" w14:textId="4E450F9E" w:rsidR="004C30D7" w:rsidRDefault="004C30D7" w:rsidP="004C30D7">
      <w:pPr>
        <w:keepNext/>
        <w:jc w:val="center"/>
        <w:rPr>
          <w:b/>
        </w:rPr>
      </w:pPr>
      <w:r w:rsidRPr="004C30D7">
        <w:rPr>
          <w:b/>
        </w:rPr>
        <w:t>HOUSE RESOLUTION</w:t>
      </w:r>
    </w:p>
    <w:p w14:paraId="0814E0C8" w14:textId="23FFFAC0" w:rsidR="004C30D7" w:rsidRDefault="004C30D7" w:rsidP="004C30D7">
      <w:pPr>
        <w:keepNext/>
      </w:pPr>
      <w:r>
        <w:t>The following was introduced:</w:t>
      </w:r>
    </w:p>
    <w:p w14:paraId="4CBCB6D9" w14:textId="77777777" w:rsidR="004C30D7" w:rsidRDefault="004C30D7" w:rsidP="004C30D7">
      <w:pPr>
        <w:keepNext/>
      </w:pPr>
      <w:bookmarkStart w:id="46" w:name="include_clip_start_65"/>
      <w:bookmarkEnd w:id="46"/>
    </w:p>
    <w:p w14:paraId="0D1A2008" w14:textId="77777777" w:rsidR="004C30D7" w:rsidRDefault="004C30D7" w:rsidP="004C30D7">
      <w:r>
        <w:t>H. 4922 -- Reps. Bernstein,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HONOR CANCER PATIENTS, SURVIVORS, AND THEIR FAMILIES, REMEMBERING THOSE PEOPLE WHO HAVE BEEN LOST TO CANCER, AND TO DECLARE WEDNESDAY, JANUARY 24, 2024, AS "SUITS AND SNEAKERS DAY" IN SOUTH CAROLINA.</w:t>
      </w:r>
    </w:p>
    <w:p w14:paraId="6A6136EF" w14:textId="2B203190" w:rsidR="004C30D7" w:rsidRDefault="004C30D7" w:rsidP="004C30D7">
      <w:bookmarkStart w:id="47" w:name="include_clip_end_65"/>
      <w:bookmarkEnd w:id="47"/>
    </w:p>
    <w:p w14:paraId="72A00D12" w14:textId="012271F7" w:rsidR="004C30D7" w:rsidRDefault="004C30D7" w:rsidP="004C30D7">
      <w:r>
        <w:t>The Resolution was adopted.</w:t>
      </w:r>
    </w:p>
    <w:p w14:paraId="7D027FB8" w14:textId="77777777" w:rsidR="004C30D7" w:rsidRDefault="004C30D7" w:rsidP="004C30D7"/>
    <w:p w14:paraId="3BFF671C" w14:textId="502369E6" w:rsidR="004C30D7" w:rsidRDefault="004C30D7" w:rsidP="004C30D7">
      <w:pPr>
        <w:keepNext/>
        <w:jc w:val="center"/>
        <w:rPr>
          <w:b/>
        </w:rPr>
      </w:pPr>
      <w:r w:rsidRPr="004C30D7">
        <w:rPr>
          <w:b/>
        </w:rPr>
        <w:t>HOUSE RESOLUTION</w:t>
      </w:r>
    </w:p>
    <w:p w14:paraId="68A4D25C" w14:textId="16271354" w:rsidR="004C30D7" w:rsidRDefault="004C30D7" w:rsidP="004C30D7">
      <w:pPr>
        <w:keepNext/>
      </w:pPr>
      <w:r>
        <w:t>The following was introduced:</w:t>
      </w:r>
    </w:p>
    <w:p w14:paraId="18A036B8" w14:textId="77777777" w:rsidR="004C30D7" w:rsidRDefault="004C30D7" w:rsidP="004C30D7">
      <w:pPr>
        <w:keepNext/>
      </w:pPr>
      <w:bookmarkStart w:id="48" w:name="include_clip_start_68"/>
      <w:bookmarkEnd w:id="48"/>
    </w:p>
    <w:p w14:paraId="328509E0" w14:textId="77777777" w:rsidR="004C30D7" w:rsidRDefault="004C30D7" w:rsidP="004C30D7">
      <w:r>
        <w:t>H. 4923 -- Reps. Bernstein, McCravy, Alexander, Anderson, Atkinson, Bailey, Ballentine, Bamberg, Bannister, Bauer,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SHOW ITS UNWAVERING SUPPORT FOR ISRAEL'S DEFENSE OF ITS TERRITORY AND CITIZENS AND TO CONDEMN THE ACTIONS TAKEN BY HAMAS AGAINST ISRAEL.</w:t>
      </w:r>
    </w:p>
    <w:p w14:paraId="1F466DF0" w14:textId="3F8D806F" w:rsidR="004C30D7" w:rsidRDefault="004C30D7" w:rsidP="004C30D7">
      <w:bookmarkStart w:id="49" w:name="include_clip_end_68"/>
      <w:bookmarkEnd w:id="49"/>
    </w:p>
    <w:p w14:paraId="78153DD7" w14:textId="61F24D86" w:rsidR="004C30D7" w:rsidRDefault="004C30D7" w:rsidP="004C30D7">
      <w:r>
        <w:t>The Resolution was adopted.</w:t>
      </w:r>
    </w:p>
    <w:p w14:paraId="1B50F3A4" w14:textId="77777777" w:rsidR="004C30D7" w:rsidRDefault="004C30D7" w:rsidP="004C30D7"/>
    <w:p w14:paraId="032ABFFC" w14:textId="1A13E736" w:rsidR="004C30D7" w:rsidRDefault="004C30D7" w:rsidP="004C30D7">
      <w:pPr>
        <w:keepNext/>
        <w:jc w:val="center"/>
        <w:rPr>
          <w:b/>
        </w:rPr>
      </w:pPr>
      <w:r w:rsidRPr="004C30D7">
        <w:rPr>
          <w:b/>
        </w:rPr>
        <w:t>HOUSE RESOLUTION</w:t>
      </w:r>
    </w:p>
    <w:p w14:paraId="10440D59" w14:textId="1DC0C9B4" w:rsidR="004C30D7" w:rsidRDefault="004C30D7" w:rsidP="004C30D7">
      <w:pPr>
        <w:keepNext/>
      </w:pPr>
      <w:r>
        <w:t>The following was introduced:</w:t>
      </w:r>
    </w:p>
    <w:p w14:paraId="044208A5" w14:textId="77777777" w:rsidR="004C30D7" w:rsidRDefault="004C30D7" w:rsidP="004C30D7">
      <w:pPr>
        <w:keepNext/>
      </w:pPr>
      <w:bookmarkStart w:id="50" w:name="include_clip_start_71"/>
      <w:bookmarkEnd w:id="50"/>
    </w:p>
    <w:p w14:paraId="64841059" w14:textId="77777777" w:rsidR="004C30D7" w:rsidRDefault="004C30D7" w:rsidP="004C30D7">
      <w:r>
        <w:t>H. 4924 -- Reps. Bernstein, Bauer, Alexander, Anderson, Atkinson, Bailey, Ballentine, Bamberg, Bannister, Beach,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HAMMOND SCHOOL VARSITY FOOTBALL TEAM, COACHES, AND SCHOOL OFFICIALS FOR A REMARKABLE SEASON AND TO CONGRATULATE THEM FOR WINNING THE 2023 SOUTH CAROLINA INDEPENDENT SCHOOL ASSOCIATION CLASS 4A STATE CHAMPIONSHIP TITLE.</w:t>
      </w:r>
    </w:p>
    <w:p w14:paraId="06BF6259" w14:textId="12F88E9E" w:rsidR="004C30D7" w:rsidRDefault="004C30D7" w:rsidP="004C30D7">
      <w:bookmarkStart w:id="51" w:name="include_clip_end_71"/>
      <w:bookmarkEnd w:id="51"/>
    </w:p>
    <w:p w14:paraId="378094CC" w14:textId="5AD91B6B" w:rsidR="004C30D7" w:rsidRDefault="004C30D7" w:rsidP="004C30D7">
      <w:r>
        <w:t>The Resolution was adopted.</w:t>
      </w:r>
    </w:p>
    <w:p w14:paraId="00B143A1" w14:textId="77777777" w:rsidR="004C30D7" w:rsidRDefault="004C30D7" w:rsidP="004C30D7"/>
    <w:p w14:paraId="55A8B5FB" w14:textId="445A3C1B" w:rsidR="004C30D7" w:rsidRDefault="004C30D7" w:rsidP="004C30D7">
      <w:pPr>
        <w:keepNext/>
        <w:jc w:val="center"/>
        <w:rPr>
          <w:b/>
        </w:rPr>
      </w:pPr>
      <w:r w:rsidRPr="004C30D7">
        <w:rPr>
          <w:b/>
        </w:rPr>
        <w:t>HOUSE RESOLUTION</w:t>
      </w:r>
    </w:p>
    <w:p w14:paraId="007D12B2" w14:textId="5942E1D2" w:rsidR="004C30D7" w:rsidRDefault="004C30D7" w:rsidP="004C30D7">
      <w:pPr>
        <w:keepNext/>
      </w:pPr>
      <w:r>
        <w:t>The following was introduced:</w:t>
      </w:r>
    </w:p>
    <w:p w14:paraId="2B04B946" w14:textId="77777777" w:rsidR="004C30D7" w:rsidRDefault="004C30D7" w:rsidP="004C30D7">
      <w:pPr>
        <w:keepNext/>
      </w:pPr>
      <w:bookmarkStart w:id="52" w:name="include_clip_start_74"/>
      <w:bookmarkEnd w:id="52"/>
    </w:p>
    <w:p w14:paraId="16952EE0" w14:textId="77777777" w:rsidR="004C30D7" w:rsidRDefault="004C30D7" w:rsidP="004C30D7">
      <w:r>
        <w:t>H. 4925 -- Reps. Wooten,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and Yow: A HOUSE RESOLUTION TO CELEBRATE THE CROSS SCHOOLS COMPETITIVE CHEERLEADING TEAM FOR CAPTURING THE 2023 INDEPENDENT SCHOOL ASSOCIATION 1A JV STATE CHAMPIONSHIP TITLE AND TO CONGRATULATE THE TEAM AND ITS COACHES ON THEIR SECOND CONSECUTIVE STATE CHAMPIONSHIP WIN.</w:t>
      </w:r>
    </w:p>
    <w:p w14:paraId="668F18BD" w14:textId="1A06EBEA" w:rsidR="004C30D7" w:rsidRDefault="004C30D7" w:rsidP="004C30D7">
      <w:bookmarkStart w:id="53" w:name="include_clip_end_74"/>
      <w:bookmarkEnd w:id="53"/>
    </w:p>
    <w:p w14:paraId="0B72D49E" w14:textId="4F536BEB" w:rsidR="004C30D7" w:rsidRDefault="004C30D7" w:rsidP="004C30D7">
      <w:r>
        <w:t>The Resolution was adopted.</w:t>
      </w:r>
    </w:p>
    <w:p w14:paraId="50C30278" w14:textId="77777777" w:rsidR="004C30D7" w:rsidRDefault="004C30D7" w:rsidP="004C30D7"/>
    <w:p w14:paraId="6C0EDE42" w14:textId="11716997" w:rsidR="004C30D7" w:rsidRDefault="004C30D7" w:rsidP="004C30D7">
      <w:pPr>
        <w:keepNext/>
        <w:jc w:val="center"/>
        <w:rPr>
          <w:b/>
        </w:rPr>
      </w:pPr>
      <w:r w:rsidRPr="004C30D7">
        <w:rPr>
          <w:b/>
        </w:rPr>
        <w:t>HOUSE RESOLUTION</w:t>
      </w:r>
    </w:p>
    <w:p w14:paraId="77AA128D" w14:textId="5296964B" w:rsidR="004C30D7" w:rsidRDefault="004C30D7" w:rsidP="004C30D7">
      <w:pPr>
        <w:keepNext/>
      </w:pPr>
      <w:r>
        <w:t>The following was introduced:</w:t>
      </w:r>
    </w:p>
    <w:p w14:paraId="3E8E2FE8" w14:textId="77777777" w:rsidR="004C30D7" w:rsidRDefault="004C30D7" w:rsidP="004C30D7">
      <w:pPr>
        <w:keepNext/>
      </w:pPr>
      <w:bookmarkStart w:id="54" w:name="include_clip_start_77"/>
      <w:bookmarkEnd w:id="54"/>
    </w:p>
    <w:p w14:paraId="35445722" w14:textId="77777777" w:rsidR="004C30D7" w:rsidRDefault="004C30D7" w:rsidP="004C30D7">
      <w:r>
        <w:t>H. 4926 -- Rep. J. Moore: A HOUSE RESOLUTION TO EXTEND A WARM WELCOME TO FAMED STAND-UP COMEDIAN AND ACTOR KATT WILLIAMS AS HE VISITS THE PALMETTO STATE AND PERFORMS ON MARCH 29, 2024, AT THE NORTH CHARLESTON COLISEUM.</w:t>
      </w:r>
    </w:p>
    <w:p w14:paraId="7875D928" w14:textId="6FD0B889" w:rsidR="004C30D7" w:rsidRDefault="004C30D7" w:rsidP="004C30D7">
      <w:bookmarkStart w:id="55" w:name="include_clip_end_77"/>
      <w:bookmarkEnd w:id="55"/>
    </w:p>
    <w:p w14:paraId="46B3CD26" w14:textId="7AD2156D" w:rsidR="004C30D7" w:rsidRDefault="004C30D7" w:rsidP="004C30D7">
      <w:r>
        <w:t>The Resolution was adopted.</w:t>
      </w:r>
    </w:p>
    <w:p w14:paraId="7FDFAB14" w14:textId="77777777" w:rsidR="004C30D7" w:rsidRDefault="004C30D7" w:rsidP="004C30D7"/>
    <w:p w14:paraId="6E11C2FD" w14:textId="3A7258F3" w:rsidR="004C30D7" w:rsidRDefault="004C30D7" w:rsidP="004C30D7">
      <w:pPr>
        <w:keepNext/>
        <w:jc w:val="center"/>
        <w:rPr>
          <w:b/>
        </w:rPr>
      </w:pPr>
      <w:r w:rsidRPr="004C30D7">
        <w:rPr>
          <w:b/>
        </w:rPr>
        <w:t xml:space="preserve">INTRODUCTION OF BILLS  </w:t>
      </w:r>
    </w:p>
    <w:p w14:paraId="413BAEAD" w14:textId="29A8FDBD" w:rsidR="004C30D7" w:rsidRDefault="004C30D7" w:rsidP="004C30D7">
      <w:r>
        <w:t>The following Bills and Joint Resolution were introduced, read the first time, and referred to appropriate committees:</w:t>
      </w:r>
    </w:p>
    <w:p w14:paraId="4D3AAD88" w14:textId="77777777" w:rsidR="004C30D7" w:rsidRDefault="004C30D7" w:rsidP="004C30D7"/>
    <w:p w14:paraId="4F85CF29" w14:textId="77777777" w:rsidR="004C30D7" w:rsidRDefault="004C30D7" w:rsidP="004C30D7">
      <w:pPr>
        <w:keepNext/>
      </w:pPr>
      <w:bookmarkStart w:id="56" w:name="include_clip_start_81"/>
      <w:bookmarkEnd w:id="56"/>
      <w:r>
        <w:t>H. 4927 -- Reps. Herbkersman, W. Newton and G. M. Smith: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6BC1318D" w14:textId="5B692D50" w:rsidR="004C30D7" w:rsidRDefault="004C30D7" w:rsidP="004C30D7">
      <w:bookmarkStart w:id="57" w:name="include_clip_end_81"/>
      <w:bookmarkEnd w:id="57"/>
      <w:r>
        <w:t>Referred to Committee on Judiciary</w:t>
      </w:r>
    </w:p>
    <w:p w14:paraId="222DFDF0" w14:textId="77777777" w:rsidR="004C30D7" w:rsidRDefault="004C30D7" w:rsidP="004C30D7"/>
    <w:p w14:paraId="0A8F1A1B" w14:textId="77777777" w:rsidR="004C30D7" w:rsidRDefault="004C30D7" w:rsidP="004C30D7">
      <w:pPr>
        <w:keepNext/>
      </w:pPr>
      <w:bookmarkStart w:id="58" w:name="include_clip_start_83"/>
      <w:bookmarkEnd w:id="58"/>
      <w:r>
        <w:t>H. 4928 -- Rep. Davis: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42ACAA27" w14:textId="2EE93B67" w:rsidR="004C30D7" w:rsidRDefault="004C30D7" w:rsidP="004C30D7">
      <w:bookmarkStart w:id="59" w:name="include_clip_end_83"/>
      <w:bookmarkEnd w:id="59"/>
      <w:r>
        <w:t>Referred to Committee on Medical, Military, Public and Municipal Affairs</w:t>
      </w:r>
    </w:p>
    <w:p w14:paraId="2DE7FB6E" w14:textId="77777777" w:rsidR="004C30D7" w:rsidRDefault="004C30D7" w:rsidP="004C30D7"/>
    <w:p w14:paraId="140AF004" w14:textId="77777777" w:rsidR="004C30D7" w:rsidRDefault="004C30D7" w:rsidP="004C30D7">
      <w:pPr>
        <w:keepNext/>
      </w:pPr>
      <w:bookmarkStart w:id="60" w:name="include_clip_start_85"/>
      <w:bookmarkEnd w:id="60"/>
      <w:r>
        <w:t>H. 4929 -- Reps. Bustos, Ballentine, Brewer, Gatch, Hartnett, Hewitt, Landing, Leber, McCabe, Pedalino and Wetmore: A BILL TO AMEND THE SOUTH CAROLINA CODE OF LAWS BY ADDING SECTION 48-1-92 SO AS TO REQUIRE PERSONS WHO DISCHARGE CERTAIN POLLUTANTS INTO THE WATERS OF THE STATE TO BE LIABLE FOR ALL RESPONSE, CONTAINMENT, AND CLEANUP COSTS.</w:t>
      </w:r>
    </w:p>
    <w:p w14:paraId="63FB7D1C" w14:textId="02A68A0C" w:rsidR="004C30D7" w:rsidRDefault="004C30D7" w:rsidP="004C30D7">
      <w:bookmarkStart w:id="61" w:name="include_clip_end_85"/>
      <w:bookmarkEnd w:id="61"/>
      <w:r>
        <w:t>Referred to Committee on Judiciary</w:t>
      </w:r>
    </w:p>
    <w:p w14:paraId="127CBC9D" w14:textId="77777777" w:rsidR="004C30D7" w:rsidRDefault="004C30D7" w:rsidP="004C30D7"/>
    <w:p w14:paraId="49BF5AC1" w14:textId="77777777" w:rsidR="004C30D7" w:rsidRDefault="004C30D7" w:rsidP="004C30D7">
      <w:pPr>
        <w:keepNext/>
      </w:pPr>
      <w:bookmarkStart w:id="62" w:name="include_clip_start_87"/>
      <w:bookmarkEnd w:id="62"/>
      <w:r>
        <w:t>H. 4930 -- Reps. W. Jones, Pendarvis, Dillard, J. L. Johnson, Henegan, Anderson, Ott, Kirby, Gilliard, Howard, Weeks and Wheeler: A JOINT RESOLUTION TO REQUIRE THE GOVERNOR AND THE DIRECTOR OF THE DEPARTMENT OF SOCIAL SERVICES TO FILE A NOTICE OF INTENT WITH THE U.S. DEPARTMENT OF AGRICULTURE FOR THE SUMMER ELECTRONIC BENEFIT TRANSFER PROGRAM FOR CHILDREN WITHIN FIVE DAYS AFTER THE EFFECTIVE DATE OF THIS JOINT RESOLUTION.</w:t>
      </w:r>
    </w:p>
    <w:p w14:paraId="36A9C0E0" w14:textId="4D097900" w:rsidR="004C30D7" w:rsidRDefault="004C30D7" w:rsidP="004C30D7">
      <w:bookmarkStart w:id="63" w:name="include_clip_end_87"/>
      <w:bookmarkEnd w:id="63"/>
      <w:r>
        <w:t>Referred to Committee on Judiciary</w:t>
      </w:r>
    </w:p>
    <w:p w14:paraId="1AB8A9ED" w14:textId="77777777" w:rsidR="004C30D7" w:rsidRDefault="004C30D7" w:rsidP="004C30D7"/>
    <w:p w14:paraId="47379CB7" w14:textId="77777777" w:rsidR="004C30D7" w:rsidRDefault="004C30D7" w:rsidP="004C30D7">
      <w:pPr>
        <w:keepNext/>
      </w:pPr>
      <w:bookmarkStart w:id="64" w:name="include_clip_start_89"/>
      <w:bookmarkEnd w:id="64"/>
      <w:r>
        <w:t>H. 4931 -- Reps. Felder, Bernstein, Calhoon and Dillard: A BILL TO AMEND THE SOUTH CAROLINA CODE OF LAWS BY ADDING SECTION 16-23-540 SO AS TO CREATE THE OFFENSE OF CRIMINALLY NEGLIGENT STORAGE OF A FIREARM, DEFINE NECESSARY TERMS, AND ESTABLISH PENALTIES FOR VIOLATIONS, AMONG OTHER THINGS.</w:t>
      </w:r>
    </w:p>
    <w:p w14:paraId="09A10FF1" w14:textId="3B83FFF5" w:rsidR="004C30D7" w:rsidRDefault="004C30D7" w:rsidP="004C30D7">
      <w:bookmarkStart w:id="65" w:name="include_clip_end_89"/>
      <w:bookmarkEnd w:id="65"/>
      <w:r>
        <w:t>Referred to Committee on Judiciary</w:t>
      </w:r>
    </w:p>
    <w:p w14:paraId="0A13F7D0" w14:textId="77777777" w:rsidR="00F258BD" w:rsidRDefault="00F258BD" w:rsidP="004C30D7"/>
    <w:p w14:paraId="09F5B608" w14:textId="77777777" w:rsidR="004C30D7" w:rsidRDefault="004C30D7" w:rsidP="004C30D7">
      <w:pPr>
        <w:keepNext/>
      </w:pPr>
      <w:bookmarkStart w:id="66" w:name="include_clip_start_91"/>
      <w:bookmarkEnd w:id="66"/>
      <w:r>
        <w:t>H. 4932 -- Rep. Bauer: A BILL TO AMEND THE SOUTH CAROLINA CODE OF LAWS BY AMENDING SECTION 16-17-722, RELATING TO THE OFFENSE OF FILING FALSE POLICE REPORTS AND PENALTIES FOR VIOLATIONS, SO AS TO PROVIDE OFFENDERS MUST PAY RESTITUTION FOR VIOLATIONS; AND BY AMENDING SECTION 23-47-80, RELATING TO MAKING UNLAWFUL 911 EMERGENCY CALLS, SO AS TO PROVIDE OFFENDERS MUST PAY RESTITUTION FOR CERTAIN VIOLATIONS.</w:t>
      </w:r>
    </w:p>
    <w:p w14:paraId="27253ECD" w14:textId="3255097A" w:rsidR="004C30D7" w:rsidRDefault="004C30D7" w:rsidP="004C30D7">
      <w:bookmarkStart w:id="67" w:name="include_clip_end_91"/>
      <w:bookmarkEnd w:id="67"/>
      <w:r>
        <w:t>Referred to Committee on Judiciary</w:t>
      </w:r>
    </w:p>
    <w:p w14:paraId="18A37863" w14:textId="77777777" w:rsidR="004C30D7" w:rsidRDefault="004C30D7" w:rsidP="004C30D7"/>
    <w:p w14:paraId="3A1D2052" w14:textId="77777777" w:rsidR="004C30D7" w:rsidRDefault="004C30D7" w:rsidP="004C30D7">
      <w:pPr>
        <w:keepNext/>
      </w:pPr>
      <w:bookmarkStart w:id="68" w:name="include_clip_start_93"/>
      <w:bookmarkEnd w:id="68"/>
      <w:r>
        <w:t>H. 4933 -- Reps. Wooten and G. M. Smith: A BILL TO AMEND THE SOUTH CAROLINA CODE OF LAWS BY AMENDING SECTION 56-5-5015, RELATING TO SUNSCREEN DEVICES, SO AS TO PROVIDE THE PROVISIONS CONTAINED IN THIS SECTION DO NOT APPLY TO LAW ENFORCEMENT VEHICLES.</w:t>
      </w:r>
    </w:p>
    <w:p w14:paraId="1C7985CD" w14:textId="0A6DB64B" w:rsidR="004C30D7" w:rsidRDefault="004C30D7" w:rsidP="004C30D7">
      <w:bookmarkStart w:id="69" w:name="include_clip_end_93"/>
      <w:bookmarkEnd w:id="69"/>
      <w:r>
        <w:t>Referred to Committee on Education and Public Works</w:t>
      </w:r>
    </w:p>
    <w:p w14:paraId="7C9A62BE" w14:textId="77777777" w:rsidR="004C30D7" w:rsidRDefault="004C30D7" w:rsidP="004C30D7"/>
    <w:p w14:paraId="03824CB6" w14:textId="77777777" w:rsidR="004C30D7" w:rsidRDefault="004C30D7" w:rsidP="004C30D7">
      <w:pPr>
        <w:keepNext/>
      </w:pPr>
      <w:bookmarkStart w:id="70" w:name="include_clip_start_95"/>
      <w:bookmarkEnd w:id="70"/>
      <w:r>
        <w:t>H. 4934 -- Reps. Mitchell, Gilliam, Pace, Yow, Murphy, Guffey, Pope and Sandifer: A BILL TO AMEND THE SOUTH CAROLINA CODE OF LAWS BY AMENDING SECTION 8-7-90, RELATING TO LEAVES OF ABSENCE FOR PUBLIC OFFICERS AND EMPLOYEES IN NATIONAL GUARD OR RESERVE MILITARY FORCES, SO AS TO PROVIDE THAT CERTAIN STATE EMPLOYEES RECEIVE FORTY-FIVE DAYS OF PAID MILITARY LEAVE EACH YEAR.</w:t>
      </w:r>
    </w:p>
    <w:p w14:paraId="0E710C9C" w14:textId="38C58B67" w:rsidR="004C30D7" w:rsidRDefault="004C30D7" w:rsidP="004C30D7">
      <w:bookmarkStart w:id="71" w:name="include_clip_end_95"/>
      <w:bookmarkEnd w:id="71"/>
      <w:r>
        <w:t>Referred to Committee on Medical, Military, Public and Municipal Affairs</w:t>
      </w:r>
    </w:p>
    <w:p w14:paraId="4767F816" w14:textId="77777777" w:rsidR="004C30D7" w:rsidRDefault="004C30D7" w:rsidP="004C30D7"/>
    <w:p w14:paraId="220BE841" w14:textId="77777777" w:rsidR="004C30D7" w:rsidRDefault="004C30D7" w:rsidP="004C30D7">
      <w:pPr>
        <w:keepNext/>
      </w:pPr>
      <w:bookmarkStart w:id="72" w:name="include_clip_start_97"/>
      <w:bookmarkEnd w:id="72"/>
      <w:r>
        <w:t>H. 4935 -- Reps. Bustos, Leber, Hartnett and Landing: A BILL TO AMEND THE SOUTH CAROLINA CODE OF LAWS BY ENACTING THE "SECURE, ACCURATE, AND VERIFIABLE ELECTIONS ACT" BY ADDING SECTION 7-5-200 SO AS TO REQUIRE THE USE OF PAPER POLL BOOKS ONLY AT VOTING LOCATIONS THROUGHOUT THE STATE; BY ADDING SECTION 7-13-870 SO AS TO REQUIRE THAT ALL VOTES CAST IN A STATEWIDE PRIMARY, GENERAL, OR SPECIAL ELECTION BE ON HAND-MARKED, PAPER BALLOTS AND PRINTED ON SECURE PAPER, AND TO REQUIRE THAT ALL BALLOTS BE COUNTED IN VIEW OF THE PUBLIC; BY ADDING SECTION 7-13-880 SO AS TO REQUIRE THE USE OF CHAIN OF CUSTODY DOCUMENTATION FOR ALL ELECTION-RELATED MATERIALS AND THE MAINTENANCE OF CHAIN OF CUSTODY RECORDS FOR A CERTAIN PERIOD OF TIME AFTER AN ELECTION; BY AMENDING SECTION 7-15-320, RELATING TO PERSONS QUALIFIED TO VOTE BY ABSENTEE BALLOT, SO AS TO DELETE REFERENCES TO EARLY VOTING, AND TO DELETE THE PROVISION ALLOWING PERSONS SIXTY-FIVE YEARS OF AGE OR OLDER TO VOTE BY ABSENTEE BALLOT; AND BY AMENDING SECTION 53-5-10, RELATING TO THE ENUMERATION OF LEGAL HOLIDAYS, SO AS TO ESTABLISH GENERAL ELECTION DAY AS A STATE HOLIDAY.</w:t>
      </w:r>
    </w:p>
    <w:p w14:paraId="32612D9C" w14:textId="3DD9C753" w:rsidR="004C30D7" w:rsidRDefault="004C30D7" w:rsidP="004C30D7">
      <w:bookmarkStart w:id="73" w:name="include_clip_end_97"/>
      <w:bookmarkEnd w:id="73"/>
      <w:r>
        <w:t>Referred to Committee on Judiciary</w:t>
      </w:r>
    </w:p>
    <w:p w14:paraId="06D8722A" w14:textId="77777777" w:rsidR="004C30D7" w:rsidRDefault="004C30D7" w:rsidP="004C30D7"/>
    <w:p w14:paraId="3F1521A0" w14:textId="77777777" w:rsidR="004C30D7" w:rsidRDefault="004C30D7" w:rsidP="004C30D7">
      <w:pPr>
        <w:keepNext/>
      </w:pPr>
      <w:bookmarkStart w:id="74" w:name="include_clip_start_99"/>
      <w:bookmarkEnd w:id="74"/>
      <w:r>
        <w:t>S. 882 -- Senators M. Johnson, Kimbrell, Gustafson, Climer, Garrett, Loftis, Adams and Cash: 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 MARRIED MINOR.</w:t>
      </w:r>
    </w:p>
    <w:p w14:paraId="7A4C8395" w14:textId="28B7DEFA" w:rsidR="004C30D7" w:rsidRDefault="004C30D7" w:rsidP="004C30D7">
      <w:bookmarkStart w:id="75" w:name="include_clip_end_99"/>
      <w:bookmarkEnd w:id="75"/>
      <w:r>
        <w:t>Referred to Committee on Medical, Military, Public and Municipal Affairs</w:t>
      </w:r>
    </w:p>
    <w:p w14:paraId="4C26535C" w14:textId="77777777" w:rsidR="004C30D7" w:rsidRDefault="004C30D7" w:rsidP="004C30D7"/>
    <w:p w14:paraId="6D569B5A" w14:textId="2E92AD54" w:rsidR="004C30D7" w:rsidRDefault="004C30D7" w:rsidP="004C30D7">
      <w:pPr>
        <w:keepNext/>
        <w:jc w:val="center"/>
        <w:rPr>
          <w:b/>
        </w:rPr>
      </w:pPr>
      <w:r w:rsidRPr="004C30D7">
        <w:rPr>
          <w:b/>
        </w:rPr>
        <w:t>ROLL CALL</w:t>
      </w:r>
    </w:p>
    <w:p w14:paraId="28EB6120" w14:textId="77777777" w:rsidR="004C30D7" w:rsidRDefault="004C30D7" w:rsidP="004C30D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4C30D7" w:rsidRPr="004C30D7" w14:paraId="0315BD4F" w14:textId="77777777" w:rsidTr="004C30D7">
        <w:trPr>
          <w:jc w:val="right"/>
        </w:trPr>
        <w:tc>
          <w:tcPr>
            <w:tcW w:w="2179" w:type="dxa"/>
            <w:shd w:val="clear" w:color="auto" w:fill="auto"/>
          </w:tcPr>
          <w:p w14:paraId="485E7F7B" w14:textId="3E194479" w:rsidR="004C30D7" w:rsidRPr="004C30D7" w:rsidRDefault="004C30D7" w:rsidP="004C30D7">
            <w:pPr>
              <w:keepNext/>
              <w:ind w:firstLine="0"/>
            </w:pPr>
            <w:bookmarkStart w:id="76" w:name="vote_start102"/>
            <w:bookmarkEnd w:id="76"/>
            <w:r>
              <w:t>Alexander</w:t>
            </w:r>
          </w:p>
        </w:tc>
        <w:tc>
          <w:tcPr>
            <w:tcW w:w="2179" w:type="dxa"/>
            <w:shd w:val="clear" w:color="auto" w:fill="auto"/>
          </w:tcPr>
          <w:p w14:paraId="6C4D77CF" w14:textId="6A64A3A8" w:rsidR="004C30D7" w:rsidRPr="004C30D7" w:rsidRDefault="004C30D7" w:rsidP="004C30D7">
            <w:pPr>
              <w:keepNext/>
              <w:ind w:firstLine="0"/>
            </w:pPr>
            <w:r>
              <w:t>Anderson</w:t>
            </w:r>
          </w:p>
        </w:tc>
        <w:tc>
          <w:tcPr>
            <w:tcW w:w="2180" w:type="dxa"/>
            <w:shd w:val="clear" w:color="auto" w:fill="auto"/>
          </w:tcPr>
          <w:p w14:paraId="72FA3024" w14:textId="31E74BBC" w:rsidR="004C30D7" w:rsidRPr="004C30D7" w:rsidRDefault="004C30D7" w:rsidP="004C30D7">
            <w:pPr>
              <w:keepNext/>
              <w:ind w:firstLine="0"/>
            </w:pPr>
            <w:r>
              <w:t>Atkinson</w:t>
            </w:r>
          </w:p>
        </w:tc>
      </w:tr>
      <w:tr w:rsidR="004C30D7" w:rsidRPr="004C30D7" w14:paraId="38ABD8C6" w14:textId="77777777" w:rsidTr="004C30D7">
        <w:tblPrEx>
          <w:jc w:val="left"/>
        </w:tblPrEx>
        <w:tc>
          <w:tcPr>
            <w:tcW w:w="2179" w:type="dxa"/>
            <w:shd w:val="clear" w:color="auto" w:fill="auto"/>
          </w:tcPr>
          <w:p w14:paraId="740C2649" w14:textId="11512DC3" w:rsidR="004C30D7" w:rsidRPr="004C30D7" w:rsidRDefault="004C30D7" w:rsidP="004C30D7">
            <w:pPr>
              <w:ind w:firstLine="0"/>
            </w:pPr>
            <w:r>
              <w:t>Bailey</w:t>
            </w:r>
          </w:p>
        </w:tc>
        <w:tc>
          <w:tcPr>
            <w:tcW w:w="2179" w:type="dxa"/>
            <w:shd w:val="clear" w:color="auto" w:fill="auto"/>
          </w:tcPr>
          <w:p w14:paraId="1125AD45" w14:textId="725549BC" w:rsidR="004C30D7" w:rsidRPr="004C30D7" w:rsidRDefault="004C30D7" w:rsidP="004C30D7">
            <w:pPr>
              <w:ind w:firstLine="0"/>
            </w:pPr>
            <w:r>
              <w:t>Ballentine</w:t>
            </w:r>
          </w:p>
        </w:tc>
        <w:tc>
          <w:tcPr>
            <w:tcW w:w="2180" w:type="dxa"/>
            <w:shd w:val="clear" w:color="auto" w:fill="auto"/>
          </w:tcPr>
          <w:p w14:paraId="6D74E616" w14:textId="4CFA9E78" w:rsidR="004C30D7" w:rsidRPr="004C30D7" w:rsidRDefault="004C30D7" w:rsidP="004C30D7">
            <w:pPr>
              <w:ind w:firstLine="0"/>
            </w:pPr>
            <w:r>
              <w:t>Bamberg</w:t>
            </w:r>
          </w:p>
        </w:tc>
      </w:tr>
      <w:tr w:rsidR="004C30D7" w:rsidRPr="004C30D7" w14:paraId="1ABB9383" w14:textId="77777777" w:rsidTr="004C30D7">
        <w:tblPrEx>
          <w:jc w:val="left"/>
        </w:tblPrEx>
        <w:tc>
          <w:tcPr>
            <w:tcW w:w="2179" w:type="dxa"/>
            <w:shd w:val="clear" w:color="auto" w:fill="auto"/>
          </w:tcPr>
          <w:p w14:paraId="33A7E44B" w14:textId="459E2E18" w:rsidR="004C30D7" w:rsidRPr="004C30D7" w:rsidRDefault="004C30D7" w:rsidP="004C30D7">
            <w:pPr>
              <w:ind w:firstLine="0"/>
            </w:pPr>
            <w:r>
              <w:t>Bannister</w:t>
            </w:r>
          </w:p>
        </w:tc>
        <w:tc>
          <w:tcPr>
            <w:tcW w:w="2179" w:type="dxa"/>
            <w:shd w:val="clear" w:color="auto" w:fill="auto"/>
          </w:tcPr>
          <w:p w14:paraId="4AEDEC35" w14:textId="605B3A04" w:rsidR="004C30D7" w:rsidRPr="004C30D7" w:rsidRDefault="004C30D7" w:rsidP="004C30D7">
            <w:pPr>
              <w:ind w:firstLine="0"/>
            </w:pPr>
            <w:r>
              <w:t>Bauer</w:t>
            </w:r>
          </w:p>
        </w:tc>
        <w:tc>
          <w:tcPr>
            <w:tcW w:w="2180" w:type="dxa"/>
            <w:shd w:val="clear" w:color="auto" w:fill="auto"/>
          </w:tcPr>
          <w:p w14:paraId="248B9ABA" w14:textId="26CD897D" w:rsidR="004C30D7" w:rsidRPr="004C30D7" w:rsidRDefault="004C30D7" w:rsidP="004C30D7">
            <w:pPr>
              <w:ind w:firstLine="0"/>
            </w:pPr>
            <w:r>
              <w:t>Beach</w:t>
            </w:r>
          </w:p>
        </w:tc>
      </w:tr>
      <w:tr w:rsidR="004C30D7" w:rsidRPr="004C30D7" w14:paraId="2CB61FB6" w14:textId="77777777" w:rsidTr="004C30D7">
        <w:tblPrEx>
          <w:jc w:val="left"/>
        </w:tblPrEx>
        <w:tc>
          <w:tcPr>
            <w:tcW w:w="2179" w:type="dxa"/>
            <w:shd w:val="clear" w:color="auto" w:fill="auto"/>
          </w:tcPr>
          <w:p w14:paraId="2916B613" w14:textId="362058AD" w:rsidR="004C30D7" w:rsidRPr="004C30D7" w:rsidRDefault="004C30D7" w:rsidP="004C30D7">
            <w:pPr>
              <w:ind w:firstLine="0"/>
            </w:pPr>
            <w:r>
              <w:t>Bernstein</w:t>
            </w:r>
          </w:p>
        </w:tc>
        <w:tc>
          <w:tcPr>
            <w:tcW w:w="2179" w:type="dxa"/>
            <w:shd w:val="clear" w:color="auto" w:fill="auto"/>
          </w:tcPr>
          <w:p w14:paraId="6753B431" w14:textId="11F6BDA4" w:rsidR="004C30D7" w:rsidRPr="004C30D7" w:rsidRDefault="004C30D7" w:rsidP="004C30D7">
            <w:pPr>
              <w:ind w:firstLine="0"/>
            </w:pPr>
            <w:r>
              <w:t>Blackwell</w:t>
            </w:r>
          </w:p>
        </w:tc>
        <w:tc>
          <w:tcPr>
            <w:tcW w:w="2180" w:type="dxa"/>
            <w:shd w:val="clear" w:color="auto" w:fill="auto"/>
          </w:tcPr>
          <w:p w14:paraId="1134ABF9" w14:textId="41D5F96C" w:rsidR="004C30D7" w:rsidRPr="004C30D7" w:rsidRDefault="004C30D7" w:rsidP="004C30D7">
            <w:pPr>
              <w:ind w:firstLine="0"/>
            </w:pPr>
            <w:r>
              <w:t>Bradley</w:t>
            </w:r>
          </w:p>
        </w:tc>
      </w:tr>
      <w:tr w:rsidR="004C30D7" w:rsidRPr="004C30D7" w14:paraId="0970CFF5" w14:textId="77777777" w:rsidTr="004C30D7">
        <w:tblPrEx>
          <w:jc w:val="left"/>
        </w:tblPrEx>
        <w:tc>
          <w:tcPr>
            <w:tcW w:w="2179" w:type="dxa"/>
            <w:shd w:val="clear" w:color="auto" w:fill="auto"/>
          </w:tcPr>
          <w:p w14:paraId="61EB620E" w14:textId="48CE6A98" w:rsidR="004C30D7" w:rsidRPr="004C30D7" w:rsidRDefault="004C30D7" w:rsidP="004C30D7">
            <w:pPr>
              <w:ind w:firstLine="0"/>
            </w:pPr>
            <w:r>
              <w:t>Brewer</w:t>
            </w:r>
          </w:p>
        </w:tc>
        <w:tc>
          <w:tcPr>
            <w:tcW w:w="2179" w:type="dxa"/>
            <w:shd w:val="clear" w:color="auto" w:fill="auto"/>
          </w:tcPr>
          <w:p w14:paraId="1E1DA43B" w14:textId="31DC1233" w:rsidR="004C30D7" w:rsidRPr="004C30D7" w:rsidRDefault="004C30D7" w:rsidP="004C30D7">
            <w:pPr>
              <w:ind w:firstLine="0"/>
            </w:pPr>
            <w:r>
              <w:t>Brittain</w:t>
            </w:r>
          </w:p>
        </w:tc>
        <w:tc>
          <w:tcPr>
            <w:tcW w:w="2180" w:type="dxa"/>
            <w:shd w:val="clear" w:color="auto" w:fill="auto"/>
          </w:tcPr>
          <w:p w14:paraId="7232298C" w14:textId="62B30538" w:rsidR="004C30D7" w:rsidRPr="004C30D7" w:rsidRDefault="004C30D7" w:rsidP="004C30D7">
            <w:pPr>
              <w:ind w:firstLine="0"/>
            </w:pPr>
            <w:r>
              <w:t>Burns</w:t>
            </w:r>
          </w:p>
        </w:tc>
      </w:tr>
      <w:tr w:rsidR="004C30D7" w:rsidRPr="004C30D7" w14:paraId="388CCB81" w14:textId="77777777" w:rsidTr="004C30D7">
        <w:tblPrEx>
          <w:jc w:val="left"/>
        </w:tblPrEx>
        <w:tc>
          <w:tcPr>
            <w:tcW w:w="2179" w:type="dxa"/>
            <w:shd w:val="clear" w:color="auto" w:fill="auto"/>
          </w:tcPr>
          <w:p w14:paraId="47E6934A" w14:textId="08DC1541" w:rsidR="004C30D7" w:rsidRPr="004C30D7" w:rsidRDefault="004C30D7" w:rsidP="004C30D7">
            <w:pPr>
              <w:ind w:firstLine="0"/>
            </w:pPr>
            <w:r>
              <w:t>Bustos</w:t>
            </w:r>
          </w:p>
        </w:tc>
        <w:tc>
          <w:tcPr>
            <w:tcW w:w="2179" w:type="dxa"/>
            <w:shd w:val="clear" w:color="auto" w:fill="auto"/>
          </w:tcPr>
          <w:p w14:paraId="73AD5AF1" w14:textId="7E282544" w:rsidR="004C30D7" w:rsidRPr="004C30D7" w:rsidRDefault="004C30D7" w:rsidP="004C30D7">
            <w:pPr>
              <w:ind w:firstLine="0"/>
            </w:pPr>
            <w:r>
              <w:t>Calhoon</w:t>
            </w:r>
          </w:p>
        </w:tc>
        <w:tc>
          <w:tcPr>
            <w:tcW w:w="2180" w:type="dxa"/>
            <w:shd w:val="clear" w:color="auto" w:fill="auto"/>
          </w:tcPr>
          <w:p w14:paraId="5C86C051" w14:textId="652AACEB" w:rsidR="004C30D7" w:rsidRPr="004C30D7" w:rsidRDefault="004C30D7" w:rsidP="004C30D7">
            <w:pPr>
              <w:ind w:firstLine="0"/>
            </w:pPr>
            <w:r>
              <w:t>Carter</w:t>
            </w:r>
          </w:p>
        </w:tc>
      </w:tr>
      <w:tr w:rsidR="004C30D7" w:rsidRPr="004C30D7" w14:paraId="01410754" w14:textId="77777777" w:rsidTr="004C30D7">
        <w:tblPrEx>
          <w:jc w:val="left"/>
        </w:tblPrEx>
        <w:tc>
          <w:tcPr>
            <w:tcW w:w="2179" w:type="dxa"/>
            <w:shd w:val="clear" w:color="auto" w:fill="auto"/>
          </w:tcPr>
          <w:p w14:paraId="0C67D2CE" w14:textId="3138A018" w:rsidR="004C30D7" w:rsidRPr="004C30D7" w:rsidRDefault="004C30D7" w:rsidP="004C30D7">
            <w:pPr>
              <w:ind w:firstLine="0"/>
            </w:pPr>
            <w:r>
              <w:t>Caskey</w:t>
            </w:r>
          </w:p>
        </w:tc>
        <w:tc>
          <w:tcPr>
            <w:tcW w:w="2179" w:type="dxa"/>
            <w:shd w:val="clear" w:color="auto" w:fill="auto"/>
          </w:tcPr>
          <w:p w14:paraId="060EF27F" w14:textId="646281B2" w:rsidR="004C30D7" w:rsidRPr="004C30D7" w:rsidRDefault="004C30D7" w:rsidP="004C30D7">
            <w:pPr>
              <w:ind w:firstLine="0"/>
            </w:pPr>
            <w:r>
              <w:t>Chapman</w:t>
            </w:r>
          </w:p>
        </w:tc>
        <w:tc>
          <w:tcPr>
            <w:tcW w:w="2180" w:type="dxa"/>
            <w:shd w:val="clear" w:color="auto" w:fill="auto"/>
          </w:tcPr>
          <w:p w14:paraId="06799475" w14:textId="321686B8" w:rsidR="004C30D7" w:rsidRPr="004C30D7" w:rsidRDefault="004C30D7" w:rsidP="004C30D7">
            <w:pPr>
              <w:ind w:firstLine="0"/>
            </w:pPr>
            <w:r>
              <w:t>Chumley</w:t>
            </w:r>
          </w:p>
        </w:tc>
      </w:tr>
      <w:tr w:rsidR="004C30D7" w:rsidRPr="004C30D7" w14:paraId="5D8D85FD" w14:textId="77777777" w:rsidTr="004C30D7">
        <w:tblPrEx>
          <w:jc w:val="left"/>
        </w:tblPrEx>
        <w:tc>
          <w:tcPr>
            <w:tcW w:w="2179" w:type="dxa"/>
            <w:shd w:val="clear" w:color="auto" w:fill="auto"/>
          </w:tcPr>
          <w:p w14:paraId="36C2C52F" w14:textId="253B20C1" w:rsidR="004C30D7" w:rsidRPr="004C30D7" w:rsidRDefault="004C30D7" w:rsidP="004C30D7">
            <w:pPr>
              <w:ind w:firstLine="0"/>
            </w:pPr>
            <w:r>
              <w:t>Clyburn</w:t>
            </w:r>
          </w:p>
        </w:tc>
        <w:tc>
          <w:tcPr>
            <w:tcW w:w="2179" w:type="dxa"/>
            <w:shd w:val="clear" w:color="auto" w:fill="auto"/>
          </w:tcPr>
          <w:p w14:paraId="6913613B" w14:textId="686452C5" w:rsidR="004C30D7" w:rsidRPr="004C30D7" w:rsidRDefault="004C30D7" w:rsidP="004C30D7">
            <w:pPr>
              <w:ind w:firstLine="0"/>
            </w:pPr>
            <w:r>
              <w:t>Cobb-Hunter</w:t>
            </w:r>
          </w:p>
        </w:tc>
        <w:tc>
          <w:tcPr>
            <w:tcW w:w="2180" w:type="dxa"/>
            <w:shd w:val="clear" w:color="auto" w:fill="auto"/>
          </w:tcPr>
          <w:p w14:paraId="278612D7" w14:textId="6BC8346B" w:rsidR="004C30D7" w:rsidRPr="004C30D7" w:rsidRDefault="004C30D7" w:rsidP="004C30D7">
            <w:pPr>
              <w:ind w:firstLine="0"/>
            </w:pPr>
            <w:r>
              <w:t>Collins</w:t>
            </w:r>
          </w:p>
        </w:tc>
      </w:tr>
      <w:tr w:rsidR="004C30D7" w:rsidRPr="004C30D7" w14:paraId="0BD87E28" w14:textId="77777777" w:rsidTr="004C30D7">
        <w:tblPrEx>
          <w:jc w:val="left"/>
        </w:tblPrEx>
        <w:tc>
          <w:tcPr>
            <w:tcW w:w="2179" w:type="dxa"/>
            <w:shd w:val="clear" w:color="auto" w:fill="auto"/>
          </w:tcPr>
          <w:p w14:paraId="195A2A7B" w14:textId="7A8FD970" w:rsidR="004C30D7" w:rsidRPr="004C30D7" w:rsidRDefault="004C30D7" w:rsidP="004C30D7">
            <w:pPr>
              <w:ind w:firstLine="0"/>
            </w:pPr>
            <w:r>
              <w:t>Connell</w:t>
            </w:r>
          </w:p>
        </w:tc>
        <w:tc>
          <w:tcPr>
            <w:tcW w:w="2179" w:type="dxa"/>
            <w:shd w:val="clear" w:color="auto" w:fill="auto"/>
          </w:tcPr>
          <w:p w14:paraId="331C75EB" w14:textId="7B95A587" w:rsidR="004C30D7" w:rsidRPr="004C30D7" w:rsidRDefault="004C30D7" w:rsidP="004C30D7">
            <w:pPr>
              <w:ind w:firstLine="0"/>
            </w:pPr>
            <w:r>
              <w:t>B. J. Cox</w:t>
            </w:r>
          </w:p>
        </w:tc>
        <w:tc>
          <w:tcPr>
            <w:tcW w:w="2180" w:type="dxa"/>
            <w:shd w:val="clear" w:color="auto" w:fill="auto"/>
          </w:tcPr>
          <w:p w14:paraId="65E48BEA" w14:textId="36FC3862" w:rsidR="004C30D7" w:rsidRPr="004C30D7" w:rsidRDefault="004C30D7" w:rsidP="004C30D7">
            <w:pPr>
              <w:ind w:firstLine="0"/>
            </w:pPr>
            <w:r>
              <w:t>B. L. Cox</w:t>
            </w:r>
          </w:p>
        </w:tc>
      </w:tr>
      <w:tr w:rsidR="004C30D7" w:rsidRPr="004C30D7" w14:paraId="627D04DB" w14:textId="77777777" w:rsidTr="004C30D7">
        <w:tblPrEx>
          <w:jc w:val="left"/>
        </w:tblPrEx>
        <w:tc>
          <w:tcPr>
            <w:tcW w:w="2179" w:type="dxa"/>
            <w:shd w:val="clear" w:color="auto" w:fill="auto"/>
          </w:tcPr>
          <w:p w14:paraId="0B6C7876" w14:textId="050BE9B0" w:rsidR="004C30D7" w:rsidRPr="004C30D7" w:rsidRDefault="004C30D7" w:rsidP="004C30D7">
            <w:pPr>
              <w:ind w:firstLine="0"/>
            </w:pPr>
            <w:r>
              <w:t>Crawford</w:t>
            </w:r>
          </w:p>
        </w:tc>
        <w:tc>
          <w:tcPr>
            <w:tcW w:w="2179" w:type="dxa"/>
            <w:shd w:val="clear" w:color="auto" w:fill="auto"/>
          </w:tcPr>
          <w:p w14:paraId="5B55F59F" w14:textId="3510AF7F" w:rsidR="004C30D7" w:rsidRPr="004C30D7" w:rsidRDefault="004C30D7" w:rsidP="004C30D7">
            <w:pPr>
              <w:ind w:firstLine="0"/>
            </w:pPr>
            <w:r>
              <w:t>Cromer</w:t>
            </w:r>
          </w:p>
        </w:tc>
        <w:tc>
          <w:tcPr>
            <w:tcW w:w="2180" w:type="dxa"/>
            <w:shd w:val="clear" w:color="auto" w:fill="auto"/>
          </w:tcPr>
          <w:p w14:paraId="0BBCBBCB" w14:textId="5C297B91" w:rsidR="004C30D7" w:rsidRPr="004C30D7" w:rsidRDefault="004C30D7" w:rsidP="004C30D7">
            <w:pPr>
              <w:ind w:firstLine="0"/>
            </w:pPr>
            <w:r>
              <w:t>Davis</w:t>
            </w:r>
          </w:p>
        </w:tc>
      </w:tr>
      <w:tr w:rsidR="004C30D7" w:rsidRPr="004C30D7" w14:paraId="583CB11B" w14:textId="77777777" w:rsidTr="004C30D7">
        <w:tblPrEx>
          <w:jc w:val="left"/>
        </w:tblPrEx>
        <w:tc>
          <w:tcPr>
            <w:tcW w:w="2179" w:type="dxa"/>
            <w:shd w:val="clear" w:color="auto" w:fill="auto"/>
          </w:tcPr>
          <w:p w14:paraId="7130228B" w14:textId="3E76611D" w:rsidR="004C30D7" w:rsidRPr="004C30D7" w:rsidRDefault="004C30D7" w:rsidP="004C30D7">
            <w:pPr>
              <w:ind w:firstLine="0"/>
            </w:pPr>
            <w:r>
              <w:t>Dillard</w:t>
            </w:r>
          </w:p>
        </w:tc>
        <w:tc>
          <w:tcPr>
            <w:tcW w:w="2179" w:type="dxa"/>
            <w:shd w:val="clear" w:color="auto" w:fill="auto"/>
          </w:tcPr>
          <w:p w14:paraId="5EAA184B" w14:textId="5E785D8A" w:rsidR="004C30D7" w:rsidRPr="004C30D7" w:rsidRDefault="004C30D7" w:rsidP="004C30D7">
            <w:pPr>
              <w:ind w:firstLine="0"/>
            </w:pPr>
            <w:r>
              <w:t>Elliott</w:t>
            </w:r>
          </w:p>
        </w:tc>
        <w:tc>
          <w:tcPr>
            <w:tcW w:w="2180" w:type="dxa"/>
            <w:shd w:val="clear" w:color="auto" w:fill="auto"/>
          </w:tcPr>
          <w:p w14:paraId="3E72E15E" w14:textId="4AA96653" w:rsidR="004C30D7" w:rsidRPr="004C30D7" w:rsidRDefault="004C30D7" w:rsidP="004C30D7">
            <w:pPr>
              <w:ind w:firstLine="0"/>
            </w:pPr>
            <w:r>
              <w:t>Erickson</w:t>
            </w:r>
          </w:p>
        </w:tc>
      </w:tr>
      <w:tr w:rsidR="004C30D7" w:rsidRPr="004C30D7" w14:paraId="5625998B" w14:textId="77777777" w:rsidTr="004C30D7">
        <w:tblPrEx>
          <w:jc w:val="left"/>
        </w:tblPrEx>
        <w:tc>
          <w:tcPr>
            <w:tcW w:w="2179" w:type="dxa"/>
            <w:shd w:val="clear" w:color="auto" w:fill="auto"/>
          </w:tcPr>
          <w:p w14:paraId="2B635078" w14:textId="5FC76D45" w:rsidR="004C30D7" w:rsidRPr="004C30D7" w:rsidRDefault="004C30D7" w:rsidP="004C30D7">
            <w:pPr>
              <w:ind w:firstLine="0"/>
            </w:pPr>
            <w:r>
              <w:t>Felder</w:t>
            </w:r>
          </w:p>
        </w:tc>
        <w:tc>
          <w:tcPr>
            <w:tcW w:w="2179" w:type="dxa"/>
            <w:shd w:val="clear" w:color="auto" w:fill="auto"/>
          </w:tcPr>
          <w:p w14:paraId="1C12E882" w14:textId="00B7D839" w:rsidR="004C30D7" w:rsidRPr="004C30D7" w:rsidRDefault="004C30D7" w:rsidP="004C30D7">
            <w:pPr>
              <w:ind w:firstLine="0"/>
            </w:pPr>
            <w:r>
              <w:t>Forrest</w:t>
            </w:r>
          </w:p>
        </w:tc>
        <w:tc>
          <w:tcPr>
            <w:tcW w:w="2180" w:type="dxa"/>
            <w:shd w:val="clear" w:color="auto" w:fill="auto"/>
          </w:tcPr>
          <w:p w14:paraId="1C6E7FB2" w14:textId="27EEA241" w:rsidR="004C30D7" w:rsidRPr="004C30D7" w:rsidRDefault="004C30D7" w:rsidP="004C30D7">
            <w:pPr>
              <w:ind w:firstLine="0"/>
            </w:pPr>
            <w:r>
              <w:t>Gagnon</w:t>
            </w:r>
          </w:p>
        </w:tc>
      </w:tr>
      <w:tr w:rsidR="004C30D7" w:rsidRPr="004C30D7" w14:paraId="2113666C" w14:textId="77777777" w:rsidTr="004C30D7">
        <w:tblPrEx>
          <w:jc w:val="left"/>
        </w:tblPrEx>
        <w:tc>
          <w:tcPr>
            <w:tcW w:w="2179" w:type="dxa"/>
            <w:shd w:val="clear" w:color="auto" w:fill="auto"/>
          </w:tcPr>
          <w:p w14:paraId="7B804714" w14:textId="08D35D27" w:rsidR="004C30D7" w:rsidRPr="004C30D7" w:rsidRDefault="004C30D7" w:rsidP="004C30D7">
            <w:pPr>
              <w:ind w:firstLine="0"/>
            </w:pPr>
            <w:r>
              <w:t>Garvin</w:t>
            </w:r>
          </w:p>
        </w:tc>
        <w:tc>
          <w:tcPr>
            <w:tcW w:w="2179" w:type="dxa"/>
            <w:shd w:val="clear" w:color="auto" w:fill="auto"/>
          </w:tcPr>
          <w:p w14:paraId="0333C574" w14:textId="2FA94F5D" w:rsidR="004C30D7" w:rsidRPr="004C30D7" w:rsidRDefault="004C30D7" w:rsidP="004C30D7">
            <w:pPr>
              <w:ind w:firstLine="0"/>
            </w:pPr>
            <w:r>
              <w:t>Gatch</w:t>
            </w:r>
          </w:p>
        </w:tc>
        <w:tc>
          <w:tcPr>
            <w:tcW w:w="2180" w:type="dxa"/>
            <w:shd w:val="clear" w:color="auto" w:fill="auto"/>
          </w:tcPr>
          <w:p w14:paraId="742A97ED" w14:textId="0D5668BC" w:rsidR="004C30D7" w:rsidRPr="004C30D7" w:rsidRDefault="004C30D7" w:rsidP="004C30D7">
            <w:pPr>
              <w:ind w:firstLine="0"/>
            </w:pPr>
            <w:r>
              <w:t>Gibson</w:t>
            </w:r>
          </w:p>
        </w:tc>
      </w:tr>
      <w:tr w:rsidR="004C30D7" w:rsidRPr="004C30D7" w14:paraId="221D9075" w14:textId="77777777" w:rsidTr="004C30D7">
        <w:tblPrEx>
          <w:jc w:val="left"/>
        </w:tblPrEx>
        <w:tc>
          <w:tcPr>
            <w:tcW w:w="2179" w:type="dxa"/>
            <w:shd w:val="clear" w:color="auto" w:fill="auto"/>
          </w:tcPr>
          <w:p w14:paraId="004D0971" w14:textId="46FCAA22" w:rsidR="004C30D7" w:rsidRPr="004C30D7" w:rsidRDefault="004C30D7" w:rsidP="004C30D7">
            <w:pPr>
              <w:ind w:firstLine="0"/>
            </w:pPr>
            <w:r>
              <w:t>Gilliam</w:t>
            </w:r>
          </w:p>
        </w:tc>
        <w:tc>
          <w:tcPr>
            <w:tcW w:w="2179" w:type="dxa"/>
            <w:shd w:val="clear" w:color="auto" w:fill="auto"/>
          </w:tcPr>
          <w:p w14:paraId="266FDD1D" w14:textId="6617B487" w:rsidR="004C30D7" w:rsidRPr="004C30D7" w:rsidRDefault="004C30D7" w:rsidP="004C30D7">
            <w:pPr>
              <w:ind w:firstLine="0"/>
            </w:pPr>
            <w:r>
              <w:t>Gilliard</w:t>
            </w:r>
          </w:p>
        </w:tc>
        <w:tc>
          <w:tcPr>
            <w:tcW w:w="2180" w:type="dxa"/>
            <w:shd w:val="clear" w:color="auto" w:fill="auto"/>
          </w:tcPr>
          <w:p w14:paraId="2C8269B2" w14:textId="36757CDB" w:rsidR="004C30D7" w:rsidRPr="004C30D7" w:rsidRDefault="004C30D7" w:rsidP="004C30D7">
            <w:pPr>
              <w:ind w:firstLine="0"/>
            </w:pPr>
            <w:r>
              <w:t>Guest</w:t>
            </w:r>
          </w:p>
        </w:tc>
      </w:tr>
      <w:tr w:rsidR="004C30D7" w:rsidRPr="004C30D7" w14:paraId="5A5E85E1" w14:textId="77777777" w:rsidTr="004C30D7">
        <w:tblPrEx>
          <w:jc w:val="left"/>
        </w:tblPrEx>
        <w:tc>
          <w:tcPr>
            <w:tcW w:w="2179" w:type="dxa"/>
            <w:shd w:val="clear" w:color="auto" w:fill="auto"/>
          </w:tcPr>
          <w:p w14:paraId="633B9438" w14:textId="5443A0EB" w:rsidR="004C30D7" w:rsidRPr="004C30D7" w:rsidRDefault="004C30D7" w:rsidP="004C30D7">
            <w:pPr>
              <w:ind w:firstLine="0"/>
            </w:pPr>
            <w:r>
              <w:t>Guffey</w:t>
            </w:r>
          </w:p>
        </w:tc>
        <w:tc>
          <w:tcPr>
            <w:tcW w:w="2179" w:type="dxa"/>
            <w:shd w:val="clear" w:color="auto" w:fill="auto"/>
          </w:tcPr>
          <w:p w14:paraId="7FB21FA0" w14:textId="41813C86" w:rsidR="004C30D7" w:rsidRPr="004C30D7" w:rsidRDefault="004C30D7" w:rsidP="004C30D7">
            <w:pPr>
              <w:ind w:firstLine="0"/>
            </w:pPr>
            <w:r>
              <w:t>Haddon</w:t>
            </w:r>
          </w:p>
        </w:tc>
        <w:tc>
          <w:tcPr>
            <w:tcW w:w="2180" w:type="dxa"/>
            <w:shd w:val="clear" w:color="auto" w:fill="auto"/>
          </w:tcPr>
          <w:p w14:paraId="6F7443EB" w14:textId="15FBC2C4" w:rsidR="004C30D7" w:rsidRPr="004C30D7" w:rsidRDefault="004C30D7" w:rsidP="004C30D7">
            <w:pPr>
              <w:ind w:firstLine="0"/>
            </w:pPr>
            <w:r>
              <w:t>Hager</w:t>
            </w:r>
          </w:p>
        </w:tc>
      </w:tr>
      <w:tr w:rsidR="004C30D7" w:rsidRPr="004C30D7" w14:paraId="593452D9" w14:textId="77777777" w:rsidTr="004C30D7">
        <w:tblPrEx>
          <w:jc w:val="left"/>
        </w:tblPrEx>
        <w:tc>
          <w:tcPr>
            <w:tcW w:w="2179" w:type="dxa"/>
            <w:shd w:val="clear" w:color="auto" w:fill="auto"/>
          </w:tcPr>
          <w:p w14:paraId="7742FE26" w14:textId="766B83C2" w:rsidR="004C30D7" w:rsidRPr="004C30D7" w:rsidRDefault="004C30D7" w:rsidP="004C30D7">
            <w:pPr>
              <w:ind w:firstLine="0"/>
            </w:pPr>
            <w:r>
              <w:t>Hardee</w:t>
            </w:r>
          </w:p>
        </w:tc>
        <w:tc>
          <w:tcPr>
            <w:tcW w:w="2179" w:type="dxa"/>
            <w:shd w:val="clear" w:color="auto" w:fill="auto"/>
          </w:tcPr>
          <w:p w14:paraId="601CE9D8" w14:textId="15AAB047" w:rsidR="004C30D7" w:rsidRPr="004C30D7" w:rsidRDefault="004C30D7" w:rsidP="004C30D7">
            <w:pPr>
              <w:ind w:firstLine="0"/>
            </w:pPr>
            <w:r>
              <w:t>Harris</w:t>
            </w:r>
          </w:p>
        </w:tc>
        <w:tc>
          <w:tcPr>
            <w:tcW w:w="2180" w:type="dxa"/>
            <w:shd w:val="clear" w:color="auto" w:fill="auto"/>
          </w:tcPr>
          <w:p w14:paraId="5043EEFD" w14:textId="50393E94" w:rsidR="004C30D7" w:rsidRPr="004C30D7" w:rsidRDefault="004C30D7" w:rsidP="004C30D7">
            <w:pPr>
              <w:ind w:firstLine="0"/>
            </w:pPr>
            <w:r>
              <w:t>Hart</w:t>
            </w:r>
          </w:p>
        </w:tc>
      </w:tr>
      <w:tr w:rsidR="004C30D7" w:rsidRPr="004C30D7" w14:paraId="3BAD8910" w14:textId="77777777" w:rsidTr="004C30D7">
        <w:tblPrEx>
          <w:jc w:val="left"/>
        </w:tblPrEx>
        <w:tc>
          <w:tcPr>
            <w:tcW w:w="2179" w:type="dxa"/>
            <w:shd w:val="clear" w:color="auto" w:fill="auto"/>
          </w:tcPr>
          <w:p w14:paraId="475B4119" w14:textId="3F2282BE" w:rsidR="004C30D7" w:rsidRPr="004C30D7" w:rsidRDefault="004C30D7" w:rsidP="004C30D7">
            <w:pPr>
              <w:ind w:firstLine="0"/>
            </w:pPr>
            <w:r>
              <w:t>Hartnett</w:t>
            </w:r>
          </w:p>
        </w:tc>
        <w:tc>
          <w:tcPr>
            <w:tcW w:w="2179" w:type="dxa"/>
            <w:shd w:val="clear" w:color="auto" w:fill="auto"/>
          </w:tcPr>
          <w:p w14:paraId="12DD3600" w14:textId="29FE77BC" w:rsidR="004C30D7" w:rsidRPr="004C30D7" w:rsidRDefault="004C30D7" w:rsidP="004C30D7">
            <w:pPr>
              <w:ind w:firstLine="0"/>
            </w:pPr>
            <w:r>
              <w:t>Hayes</w:t>
            </w:r>
          </w:p>
        </w:tc>
        <w:tc>
          <w:tcPr>
            <w:tcW w:w="2180" w:type="dxa"/>
            <w:shd w:val="clear" w:color="auto" w:fill="auto"/>
          </w:tcPr>
          <w:p w14:paraId="4B6D5047" w14:textId="2244306E" w:rsidR="004C30D7" w:rsidRPr="004C30D7" w:rsidRDefault="004C30D7" w:rsidP="004C30D7">
            <w:pPr>
              <w:ind w:firstLine="0"/>
            </w:pPr>
            <w:r>
              <w:t>Henegan</w:t>
            </w:r>
          </w:p>
        </w:tc>
      </w:tr>
      <w:tr w:rsidR="004C30D7" w:rsidRPr="004C30D7" w14:paraId="4DEDCC72" w14:textId="77777777" w:rsidTr="004C30D7">
        <w:tblPrEx>
          <w:jc w:val="left"/>
        </w:tblPrEx>
        <w:tc>
          <w:tcPr>
            <w:tcW w:w="2179" w:type="dxa"/>
            <w:shd w:val="clear" w:color="auto" w:fill="auto"/>
          </w:tcPr>
          <w:p w14:paraId="0B6FF96A" w14:textId="2D02AA3A" w:rsidR="004C30D7" w:rsidRPr="004C30D7" w:rsidRDefault="004C30D7" w:rsidP="004C30D7">
            <w:pPr>
              <w:ind w:firstLine="0"/>
            </w:pPr>
            <w:r>
              <w:t>Herbkersman</w:t>
            </w:r>
          </w:p>
        </w:tc>
        <w:tc>
          <w:tcPr>
            <w:tcW w:w="2179" w:type="dxa"/>
            <w:shd w:val="clear" w:color="auto" w:fill="auto"/>
          </w:tcPr>
          <w:p w14:paraId="61C01FBD" w14:textId="5A494ABC" w:rsidR="004C30D7" w:rsidRPr="004C30D7" w:rsidRDefault="004C30D7" w:rsidP="004C30D7">
            <w:pPr>
              <w:ind w:firstLine="0"/>
            </w:pPr>
            <w:r>
              <w:t>Hewitt</w:t>
            </w:r>
          </w:p>
        </w:tc>
        <w:tc>
          <w:tcPr>
            <w:tcW w:w="2180" w:type="dxa"/>
            <w:shd w:val="clear" w:color="auto" w:fill="auto"/>
          </w:tcPr>
          <w:p w14:paraId="228E7366" w14:textId="48C4FC11" w:rsidR="004C30D7" w:rsidRPr="004C30D7" w:rsidRDefault="004C30D7" w:rsidP="004C30D7">
            <w:pPr>
              <w:ind w:firstLine="0"/>
            </w:pPr>
            <w:r>
              <w:t>Hiott</w:t>
            </w:r>
          </w:p>
        </w:tc>
      </w:tr>
      <w:tr w:rsidR="004C30D7" w:rsidRPr="004C30D7" w14:paraId="72E0C5A3" w14:textId="77777777" w:rsidTr="004C30D7">
        <w:tblPrEx>
          <w:jc w:val="left"/>
        </w:tblPrEx>
        <w:tc>
          <w:tcPr>
            <w:tcW w:w="2179" w:type="dxa"/>
            <w:shd w:val="clear" w:color="auto" w:fill="auto"/>
          </w:tcPr>
          <w:p w14:paraId="36C91AB0" w14:textId="4806F5FC" w:rsidR="004C30D7" w:rsidRPr="004C30D7" w:rsidRDefault="004C30D7" w:rsidP="004C30D7">
            <w:pPr>
              <w:ind w:firstLine="0"/>
            </w:pPr>
            <w:r>
              <w:t>Hixon</w:t>
            </w:r>
          </w:p>
        </w:tc>
        <w:tc>
          <w:tcPr>
            <w:tcW w:w="2179" w:type="dxa"/>
            <w:shd w:val="clear" w:color="auto" w:fill="auto"/>
          </w:tcPr>
          <w:p w14:paraId="5C11B3A5" w14:textId="4E17AE45" w:rsidR="004C30D7" w:rsidRPr="004C30D7" w:rsidRDefault="004C30D7" w:rsidP="004C30D7">
            <w:pPr>
              <w:ind w:firstLine="0"/>
            </w:pPr>
            <w:r>
              <w:t>Howard</w:t>
            </w:r>
          </w:p>
        </w:tc>
        <w:tc>
          <w:tcPr>
            <w:tcW w:w="2180" w:type="dxa"/>
            <w:shd w:val="clear" w:color="auto" w:fill="auto"/>
          </w:tcPr>
          <w:p w14:paraId="2E259563" w14:textId="7D857237" w:rsidR="004C30D7" w:rsidRPr="004C30D7" w:rsidRDefault="004C30D7" w:rsidP="004C30D7">
            <w:pPr>
              <w:ind w:firstLine="0"/>
            </w:pPr>
            <w:r>
              <w:t>Hyde</w:t>
            </w:r>
          </w:p>
        </w:tc>
      </w:tr>
      <w:tr w:rsidR="004C30D7" w:rsidRPr="004C30D7" w14:paraId="414AB8CA" w14:textId="77777777" w:rsidTr="004C30D7">
        <w:tblPrEx>
          <w:jc w:val="left"/>
        </w:tblPrEx>
        <w:tc>
          <w:tcPr>
            <w:tcW w:w="2179" w:type="dxa"/>
            <w:shd w:val="clear" w:color="auto" w:fill="auto"/>
          </w:tcPr>
          <w:p w14:paraId="340AF3C7" w14:textId="037BB06E" w:rsidR="004C30D7" w:rsidRPr="004C30D7" w:rsidRDefault="004C30D7" w:rsidP="004C30D7">
            <w:pPr>
              <w:ind w:firstLine="0"/>
            </w:pPr>
            <w:r>
              <w:t>Jefferson</w:t>
            </w:r>
          </w:p>
        </w:tc>
        <w:tc>
          <w:tcPr>
            <w:tcW w:w="2179" w:type="dxa"/>
            <w:shd w:val="clear" w:color="auto" w:fill="auto"/>
          </w:tcPr>
          <w:p w14:paraId="2336F2FC" w14:textId="3B2C1699" w:rsidR="004C30D7" w:rsidRPr="004C30D7" w:rsidRDefault="004C30D7" w:rsidP="004C30D7">
            <w:pPr>
              <w:ind w:firstLine="0"/>
            </w:pPr>
            <w:r>
              <w:t>J. E. Johnson</w:t>
            </w:r>
          </w:p>
        </w:tc>
        <w:tc>
          <w:tcPr>
            <w:tcW w:w="2180" w:type="dxa"/>
            <w:shd w:val="clear" w:color="auto" w:fill="auto"/>
          </w:tcPr>
          <w:p w14:paraId="0E147149" w14:textId="256BAC9F" w:rsidR="004C30D7" w:rsidRPr="004C30D7" w:rsidRDefault="004C30D7" w:rsidP="004C30D7">
            <w:pPr>
              <w:ind w:firstLine="0"/>
            </w:pPr>
            <w:r>
              <w:t>J. L. Johnson</w:t>
            </w:r>
          </w:p>
        </w:tc>
      </w:tr>
      <w:tr w:rsidR="004C30D7" w:rsidRPr="004C30D7" w14:paraId="343CE642" w14:textId="77777777" w:rsidTr="004C30D7">
        <w:tblPrEx>
          <w:jc w:val="left"/>
        </w:tblPrEx>
        <w:tc>
          <w:tcPr>
            <w:tcW w:w="2179" w:type="dxa"/>
            <w:shd w:val="clear" w:color="auto" w:fill="auto"/>
          </w:tcPr>
          <w:p w14:paraId="6A9FEADB" w14:textId="2ECA1CB7" w:rsidR="004C30D7" w:rsidRPr="004C30D7" w:rsidRDefault="004C30D7" w:rsidP="004C30D7">
            <w:pPr>
              <w:ind w:firstLine="0"/>
            </w:pPr>
            <w:r>
              <w:t>S. Jones</w:t>
            </w:r>
          </w:p>
        </w:tc>
        <w:tc>
          <w:tcPr>
            <w:tcW w:w="2179" w:type="dxa"/>
            <w:shd w:val="clear" w:color="auto" w:fill="auto"/>
          </w:tcPr>
          <w:p w14:paraId="1401CCB8" w14:textId="1ABC60DD" w:rsidR="004C30D7" w:rsidRPr="004C30D7" w:rsidRDefault="004C30D7" w:rsidP="004C30D7">
            <w:pPr>
              <w:ind w:firstLine="0"/>
            </w:pPr>
            <w:r>
              <w:t>W. Jones</w:t>
            </w:r>
          </w:p>
        </w:tc>
        <w:tc>
          <w:tcPr>
            <w:tcW w:w="2180" w:type="dxa"/>
            <w:shd w:val="clear" w:color="auto" w:fill="auto"/>
          </w:tcPr>
          <w:p w14:paraId="24177DAC" w14:textId="47DCC398" w:rsidR="004C30D7" w:rsidRPr="004C30D7" w:rsidRDefault="004C30D7" w:rsidP="004C30D7">
            <w:pPr>
              <w:ind w:firstLine="0"/>
            </w:pPr>
            <w:r>
              <w:t>Jordan</w:t>
            </w:r>
          </w:p>
        </w:tc>
      </w:tr>
      <w:tr w:rsidR="004C30D7" w:rsidRPr="004C30D7" w14:paraId="52BF97C5" w14:textId="77777777" w:rsidTr="004C30D7">
        <w:tblPrEx>
          <w:jc w:val="left"/>
        </w:tblPrEx>
        <w:tc>
          <w:tcPr>
            <w:tcW w:w="2179" w:type="dxa"/>
            <w:shd w:val="clear" w:color="auto" w:fill="auto"/>
          </w:tcPr>
          <w:p w14:paraId="1F5A435A" w14:textId="7B4878BB" w:rsidR="004C30D7" w:rsidRPr="004C30D7" w:rsidRDefault="004C30D7" w:rsidP="004C30D7">
            <w:pPr>
              <w:ind w:firstLine="0"/>
            </w:pPr>
            <w:r>
              <w:t>Kilmartin</w:t>
            </w:r>
          </w:p>
        </w:tc>
        <w:tc>
          <w:tcPr>
            <w:tcW w:w="2179" w:type="dxa"/>
            <w:shd w:val="clear" w:color="auto" w:fill="auto"/>
          </w:tcPr>
          <w:p w14:paraId="64D69136" w14:textId="264C87F6" w:rsidR="004C30D7" w:rsidRPr="004C30D7" w:rsidRDefault="004C30D7" w:rsidP="004C30D7">
            <w:pPr>
              <w:ind w:firstLine="0"/>
            </w:pPr>
            <w:r>
              <w:t>King</w:t>
            </w:r>
          </w:p>
        </w:tc>
        <w:tc>
          <w:tcPr>
            <w:tcW w:w="2180" w:type="dxa"/>
            <w:shd w:val="clear" w:color="auto" w:fill="auto"/>
          </w:tcPr>
          <w:p w14:paraId="168DA354" w14:textId="61089CBE" w:rsidR="004C30D7" w:rsidRPr="004C30D7" w:rsidRDefault="004C30D7" w:rsidP="004C30D7">
            <w:pPr>
              <w:ind w:firstLine="0"/>
            </w:pPr>
            <w:r>
              <w:t>Kirby</w:t>
            </w:r>
          </w:p>
        </w:tc>
      </w:tr>
      <w:tr w:rsidR="004C30D7" w:rsidRPr="004C30D7" w14:paraId="0952903E" w14:textId="77777777" w:rsidTr="004C30D7">
        <w:tblPrEx>
          <w:jc w:val="left"/>
        </w:tblPrEx>
        <w:tc>
          <w:tcPr>
            <w:tcW w:w="2179" w:type="dxa"/>
            <w:shd w:val="clear" w:color="auto" w:fill="auto"/>
          </w:tcPr>
          <w:p w14:paraId="1B2E3AA2" w14:textId="2271FD97" w:rsidR="004C30D7" w:rsidRPr="004C30D7" w:rsidRDefault="004C30D7" w:rsidP="004C30D7">
            <w:pPr>
              <w:ind w:firstLine="0"/>
            </w:pPr>
            <w:r>
              <w:t>Landing</w:t>
            </w:r>
          </w:p>
        </w:tc>
        <w:tc>
          <w:tcPr>
            <w:tcW w:w="2179" w:type="dxa"/>
            <w:shd w:val="clear" w:color="auto" w:fill="auto"/>
          </w:tcPr>
          <w:p w14:paraId="578C1910" w14:textId="0A1A5829" w:rsidR="004C30D7" w:rsidRPr="004C30D7" w:rsidRDefault="004C30D7" w:rsidP="004C30D7">
            <w:pPr>
              <w:ind w:firstLine="0"/>
            </w:pPr>
            <w:r>
              <w:t>Lawson</w:t>
            </w:r>
          </w:p>
        </w:tc>
        <w:tc>
          <w:tcPr>
            <w:tcW w:w="2180" w:type="dxa"/>
            <w:shd w:val="clear" w:color="auto" w:fill="auto"/>
          </w:tcPr>
          <w:p w14:paraId="34AA6E34" w14:textId="2FB4C941" w:rsidR="004C30D7" w:rsidRPr="004C30D7" w:rsidRDefault="004C30D7" w:rsidP="004C30D7">
            <w:pPr>
              <w:ind w:firstLine="0"/>
            </w:pPr>
            <w:r>
              <w:t>Leber</w:t>
            </w:r>
          </w:p>
        </w:tc>
      </w:tr>
      <w:tr w:rsidR="004C30D7" w:rsidRPr="004C30D7" w14:paraId="15F016B6" w14:textId="77777777" w:rsidTr="004C30D7">
        <w:tblPrEx>
          <w:jc w:val="left"/>
        </w:tblPrEx>
        <w:tc>
          <w:tcPr>
            <w:tcW w:w="2179" w:type="dxa"/>
            <w:shd w:val="clear" w:color="auto" w:fill="auto"/>
          </w:tcPr>
          <w:p w14:paraId="3F745BB6" w14:textId="45998A78" w:rsidR="004C30D7" w:rsidRPr="004C30D7" w:rsidRDefault="004C30D7" w:rsidP="004C30D7">
            <w:pPr>
              <w:ind w:firstLine="0"/>
            </w:pPr>
            <w:r>
              <w:t>Ligon</w:t>
            </w:r>
          </w:p>
        </w:tc>
        <w:tc>
          <w:tcPr>
            <w:tcW w:w="2179" w:type="dxa"/>
            <w:shd w:val="clear" w:color="auto" w:fill="auto"/>
          </w:tcPr>
          <w:p w14:paraId="6DEF3001" w14:textId="2E61FEDA" w:rsidR="004C30D7" w:rsidRPr="004C30D7" w:rsidRDefault="004C30D7" w:rsidP="004C30D7">
            <w:pPr>
              <w:ind w:firstLine="0"/>
            </w:pPr>
            <w:r>
              <w:t>Long</w:t>
            </w:r>
          </w:p>
        </w:tc>
        <w:tc>
          <w:tcPr>
            <w:tcW w:w="2180" w:type="dxa"/>
            <w:shd w:val="clear" w:color="auto" w:fill="auto"/>
          </w:tcPr>
          <w:p w14:paraId="0C117CDE" w14:textId="007AC232" w:rsidR="004C30D7" w:rsidRPr="004C30D7" w:rsidRDefault="004C30D7" w:rsidP="004C30D7">
            <w:pPr>
              <w:ind w:firstLine="0"/>
            </w:pPr>
            <w:r>
              <w:t>Lowe</w:t>
            </w:r>
          </w:p>
        </w:tc>
      </w:tr>
      <w:tr w:rsidR="004C30D7" w:rsidRPr="004C30D7" w14:paraId="1AC13056" w14:textId="77777777" w:rsidTr="004C30D7">
        <w:tblPrEx>
          <w:jc w:val="left"/>
        </w:tblPrEx>
        <w:tc>
          <w:tcPr>
            <w:tcW w:w="2179" w:type="dxa"/>
            <w:shd w:val="clear" w:color="auto" w:fill="auto"/>
          </w:tcPr>
          <w:p w14:paraId="36A3F13A" w14:textId="0078B935" w:rsidR="004C30D7" w:rsidRPr="004C30D7" w:rsidRDefault="004C30D7" w:rsidP="004C30D7">
            <w:pPr>
              <w:ind w:firstLine="0"/>
            </w:pPr>
            <w:r>
              <w:t>Magnuson</w:t>
            </w:r>
          </w:p>
        </w:tc>
        <w:tc>
          <w:tcPr>
            <w:tcW w:w="2179" w:type="dxa"/>
            <w:shd w:val="clear" w:color="auto" w:fill="auto"/>
          </w:tcPr>
          <w:p w14:paraId="4A69FEE2" w14:textId="3265CCD8" w:rsidR="004C30D7" w:rsidRPr="004C30D7" w:rsidRDefault="004C30D7" w:rsidP="004C30D7">
            <w:pPr>
              <w:ind w:firstLine="0"/>
            </w:pPr>
            <w:r>
              <w:t>May</w:t>
            </w:r>
          </w:p>
        </w:tc>
        <w:tc>
          <w:tcPr>
            <w:tcW w:w="2180" w:type="dxa"/>
            <w:shd w:val="clear" w:color="auto" w:fill="auto"/>
          </w:tcPr>
          <w:p w14:paraId="5F640282" w14:textId="06704E5A" w:rsidR="004C30D7" w:rsidRPr="004C30D7" w:rsidRDefault="004C30D7" w:rsidP="004C30D7">
            <w:pPr>
              <w:ind w:firstLine="0"/>
            </w:pPr>
            <w:r>
              <w:t>McCabe</w:t>
            </w:r>
          </w:p>
        </w:tc>
      </w:tr>
      <w:tr w:rsidR="004C30D7" w:rsidRPr="004C30D7" w14:paraId="269708CD" w14:textId="77777777" w:rsidTr="004C30D7">
        <w:tblPrEx>
          <w:jc w:val="left"/>
        </w:tblPrEx>
        <w:tc>
          <w:tcPr>
            <w:tcW w:w="2179" w:type="dxa"/>
            <w:shd w:val="clear" w:color="auto" w:fill="auto"/>
          </w:tcPr>
          <w:p w14:paraId="0068176E" w14:textId="1D7A8FA7" w:rsidR="004C30D7" w:rsidRPr="004C30D7" w:rsidRDefault="004C30D7" w:rsidP="004C30D7">
            <w:pPr>
              <w:ind w:firstLine="0"/>
            </w:pPr>
            <w:r>
              <w:t>McCravy</w:t>
            </w:r>
          </w:p>
        </w:tc>
        <w:tc>
          <w:tcPr>
            <w:tcW w:w="2179" w:type="dxa"/>
            <w:shd w:val="clear" w:color="auto" w:fill="auto"/>
          </w:tcPr>
          <w:p w14:paraId="345795AD" w14:textId="01E5B74D" w:rsidR="004C30D7" w:rsidRPr="004C30D7" w:rsidRDefault="004C30D7" w:rsidP="004C30D7">
            <w:pPr>
              <w:ind w:firstLine="0"/>
            </w:pPr>
            <w:r>
              <w:t>McDaniel</w:t>
            </w:r>
          </w:p>
        </w:tc>
        <w:tc>
          <w:tcPr>
            <w:tcW w:w="2180" w:type="dxa"/>
            <w:shd w:val="clear" w:color="auto" w:fill="auto"/>
          </w:tcPr>
          <w:p w14:paraId="1F15E8F7" w14:textId="64B5B496" w:rsidR="004C30D7" w:rsidRPr="004C30D7" w:rsidRDefault="004C30D7" w:rsidP="004C30D7">
            <w:pPr>
              <w:ind w:firstLine="0"/>
            </w:pPr>
            <w:r>
              <w:t>McGinnis</w:t>
            </w:r>
          </w:p>
        </w:tc>
      </w:tr>
      <w:tr w:rsidR="004C30D7" w:rsidRPr="004C30D7" w14:paraId="2BD4AB33" w14:textId="77777777" w:rsidTr="004C30D7">
        <w:tblPrEx>
          <w:jc w:val="left"/>
        </w:tblPrEx>
        <w:tc>
          <w:tcPr>
            <w:tcW w:w="2179" w:type="dxa"/>
            <w:shd w:val="clear" w:color="auto" w:fill="auto"/>
          </w:tcPr>
          <w:p w14:paraId="0B395560" w14:textId="29DDDC1D" w:rsidR="004C30D7" w:rsidRPr="004C30D7" w:rsidRDefault="004C30D7" w:rsidP="004C30D7">
            <w:pPr>
              <w:ind w:firstLine="0"/>
            </w:pPr>
            <w:r>
              <w:t>Mitchell</w:t>
            </w:r>
          </w:p>
        </w:tc>
        <w:tc>
          <w:tcPr>
            <w:tcW w:w="2179" w:type="dxa"/>
            <w:shd w:val="clear" w:color="auto" w:fill="auto"/>
          </w:tcPr>
          <w:p w14:paraId="318D007E" w14:textId="3F520FC3" w:rsidR="004C30D7" w:rsidRPr="004C30D7" w:rsidRDefault="004C30D7" w:rsidP="004C30D7">
            <w:pPr>
              <w:ind w:firstLine="0"/>
            </w:pPr>
            <w:r>
              <w:t>J. Moore</w:t>
            </w:r>
          </w:p>
        </w:tc>
        <w:tc>
          <w:tcPr>
            <w:tcW w:w="2180" w:type="dxa"/>
            <w:shd w:val="clear" w:color="auto" w:fill="auto"/>
          </w:tcPr>
          <w:p w14:paraId="0958B998" w14:textId="4A3393C4" w:rsidR="004C30D7" w:rsidRPr="004C30D7" w:rsidRDefault="004C30D7" w:rsidP="004C30D7">
            <w:pPr>
              <w:ind w:firstLine="0"/>
            </w:pPr>
            <w:r>
              <w:t>T. Moore</w:t>
            </w:r>
          </w:p>
        </w:tc>
      </w:tr>
      <w:tr w:rsidR="004C30D7" w:rsidRPr="004C30D7" w14:paraId="6D35E2E0" w14:textId="77777777" w:rsidTr="004C30D7">
        <w:tblPrEx>
          <w:jc w:val="left"/>
        </w:tblPrEx>
        <w:tc>
          <w:tcPr>
            <w:tcW w:w="2179" w:type="dxa"/>
            <w:shd w:val="clear" w:color="auto" w:fill="auto"/>
          </w:tcPr>
          <w:p w14:paraId="18B89919" w14:textId="37B89D92" w:rsidR="004C30D7" w:rsidRPr="004C30D7" w:rsidRDefault="004C30D7" w:rsidP="004C30D7">
            <w:pPr>
              <w:ind w:firstLine="0"/>
            </w:pPr>
            <w:r>
              <w:t>A. M. Morgan</w:t>
            </w:r>
          </w:p>
        </w:tc>
        <w:tc>
          <w:tcPr>
            <w:tcW w:w="2179" w:type="dxa"/>
            <w:shd w:val="clear" w:color="auto" w:fill="auto"/>
          </w:tcPr>
          <w:p w14:paraId="7CD61830" w14:textId="4081BBF0" w:rsidR="004C30D7" w:rsidRPr="004C30D7" w:rsidRDefault="004C30D7" w:rsidP="004C30D7">
            <w:pPr>
              <w:ind w:firstLine="0"/>
            </w:pPr>
            <w:r>
              <w:t>T. A. Morgan</w:t>
            </w:r>
          </w:p>
        </w:tc>
        <w:tc>
          <w:tcPr>
            <w:tcW w:w="2180" w:type="dxa"/>
            <w:shd w:val="clear" w:color="auto" w:fill="auto"/>
          </w:tcPr>
          <w:p w14:paraId="3C6AEDE9" w14:textId="4C13AE1E" w:rsidR="004C30D7" w:rsidRPr="004C30D7" w:rsidRDefault="004C30D7" w:rsidP="004C30D7">
            <w:pPr>
              <w:ind w:firstLine="0"/>
            </w:pPr>
            <w:r>
              <w:t>Moss</w:t>
            </w:r>
          </w:p>
        </w:tc>
      </w:tr>
      <w:tr w:rsidR="004C30D7" w:rsidRPr="004C30D7" w14:paraId="3CB46B48" w14:textId="77777777" w:rsidTr="004C30D7">
        <w:tblPrEx>
          <w:jc w:val="left"/>
        </w:tblPrEx>
        <w:tc>
          <w:tcPr>
            <w:tcW w:w="2179" w:type="dxa"/>
            <w:shd w:val="clear" w:color="auto" w:fill="auto"/>
          </w:tcPr>
          <w:p w14:paraId="474DA668" w14:textId="2A0B9D20" w:rsidR="004C30D7" w:rsidRPr="004C30D7" w:rsidRDefault="004C30D7" w:rsidP="004C30D7">
            <w:pPr>
              <w:ind w:firstLine="0"/>
            </w:pPr>
            <w:r>
              <w:t>Murphy</w:t>
            </w:r>
          </w:p>
        </w:tc>
        <w:tc>
          <w:tcPr>
            <w:tcW w:w="2179" w:type="dxa"/>
            <w:shd w:val="clear" w:color="auto" w:fill="auto"/>
          </w:tcPr>
          <w:p w14:paraId="08F5C784" w14:textId="1A97A181" w:rsidR="004C30D7" w:rsidRPr="004C30D7" w:rsidRDefault="004C30D7" w:rsidP="004C30D7">
            <w:pPr>
              <w:ind w:firstLine="0"/>
            </w:pPr>
            <w:r>
              <w:t>Neese</w:t>
            </w:r>
          </w:p>
        </w:tc>
        <w:tc>
          <w:tcPr>
            <w:tcW w:w="2180" w:type="dxa"/>
            <w:shd w:val="clear" w:color="auto" w:fill="auto"/>
          </w:tcPr>
          <w:p w14:paraId="57F3BD5D" w14:textId="461B9347" w:rsidR="004C30D7" w:rsidRPr="004C30D7" w:rsidRDefault="004C30D7" w:rsidP="004C30D7">
            <w:pPr>
              <w:ind w:firstLine="0"/>
            </w:pPr>
            <w:r>
              <w:t>B. Newton</w:t>
            </w:r>
          </w:p>
        </w:tc>
      </w:tr>
      <w:tr w:rsidR="004C30D7" w:rsidRPr="004C30D7" w14:paraId="6434B108" w14:textId="77777777" w:rsidTr="004C30D7">
        <w:tblPrEx>
          <w:jc w:val="left"/>
        </w:tblPrEx>
        <w:tc>
          <w:tcPr>
            <w:tcW w:w="2179" w:type="dxa"/>
            <w:shd w:val="clear" w:color="auto" w:fill="auto"/>
          </w:tcPr>
          <w:p w14:paraId="70848278" w14:textId="2AEDD439" w:rsidR="004C30D7" w:rsidRPr="004C30D7" w:rsidRDefault="004C30D7" w:rsidP="004C30D7">
            <w:pPr>
              <w:ind w:firstLine="0"/>
            </w:pPr>
            <w:r>
              <w:t>W. Newton</w:t>
            </w:r>
          </w:p>
        </w:tc>
        <w:tc>
          <w:tcPr>
            <w:tcW w:w="2179" w:type="dxa"/>
            <w:shd w:val="clear" w:color="auto" w:fill="auto"/>
          </w:tcPr>
          <w:p w14:paraId="268E2337" w14:textId="00F368DA" w:rsidR="004C30D7" w:rsidRPr="004C30D7" w:rsidRDefault="004C30D7" w:rsidP="004C30D7">
            <w:pPr>
              <w:ind w:firstLine="0"/>
            </w:pPr>
            <w:r>
              <w:t>Nutt</w:t>
            </w:r>
          </w:p>
        </w:tc>
        <w:tc>
          <w:tcPr>
            <w:tcW w:w="2180" w:type="dxa"/>
            <w:shd w:val="clear" w:color="auto" w:fill="auto"/>
          </w:tcPr>
          <w:p w14:paraId="35E9C4EE" w14:textId="150A1404" w:rsidR="004C30D7" w:rsidRPr="004C30D7" w:rsidRDefault="004C30D7" w:rsidP="004C30D7">
            <w:pPr>
              <w:ind w:firstLine="0"/>
            </w:pPr>
            <w:r>
              <w:t>O'Neal</w:t>
            </w:r>
          </w:p>
        </w:tc>
      </w:tr>
      <w:tr w:rsidR="004C30D7" w:rsidRPr="004C30D7" w14:paraId="0AB425C6" w14:textId="77777777" w:rsidTr="004C30D7">
        <w:tblPrEx>
          <w:jc w:val="left"/>
        </w:tblPrEx>
        <w:tc>
          <w:tcPr>
            <w:tcW w:w="2179" w:type="dxa"/>
            <w:shd w:val="clear" w:color="auto" w:fill="auto"/>
          </w:tcPr>
          <w:p w14:paraId="54786030" w14:textId="3EAEA65C" w:rsidR="004C30D7" w:rsidRPr="004C30D7" w:rsidRDefault="004C30D7" w:rsidP="004C30D7">
            <w:pPr>
              <w:ind w:firstLine="0"/>
            </w:pPr>
            <w:r>
              <w:t>Oremus</w:t>
            </w:r>
          </w:p>
        </w:tc>
        <w:tc>
          <w:tcPr>
            <w:tcW w:w="2179" w:type="dxa"/>
            <w:shd w:val="clear" w:color="auto" w:fill="auto"/>
          </w:tcPr>
          <w:p w14:paraId="290EFAF0" w14:textId="4D30F2A6" w:rsidR="004C30D7" w:rsidRPr="004C30D7" w:rsidRDefault="004C30D7" w:rsidP="004C30D7">
            <w:pPr>
              <w:ind w:firstLine="0"/>
            </w:pPr>
            <w:r>
              <w:t>Ott</w:t>
            </w:r>
          </w:p>
        </w:tc>
        <w:tc>
          <w:tcPr>
            <w:tcW w:w="2180" w:type="dxa"/>
            <w:shd w:val="clear" w:color="auto" w:fill="auto"/>
          </w:tcPr>
          <w:p w14:paraId="3EBD9970" w14:textId="69D99694" w:rsidR="004C30D7" w:rsidRPr="004C30D7" w:rsidRDefault="004C30D7" w:rsidP="004C30D7">
            <w:pPr>
              <w:ind w:firstLine="0"/>
            </w:pPr>
            <w:r>
              <w:t>Pace</w:t>
            </w:r>
          </w:p>
        </w:tc>
      </w:tr>
      <w:tr w:rsidR="004C30D7" w:rsidRPr="004C30D7" w14:paraId="19459277" w14:textId="77777777" w:rsidTr="004C30D7">
        <w:tblPrEx>
          <w:jc w:val="left"/>
        </w:tblPrEx>
        <w:tc>
          <w:tcPr>
            <w:tcW w:w="2179" w:type="dxa"/>
            <w:shd w:val="clear" w:color="auto" w:fill="auto"/>
          </w:tcPr>
          <w:p w14:paraId="3C19C65E" w14:textId="5B72A885" w:rsidR="004C30D7" w:rsidRPr="004C30D7" w:rsidRDefault="004C30D7" w:rsidP="004C30D7">
            <w:pPr>
              <w:ind w:firstLine="0"/>
            </w:pPr>
            <w:r>
              <w:t>Pedalino</w:t>
            </w:r>
          </w:p>
        </w:tc>
        <w:tc>
          <w:tcPr>
            <w:tcW w:w="2179" w:type="dxa"/>
            <w:shd w:val="clear" w:color="auto" w:fill="auto"/>
          </w:tcPr>
          <w:p w14:paraId="43DBC8C8" w14:textId="58B7E0B7" w:rsidR="004C30D7" w:rsidRPr="004C30D7" w:rsidRDefault="004C30D7" w:rsidP="004C30D7">
            <w:pPr>
              <w:ind w:firstLine="0"/>
            </w:pPr>
            <w:r>
              <w:t>Pendarvis</w:t>
            </w:r>
          </w:p>
        </w:tc>
        <w:tc>
          <w:tcPr>
            <w:tcW w:w="2180" w:type="dxa"/>
            <w:shd w:val="clear" w:color="auto" w:fill="auto"/>
          </w:tcPr>
          <w:p w14:paraId="61B2892E" w14:textId="2134A3A0" w:rsidR="004C30D7" w:rsidRPr="004C30D7" w:rsidRDefault="004C30D7" w:rsidP="004C30D7">
            <w:pPr>
              <w:ind w:firstLine="0"/>
            </w:pPr>
            <w:r>
              <w:t>Pope</w:t>
            </w:r>
          </w:p>
        </w:tc>
      </w:tr>
      <w:tr w:rsidR="004C30D7" w:rsidRPr="004C30D7" w14:paraId="5129DA3E" w14:textId="77777777" w:rsidTr="004C30D7">
        <w:tblPrEx>
          <w:jc w:val="left"/>
        </w:tblPrEx>
        <w:tc>
          <w:tcPr>
            <w:tcW w:w="2179" w:type="dxa"/>
            <w:shd w:val="clear" w:color="auto" w:fill="auto"/>
          </w:tcPr>
          <w:p w14:paraId="1D109029" w14:textId="7B75EE1D" w:rsidR="004C30D7" w:rsidRPr="004C30D7" w:rsidRDefault="004C30D7" w:rsidP="004C30D7">
            <w:pPr>
              <w:ind w:firstLine="0"/>
            </w:pPr>
            <w:r>
              <w:t>Rivers</w:t>
            </w:r>
          </w:p>
        </w:tc>
        <w:tc>
          <w:tcPr>
            <w:tcW w:w="2179" w:type="dxa"/>
            <w:shd w:val="clear" w:color="auto" w:fill="auto"/>
          </w:tcPr>
          <w:p w14:paraId="1F773FD3" w14:textId="763CC931" w:rsidR="004C30D7" w:rsidRPr="004C30D7" w:rsidRDefault="004C30D7" w:rsidP="004C30D7">
            <w:pPr>
              <w:ind w:firstLine="0"/>
            </w:pPr>
            <w:r>
              <w:t>Robbins</w:t>
            </w:r>
          </w:p>
        </w:tc>
        <w:tc>
          <w:tcPr>
            <w:tcW w:w="2180" w:type="dxa"/>
            <w:shd w:val="clear" w:color="auto" w:fill="auto"/>
          </w:tcPr>
          <w:p w14:paraId="3CD84DB5" w14:textId="14FF43FB" w:rsidR="004C30D7" w:rsidRPr="004C30D7" w:rsidRDefault="004C30D7" w:rsidP="004C30D7">
            <w:pPr>
              <w:ind w:firstLine="0"/>
            </w:pPr>
            <w:r>
              <w:t>Rose</w:t>
            </w:r>
          </w:p>
        </w:tc>
      </w:tr>
      <w:tr w:rsidR="004C30D7" w:rsidRPr="004C30D7" w14:paraId="38FD19F2" w14:textId="77777777" w:rsidTr="004C30D7">
        <w:tblPrEx>
          <w:jc w:val="left"/>
        </w:tblPrEx>
        <w:tc>
          <w:tcPr>
            <w:tcW w:w="2179" w:type="dxa"/>
            <w:shd w:val="clear" w:color="auto" w:fill="auto"/>
          </w:tcPr>
          <w:p w14:paraId="4DA64CEC" w14:textId="1FDFAC4F" w:rsidR="004C30D7" w:rsidRPr="004C30D7" w:rsidRDefault="004C30D7" w:rsidP="004C30D7">
            <w:pPr>
              <w:ind w:firstLine="0"/>
            </w:pPr>
            <w:r>
              <w:t>Rutherford</w:t>
            </w:r>
          </w:p>
        </w:tc>
        <w:tc>
          <w:tcPr>
            <w:tcW w:w="2179" w:type="dxa"/>
            <w:shd w:val="clear" w:color="auto" w:fill="auto"/>
          </w:tcPr>
          <w:p w14:paraId="7FE1CFC0" w14:textId="62E2080C" w:rsidR="004C30D7" w:rsidRPr="004C30D7" w:rsidRDefault="004C30D7" w:rsidP="004C30D7">
            <w:pPr>
              <w:ind w:firstLine="0"/>
            </w:pPr>
            <w:r>
              <w:t>Sandifer</w:t>
            </w:r>
          </w:p>
        </w:tc>
        <w:tc>
          <w:tcPr>
            <w:tcW w:w="2180" w:type="dxa"/>
            <w:shd w:val="clear" w:color="auto" w:fill="auto"/>
          </w:tcPr>
          <w:p w14:paraId="14EBE6AC" w14:textId="145B9ACA" w:rsidR="004C30D7" w:rsidRPr="004C30D7" w:rsidRDefault="004C30D7" w:rsidP="004C30D7">
            <w:pPr>
              <w:ind w:firstLine="0"/>
            </w:pPr>
            <w:r>
              <w:t>Schuessler</w:t>
            </w:r>
          </w:p>
        </w:tc>
      </w:tr>
      <w:tr w:rsidR="004C30D7" w:rsidRPr="004C30D7" w14:paraId="35A5B118" w14:textId="77777777" w:rsidTr="004C30D7">
        <w:tblPrEx>
          <w:jc w:val="left"/>
        </w:tblPrEx>
        <w:tc>
          <w:tcPr>
            <w:tcW w:w="2179" w:type="dxa"/>
            <w:shd w:val="clear" w:color="auto" w:fill="auto"/>
          </w:tcPr>
          <w:p w14:paraId="60D91B00" w14:textId="194DF67A" w:rsidR="004C30D7" w:rsidRPr="004C30D7" w:rsidRDefault="004C30D7" w:rsidP="004C30D7">
            <w:pPr>
              <w:ind w:firstLine="0"/>
            </w:pPr>
            <w:r>
              <w:t>Sessions</w:t>
            </w:r>
          </w:p>
        </w:tc>
        <w:tc>
          <w:tcPr>
            <w:tcW w:w="2179" w:type="dxa"/>
            <w:shd w:val="clear" w:color="auto" w:fill="auto"/>
          </w:tcPr>
          <w:p w14:paraId="03EDB0C9" w14:textId="5EF5578C" w:rsidR="004C30D7" w:rsidRPr="004C30D7" w:rsidRDefault="004C30D7" w:rsidP="004C30D7">
            <w:pPr>
              <w:ind w:firstLine="0"/>
            </w:pPr>
            <w:r>
              <w:t>G. M. Smith</w:t>
            </w:r>
          </w:p>
        </w:tc>
        <w:tc>
          <w:tcPr>
            <w:tcW w:w="2180" w:type="dxa"/>
            <w:shd w:val="clear" w:color="auto" w:fill="auto"/>
          </w:tcPr>
          <w:p w14:paraId="50A3C411" w14:textId="052C7CAA" w:rsidR="004C30D7" w:rsidRPr="004C30D7" w:rsidRDefault="004C30D7" w:rsidP="004C30D7">
            <w:pPr>
              <w:ind w:firstLine="0"/>
            </w:pPr>
            <w:r>
              <w:t>M. M. Smith</w:t>
            </w:r>
          </w:p>
        </w:tc>
      </w:tr>
      <w:tr w:rsidR="004C30D7" w:rsidRPr="004C30D7" w14:paraId="2981C59E" w14:textId="77777777" w:rsidTr="004C30D7">
        <w:tblPrEx>
          <w:jc w:val="left"/>
        </w:tblPrEx>
        <w:tc>
          <w:tcPr>
            <w:tcW w:w="2179" w:type="dxa"/>
            <w:shd w:val="clear" w:color="auto" w:fill="auto"/>
          </w:tcPr>
          <w:p w14:paraId="3087B54B" w14:textId="16B74154" w:rsidR="004C30D7" w:rsidRPr="004C30D7" w:rsidRDefault="004C30D7" w:rsidP="004C30D7">
            <w:pPr>
              <w:ind w:firstLine="0"/>
            </w:pPr>
            <w:r>
              <w:t>Stavrinakis</w:t>
            </w:r>
          </w:p>
        </w:tc>
        <w:tc>
          <w:tcPr>
            <w:tcW w:w="2179" w:type="dxa"/>
            <w:shd w:val="clear" w:color="auto" w:fill="auto"/>
          </w:tcPr>
          <w:p w14:paraId="6142D456" w14:textId="0F51F681" w:rsidR="004C30D7" w:rsidRPr="004C30D7" w:rsidRDefault="004C30D7" w:rsidP="004C30D7">
            <w:pPr>
              <w:ind w:firstLine="0"/>
            </w:pPr>
            <w:r>
              <w:t>Taylor</w:t>
            </w:r>
          </w:p>
        </w:tc>
        <w:tc>
          <w:tcPr>
            <w:tcW w:w="2180" w:type="dxa"/>
            <w:shd w:val="clear" w:color="auto" w:fill="auto"/>
          </w:tcPr>
          <w:p w14:paraId="5BD8DC21" w14:textId="566A752C" w:rsidR="004C30D7" w:rsidRPr="004C30D7" w:rsidRDefault="004C30D7" w:rsidP="004C30D7">
            <w:pPr>
              <w:ind w:firstLine="0"/>
            </w:pPr>
            <w:r>
              <w:t>Thayer</w:t>
            </w:r>
          </w:p>
        </w:tc>
      </w:tr>
      <w:tr w:rsidR="004C30D7" w:rsidRPr="004C30D7" w14:paraId="3C4F5A8B" w14:textId="77777777" w:rsidTr="004C30D7">
        <w:tblPrEx>
          <w:jc w:val="left"/>
        </w:tblPrEx>
        <w:tc>
          <w:tcPr>
            <w:tcW w:w="2179" w:type="dxa"/>
            <w:shd w:val="clear" w:color="auto" w:fill="auto"/>
          </w:tcPr>
          <w:p w14:paraId="7286F9E4" w14:textId="4D1E0FAC" w:rsidR="004C30D7" w:rsidRPr="004C30D7" w:rsidRDefault="004C30D7" w:rsidP="004C30D7">
            <w:pPr>
              <w:ind w:firstLine="0"/>
            </w:pPr>
            <w:r>
              <w:t>Thigpen</w:t>
            </w:r>
          </w:p>
        </w:tc>
        <w:tc>
          <w:tcPr>
            <w:tcW w:w="2179" w:type="dxa"/>
            <w:shd w:val="clear" w:color="auto" w:fill="auto"/>
          </w:tcPr>
          <w:p w14:paraId="3F2D8236" w14:textId="154C0889" w:rsidR="004C30D7" w:rsidRPr="004C30D7" w:rsidRDefault="004C30D7" w:rsidP="004C30D7">
            <w:pPr>
              <w:ind w:firstLine="0"/>
            </w:pPr>
            <w:r>
              <w:t>Trantham</w:t>
            </w:r>
          </w:p>
        </w:tc>
        <w:tc>
          <w:tcPr>
            <w:tcW w:w="2180" w:type="dxa"/>
            <w:shd w:val="clear" w:color="auto" w:fill="auto"/>
          </w:tcPr>
          <w:p w14:paraId="4FE91820" w14:textId="20F03B73" w:rsidR="004C30D7" w:rsidRPr="004C30D7" w:rsidRDefault="004C30D7" w:rsidP="004C30D7">
            <w:pPr>
              <w:ind w:firstLine="0"/>
            </w:pPr>
            <w:r>
              <w:t>Vaughan</w:t>
            </w:r>
          </w:p>
        </w:tc>
      </w:tr>
      <w:tr w:rsidR="004C30D7" w:rsidRPr="004C30D7" w14:paraId="5B99AE75" w14:textId="77777777" w:rsidTr="004C30D7">
        <w:tblPrEx>
          <w:jc w:val="left"/>
        </w:tblPrEx>
        <w:tc>
          <w:tcPr>
            <w:tcW w:w="2179" w:type="dxa"/>
            <w:shd w:val="clear" w:color="auto" w:fill="auto"/>
          </w:tcPr>
          <w:p w14:paraId="4B5154F2" w14:textId="3B256FC9" w:rsidR="004C30D7" w:rsidRPr="004C30D7" w:rsidRDefault="004C30D7" w:rsidP="004C30D7">
            <w:pPr>
              <w:ind w:firstLine="0"/>
            </w:pPr>
            <w:r>
              <w:t>Weeks</w:t>
            </w:r>
          </w:p>
        </w:tc>
        <w:tc>
          <w:tcPr>
            <w:tcW w:w="2179" w:type="dxa"/>
            <w:shd w:val="clear" w:color="auto" w:fill="auto"/>
          </w:tcPr>
          <w:p w14:paraId="0A34A893" w14:textId="263E5706" w:rsidR="004C30D7" w:rsidRPr="004C30D7" w:rsidRDefault="004C30D7" w:rsidP="004C30D7">
            <w:pPr>
              <w:ind w:firstLine="0"/>
            </w:pPr>
            <w:r>
              <w:t>West</w:t>
            </w:r>
          </w:p>
        </w:tc>
        <w:tc>
          <w:tcPr>
            <w:tcW w:w="2180" w:type="dxa"/>
            <w:shd w:val="clear" w:color="auto" w:fill="auto"/>
          </w:tcPr>
          <w:p w14:paraId="2133CF05" w14:textId="409D5553" w:rsidR="004C30D7" w:rsidRPr="004C30D7" w:rsidRDefault="004C30D7" w:rsidP="004C30D7">
            <w:pPr>
              <w:ind w:firstLine="0"/>
            </w:pPr>
            <w:r>
              <w:t>Wetmore</w:t>
            </w:r>
          </w:p>
        </w:tc>
      </w:tr>
      <w:tr w:rsidR="004C30D7" w:rsidRPr="004C30D7" w14:paraId="0408F227" w14:textId="77777777" w:rsidTr="004C30D7">
        <w:tblPrEx>
          <w:jc w:val="left"/>
        </w:tblPrEx>
        <w:tc>
          <w:tcPr>
            <w:tcW w:w="2179" w:type="dxa"/>
            <w:shd w:val="clear" w:color="auto" w:fill="auto"/>
          </w:tcPr>
          <w:p w14:paraId="31C6AED3" w14:textId="6EDF2A51" w:rsidR="004C30D7" w:rsidRPr="004C30D7" w:rsidRDefault="004C30D7" w:rsidP="004C30D7">
            <w:pPr>
              <w:ind w:firstLine="0"/>
            </w:pPr>
            <w:r>
              <w:t>Wheeler</w:t>
            </w:r>
          </w:p>
        </w:tc>
        <w:tc>
          <w:tcPr>
            <w:tcW w:w="2179" w:type="dxa"/>
            <w:shd w:val="clear" w:color="auto" w:fill="auto"/>
          </w:tcPr>
          <w:p w14:paraId="2E2D92D8" w14:textId="0267451D" w:rsidR="004C30D7" w:rsidRPr="004C30D7" w:rsidRDefault="004C30D7" w:rsidP="004C30D7">
            <w:pPr>
              <w:ind w:firstLine="0"/>
            </w:pPr>
            <w:r>
              <w:t>White</w:t>
            </w:r>
          </w:p>
        </w:tc>
        <w:tc>
          <w:tcPr>
            <w:tcW w:w="2180" w:type="dxa"/>
            <w:shd w:val="clear" w:color="auto" w:fill="auto"/>
          </w:tcPr>
          <w:p w14:paraId="2567392B" w14:textId="4ED31B5D" w:rsidR="004C30D7" w:rsidRPr="004C30D7" w:rsidRDefault="004C30D7" w:rsidP="004C30D7">
            <w:pPr>
              <w:ind w:firstLine="0"/>
            </w:pPr>
            <w:r>
              <w:t>Whitmire</w:t>
            </w:r>
          </w:p>
        </w:tc>
      </w:tr>
      <w:tr w:rsidR="004C30D7" w:rsidRPr="004C30D7" w14:paraId="729C798E" w14:textId="77777777" w:rsidTr="004C30D7">
        <w:tblPrEx>
          <w:jc w:val="left"/>
        </w:tblPrEx>
        <w:tc>
          <w:tcPr>
            <w:tcW w:w="2179" w:type="dxa"/>
            <w:shd w:val="clear" w:color="auto" w:fill="auto"/>
          </w:tcPr>
          <w:p w14:paraId="663E793D" w14:textId="13CD909D" w:rsidR="004C30D7" w:rsidRPr="004C30D7" w:rsidRDefault="004C30D7" w:rsidP="004C30D7">
            <w:pPr>
              <w:keepNext/>
              <w:ind w:firstLine="0"/>
            </w:pPr>
            <w:r>
              <w:t>Williams</w:t>
            </w:r>
          </w:p>
        </w:tc>
        <w:tc>
          <w:tcPr>
            <w:tcW w:w="2179" w:type="dxa"/>
            <w:shd w:val="clear" w:color="auto" w:fill="auto"/>
          </w:tcPr>
          <w:p w14:paraId="05BE0669" w14:textId="503188A3" w:rsidR="004C30D7" w:rsidRPr="004C30D7" w:rsidRDefault="004C30D7" w:rsidP="004C30D7">
            <w:pPr>
              <w:keepNext/>
              <w:ind w:firstLine="0"/>
            </w:pPr>
            <w:r>
              <w:t>Willis</w:t>
            </w:r>
          </w:p>
        </w:tc>
        <w:tc>
          <w:tcPr>
            <w:tcW w:w="2180" w:type="dxa"/>
            <w:shd w:val="clear" w:color="auto" w:fill="auto"/>
          </w:tcPr>
          <w:p w14:paraId="6608972D" w14:textId="1753B87F" w:rsidR="004C30D7" w:rsidRPr="004C30D7" w:rsidRDefault="004C30D7" w:rsidP="004C30D7">
            <w:pPr>
              <w:keepNext/>
              <w:ind w:firstLine="0"/>
            </w:pPr>
            <w:r>
              <w:t>Wooten</w:t>
            </w:r>
          </w:p>
        </w:tc>
      </w:tr>
      <w:tr w:rsidR="004C30D7" w:rsidRPr="004C30D7" w14:paraId="44177503" w14:textId="77777777" w:rsidTr="004C30D7">
        <w:tblPrEx>
          <w:jc w:val="left"/>
        </w:tblPrEx>
        <w:tc>
          <w:tcPr>
            <w:tcW w:w="2179" w:type="dxa"/>
            <w:shd w:val="clear" w:color="auto" w:fill="auto"/>
          </w:tcPr>
          <w:p w14:paraId="77F01F1D" w14:textId="01D9AD78" w:rsidR="004C30D7" w:rsidRPr="004C30D7" w:rsidRDefault="004C30D7" w:rsidP="004C30D7">
            <w:pPr>
              <w:keepNext/>
              <w:ind w:firstLine="0"/>
            </w:pPr>
            <w:r>
              <w:t>Yow</w:t>
            </w:r>
          </w:p>
        </w:tc>
        <w:tc>
          <w:tcPr>
            <w:tcW w:w="2179" w:type="dxa"/>
            <w:shd w:val="clear" w:color="auto" w:fill="auto"/>
          </w:tcPr>
          <w:p w14:paraId="51E69658" w14:textId="77777777" w:rsidR="004C30D7" w:rsidRPr="004C30D7" w:rsidRDefault="004C30D7" w:rsidP="004C30D7">
            <w:pPr>
              <w:keepNext/>
              <w:ind w:firstLine="0"/>
            </w:pPr>
          </w:p>
        </w:tc>
        <w:tc>
          <w:tcPr>
            <w:tcW w:w="2180" w:type="dxa"/>
            <w:shd w:val="clear" w:color="auto" w:fill="auto"/>
          </w:tcPr>
          <w:p w14:paraId="16227CB9" w14:textId="77777777" w:rsidR="004C30D7" w:rsidRPr="004C30D7" w:rsidRDefault="004C30D7" w:rsidP="004C30D7">
            <w:pPr>
              <w:keepNext/>
              <w:ind w:firstLine="0"/>
            </w:pPr>
          </w:p>
        </w:tc>
      </w:tr>
    </w:tbl>
    <w:p w14:paraId="3BAC106D" w14:textId="77777777" w:rsidR="004C30D7" w:rsidRDefault="004C30D7" w:rsidP="004C30D7"/>
    <w:p w14:paraId="26038EF1" w14:textId="52FEF2A0" w:rsidR="004C30D7" w:rsidRDefault="004C30D7" w:rsidP="004C30D7">
      <w:pPr>
        <w:jc w:val="center"/>
        <w:rPr>
          <w:b/>
        </w:rPr>
      </w:pPr>
      <w:r w:rsidRPr="004C30D7">
        <w:rPr>
          <w:b/>
        </w:rPr>
        <w:t>Total Present--121</w:t>
      </w:r>
    </w:p>
    <w:p w14:paraId="5E281082" w14:textId="77777777" w:rsidR="004C30D7" w:rsidRDefault="004C30D7" w:rsidP="004C30D7"/>
    <w:p w14:paraId="33D90D0A" w14:textId="28D5FEB1" w:rsidR="004C30D7" w:rsidRDefault="004C30D7" w:rsidP="004C30D7">
      <w:pPr>
        <w:keepNext/>
        <w:jc w:val="center"/>
        <w:rPr>
          <w:b/>
        </w:rPr>
      </w:pPr>
      <w:r w:rsidRPr="004C30D7">
        <w:rPr>
          <w:b/>
        </w:rPr>
        <w:t>LEAVE OF ABSENCE</w:t>
      </w:r>
    </w:p>
    <w:p w14:paraId="5E362FBE" w14:textId="2649F912" w:rsidR="004C30D7" w:rsidRDefault="004C30D7" w:rsidP="004C30D7">
      <w:r>
        <w:t>The SPEAKER granted Rep. HENDERSON-MYERS a leave of absence for the day due to a speaking engagement out of the country.</w:t>
      </w:r>
    </w:p>
    <w:p w14:paraId="2F33FD49" w14:textId="77777777" w:rsidR="004C30D7" w:rsidRDefault="004C30D7" w:rsidP="004C30D7"/>
    <w:p w14:paraId="2F895FC4" w14:textId="442BBE24" w:rsidR="004C30D7" w:rsidRDefault="004C30D7" w:rsidP="004C30D7">
      <w:pPr>
        <w:keepNext/>
        <w:jc w:val="center"/>
        <w:rPr>
          <w:b/>
        </w:rPr>
      </w:pPr>
      <w:r w:rsidRPr="004C30D7">
        <w:rPr>
          <w:b/>
        </w:rPr>
        <w:t>DOCTOR OF THE DAY</w:t>
      </w:r>
    </w:p>
    <w:p w14:paraId="38E7E573" w14:textId="2928CF03" w:rsidR="004C30D7" w:rsidRDefault="004C30D7" w:rsidP="004C30D7">
      <w:r>
        <w:t>Announcement was made that Dr. Gerald Harmon of Georgetown County was the Doctor of the Day for the General Assembly.</w:t>
      </w:r>
    </w:p>
    <w:p w14:paraId="48DD59A5" w14:textId="77777777" w:rsidR="004C30D7" w:rsidRDefault="004C30D7" w:rsidP="004C30D7"/>
    <w:p w14:paraId="133171AF" w14:textId="3B16A13B" w:rsidR="004C30D7" w:rsidRDefault="00F258BD" w:rsidP="004C30D7">
      <w:pPr>
        <w:keepNext/>
        <w:jc w:val="center"/>
        <w:rPr>
          <w:b/>
        </w:rPr>
      </w:pPr>
      <w:r>
        <w:rPr>
          <w:b/>
        </w:rPr>
        <w:br w:type="column"/>
      </w:r>
      <w:r w:rsidR="004C30D7" w:rsidRPr="004C30D7">
        <w:rPr>
          <w:b/>
        </w:rPr>
        <w:t>CO-SPONSORS ADDED AND REMOVED</w:t>
      </w:r>
    </w:p>
    <w:p w14:paraId="6F65B668" w14:textId="77777777" w:rsidR="004C30D7" w:rsidRDefault="004C30D7" w:rsidP="004C30D7">
      <w:r>
        <w:t>In accordance with House Rule 5.2 below:</w:t>
      </w:r>
    </w:p>
    <w:p w14:paraId="642A963A" w14:textId="77777777" w:rsidR="00F258BD" w:rsidRDefault="00F258BD" w:rsidP="004C30D7">
      <w:pPr>
        <w:ind w:firstLine="270"/>
        <w:rPr>
          <w:b/>
          <w:bCs/>
          <w:color w:val="000000"/>
          <w:szCs w:val="22"/>
          <w:lang w:val="en"/>
        </w:rPr>
      </w:pPr>
      <w:bookmarkStart w:id="77" w:name="file_start108"/>
      <w:bookmarkEnd w:id="77"/>
    </w:p>
    <w:p w14:paraId="2C13B1E3" w14:textId="6E3436E3" w:rsidR="004C30D7" w:rsidRPr="00CA29CB" w:rsidRDefault="004C30D7" w:rsidP="004C30D7">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4ADAFB4" w14:textId="7BB87B78" w:rsidR="004C30D7" w:rsidRDefault="004C30D7" w:rsidP="004C30D7">
      <w:bookmarkStart w:id="78" w:name="file_end108"/>
      <w:bookmarkEnd w:id="78"/>
    </w:p>
    <w:p w14:paraId="070F38DF" w14:textId="6E0581E0"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87"/>
      </w:tblGrid>
      <w:tr w:rsidR="004C30D7" w:rsidRPr="004C30D7" w14:paraId="758EAAC8" w14:textId="77777777" w:rsidTr="004C30D7">
        <w:tc>
          <w:tcPr>
            <w:tcW w:w="1551" w:type="dxa"/>
            <w:shd w:val="clear" w:color="auto" w:fill="auto"/>
          </w:tcPr>
          <w:p w14:paraId="04B4CCEA" w14:textId="48BD9D6C" w:rsidR="004C30D7" w:rsidRPr="004C30D7" w:rsidRDefault="004C30D7" w:rsidP="004C30D7">
            <w:pPr>
              <w:keepNext/>
              <w:ind w:firstLine="0"/>
            </w:pPr>
            <w:r w:rsidRPr="004C30D7">
              <w:t>Bill Number:</w:t>
            </w:r>
          </w:p>
        </w:tc>
        <w:tc>
          <w:tcPr>
            <w:tcW w:w="4987" w:type="dxa"/>
            <w:shd w:val="clear" w:color="auto" w:fill="auto"/>
          </w:tcPr>
          <w:p w14:paraId="2725F0AB" w14:textId="2D4D1B5E" w:rsidR="004C30D7" w:rsidRPr="004C30D7" w:rsidRDefault="004C30D7" w:rsidP="004C30D7">
            <w:pPr>
              <w:keepNext/>
              <w:ind w:firstLine="0"/>
            </w:pPr>
            <w:r w:rsidRPr="004C30D7">
              <w:t>H. 3115</w:t>
            </w:r>
          </w:p>
        </w:tc>
      </w:tr>
      <w:tr w:rsidR="004C30D7" w:rsidRPr="004C30D7" w14:paraId="58CB0F94" w14:textId="77777777" w:rsidTr="004C30D7">
        <w:tc>
          <w:tcPr>
            <w:tcW w:w="1551" w:type="dxa"/>
            <w:shd w:val="clear" w:color="auto" w:fill="auto"/>
          </w:tcPr>
          <w:p w14:paraId="7D3AB29D" w14:textId="021FA48B" w:rsidR="004C30D7" w:rsidRPr="004C30D7" w:rsidRDefault="004C30D7" w:rsidP="004C30D7">
            <w:pPr>
              <w:keepNext/>
              <w:ind w:firstLine="0"/>
            </w:pPr>
            <w:r w:rsidRPr="004C30D7">
              <w:t>Date:</w:t>
            </w:r>
          </w:p>
        </w:tc>
        <w:tc>
          <w:tcPr>
            <w:tcW w:w="4987" w:type="dxa"/>
            <w:shd w:val="clear" w:color="auto" w:fill="auto"/>
          </w:tcPr>
          <w:p w14:paraId="4FE329E5" w14:textId="12F80F3D" w:rsidR="004C30D7" w:rsidRPr="004C30D7" w:rsidRDefault="004C30D7" w:rsidP="004C30D7">
            <w:pPr>
              <w:keepNext/>
              <w:ind w:firstLine="0"/>
            </w:pPr>
            <w:r w:rsidRPr="004C30D7">
              <w:t>ADD:</w:t>
            </w:r>
          </w:p>
        </w:tc>
      </w:tr>
      <w:tr w:rsidR="004C30D7" w:rsidRPr="004C30D7" w14:paraId="3978EA8B" w14:textId="77777777" w:rsidTr="004C30D7">
        <w:tc>
          <w:tcPr>
            <w:tcW w:w="1551" w:type="dxa"/>
            <w:shd w:val="clear" w:color="auto" w:fill="auto"/>
          </w:tcPr>
          <w:p w14:paraId="0121955C" w14:textId="516D471E" w:rsidR="004C30D7" w:rsidRPr="004C30D7" w:rsidRDefault="004C30D7" w:rsidP="004C30D7">
            <w:pPr>
              <w:keepNext/>
              <w:ind w:firstLine="0"/>
            </w:pPr>
            <w:r w:rsidRPr="004C30D7">
              <w:t>01/24/24</w:t>
            </w:r>
          </w:p>
        </w:tc>
        <w:tc>
          <w:tcPr>
            <w:tcW w:w="4987" w:type="dxa"/>
            <w:shd w:val="clear" w:color="auto" w:fill="auto"/>
          </w:tcPr>
          <w:p w14:paraId="006B8FD1" w14:textId="684E1DF7" w:rsidR="004C30D7" w:rsidRPr="004C30D7" w:rsidRDefault="004C30D7" w:rsidP="004C30D7">
            <w:pPr>
              <w:keepNext/>
              <w:ind w:firstLine="0"/>
            </w:pPr>
            <w:r w:rsidRPr="004C30D7">
              <w:t>HOWARD, PACE, DAVIS, SCHUESSLER, M. M. SMITH, BRITTAIN, GUEST, T. MOORE, B. NEWTON, WILLIAMS, ATKINSON, HARDEE, SESSIONS, HIOTT, CASKEY, MCDANIEL, J. L. JOHNSON, MURPHY, W. JONES and BREWER</w:t>
            </w:r>
          </w:p>
        </w:tc>
      </w:tr>
    </w:tbl>
    <w:p w14:paraId="12AABD8D" w14:textId="77777777" w:rsidR="004C30D7" w:rsidRDefault="004C30D7" w:rsidP="004C30D7"/>
    <w:p w14:paraId="1B664BB1" w14:textId="15296BD5"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87"/>
      </w:tblGrid>
      <w:tr w:rsidR="004C30D7" w:rsidRPr="004C30D7" w14:paraId="6CD5196B" w14:textId="77777777" w:rsidTr="004C30D7">
        <w:tc>
          <w:tcPr>
            <w:tcW w:w="1551" w:type="dxa"/>
            <w:shd w:val="clear" w:color="auto" w:fill="auto"/>
          </w:tcPr>
          <w:p w14:paraId="2C27CE7F" w14:textId="204528F4" w:rsidR="004C30D7" w:rsidRPr="004C30D7" w:rsidRDefault="004C30D7" w:rsidP="004C30D7">
            <w:pPr>
              <w:keepNext/>
              <w:ind w:firstLine="0"/>
            </w:pPr>
            <w:r w:rsidRPr="004C30D7">
              <w:t>Bill Number:</w:t>
            </w:r>
          </w:p>
        </w:tc>
        <w:tc>
          <w:tcPr>
            <w:tcW w:w="4987" w:type="dxa"/>
            <w:shd w:val="clear" w:color="auto" w:fill="auto"/>
          </w:tcPr>
          <w:p w14:paraId="0E2998BC" w14:textId="1840DB2E" w:rsidR="004C30D7" w:rsidRPr="004C30D7" w:rsidRDefault="004C30D7" w:rsidP="004C30D7">
            <w:pPr>
              <w:keepNext/>
              <w:ind w:firstLine="0"/>
            </w:pPr>
            <w:r w:rsidRPr="004C30D7">
              <w:t>H. 3424</w:t>
            </w:r>
          </w:p>
        </w:tc>
      </w:tr>
      <w:tr w:rsidR="004C30D7" w:rsidRPr="004C30D7" w14:paraId="19AA46EE" w14:textId="77777777" w:rsidTr="004C30D7">
        <w:tc>
          <w:tcPr>
            <w:tcW w:w="1551" w:type="dxa"/>
            <w:shd w:val="clear" w:color="auto" w:fill="auto"/>
          </w:tcPr>
          <w:p w14:paraId="463D15C2" w14:textId="0B253294" w:rsidR="004C30D7" w:rsidRPr="004C30D7" w:rsidRDefault="004C30D7" w:rsidP="004C30D7">
            <w:pPr>
              <w:keepNext/>
              <w:ind w:firstLine="0"/>
            </w:pPr>
            <w:r w:rsidRPr="004C30D7">
              <w:t>Date:</w:t>
            </w:r>
          </w:p>
        </w:tc>
        <w:tc>
          <w:tcPr>
            <w:tcW w:w="4987" w:type="dxa"/>
            <w:shd w:val="clear" w:color="auto" w:fill="auto"/>
          </w:tcPr>
          <w:p w14:paraId="30787EEE" w14:textId="2D121A74" w:rsidR="004C30D7" w:rsidRPr="004C30D7" w:rsidRDefault="004C30D7" w:rsidP="004C30D7">
            <w:pPr>
              <w:keepNext/>
              <w:ind w:firstLine="0"/>
            </w:pPr>
            <w:r w:rsidRPr="004C30D7">
              <w:t>ADD:</w:t>
            </w:r>
          </w:p>
        </w:tc>
      </w:tr>
      <w:tr w:rsidR="004C30D7" w:rsidRPr="004C30D7" w14:paraId="2599BDFB" w14:textId="77777777" w:rsidTr="004C30D7">
        <w:tc>
          <w:tcPr>
            <w:tcW w:w="1551" w:type="dxa"/>
            <w:shd w:val="clear" w:color="auto" w:fill="auto"/>
          </w:tcPr>
          <w:p w14:paraId="346FE377" w14:textId="2A8DA0F2" w:rsidR="004C30D7" w:rsidRPr="004C30D7" w:rsidRDefault="004C30D7" w:rsidP="004C30D7">
            <w:pPr>
              <w:keepNext/>
              <w:ind w:firstLine="0"/>
            </w:pPr>
            <w:r w:rsidRPr="004C30D7">
              <w:t>01/24/24</w:t>
            </w:r>
          </w:p>
        </w:tc>
        <w:tc>
          <w:tcPr>
            <w:tcW w:w="4987" w:type="dxa"/>
            <w:shd w:val="clear" w:color="auto" w:fill="auto"/>
          </w:tcPr>
          <w:p w14:paraId="43761F40" w14:textId="16641E5C" w:rsidR="004C30D7" w:rsidRPr="004C30D7" w:rsidRDefault="004C30D7" w:rsidP="004C30D7">
            <w:pPr>
              <w:keepNext/>
              <w:ind w:firstLine="0"/>
            </w:pPr>
            <w:r w:rsidRPr="004C30D7">
              <w:t>BRITTAIN, BAILEY, ROBBINS, SESSIONS, LIGON, FELDER, B. L. COX and GUFFEY</w:t>
            </w:r>
          </w:p>
        </w:tc>
      </w:tr>
    </w:tbl>
    <w:p w14:paraId="24408ADC" w14:textId="77777777" w:rsidR="004C30D7" w:rsidRDefault="004C30D7" w:rsidP="004C30D7"/>
    <w:p w14:paraId="46E03639" w14:textId="0E0FC676"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691"/>
      </w:tblGrid>
      <w:tr w:rsidR="004C30D7" w:rsidRPr="004C30D7" w14:paraId="6B672B7F" w14:textId="77777777" w:rsidTr="004C30D7">
        <w:tc>
          <w:tcPr>
            <w:tcW w:w="1551" w:type="dxa"/>
            <w:shd w:val="clear" w:color="auto" w:fill="auto"/>
          </w:tcPr>
          <w:p w14:paraId="2C105B01" w14:textId="5D165DDB" w:rsidR="004C30D7" w:rsidRPr="004C30D7" w:rsidRDefault="004C30D7" w:rsidP="004C30D7">
            <w:pPr>
              <w:keepNext/>
              <w:ind w:firstLine="0"/>
            </w:pPr>
            <w:r w:rsidRPr="004C30D7">
              <w:t>Bill Number:</w:t>
            </w:r>
          </w:p>
        </w:tc>
        <w:tc>
          <w:tcPr>
            <w:tcW w:w="2691" w:type="dxa"/>
            <w:shd w:val="clear" w:color="auto" w:fill="auto"/>
          </w:tcPr>
          <w:p w14:paraId="0A7FFF05" w14:textId="3E1B7320" w:rsidR="004C30D7" w:rsidRPr="004C30D7" w:rsidRDefault="004C30D7" w:rsidP="004C30D7">
            <w:pPr>
              <w:keepNext/>
              <w:ind w:firstLine="0"/>
            </w:pPr>
            <w:r w:rsidRPr="004C30D7">
              <w:t>H. 3430</w:t>
            </w:r>
          </w:p>
        </w:tc>
      </w:tr>
      <w:tr w:rsidR="004C30D7" w:rsidRPr="004C30D7" w14:paraId="01CBCC66" w14:textId="77777777" w:rsidTr="004C30D7">
        <w:tc>
          <w:tcPr>
            <w:tcW w:w="1551" w:type="dxa"/>
            <w:shd w:val="clear" w:color="auto" w:fill="auto"/>
          </w:tcPr>
          <w:p w14:paraId="6FFC8851" w14:textId="3E1C60ED" w:rsidR="004C30D7" w:rsidRPr="004C30D7" w:rsidRDefault="004C30D7" w:rsidP="004C30D7">
            <w:pPr>
              <w:keepNext/>
              <w:ind w:firstLine="0"/>
            </w:pPr>
            <w:r w:rsidRPr="004C30D7">
              <w:t>Date:</w:t>
            </w:r>
          </w:p>
        </w:tc>
        <w:tc>
          <w:tcPr>
            <w:tcW w:w="2691" w:type="dxa"/>
            <w:shd w:val="clear" w:color="auto" w:fill="auto"/>
          </w:tcPr>
          <w:p w14:paraId="46067BE5" w14:textId="61BF36D1" w:rsidR="004C30D7" w:rsidRPr="004C30D7" w:rsidRDefault="004C30D7" w:rsidP="004C30D7">
            <w:pPr>
              <w:keepNext/>
              <w:ind w:firstLine="0"/>
            </w:pPr>
            <w:r w:rsidRPr="004C30D7">
              <w:t>ADD:</w:t>
            </w:r>
          </w:p>
        </w:tc>
      </w:tr>
      <w:tr w:rsidR="004C30D7" w:rsidRPr="004C30D7" w14:paraId="5DD5CFDA" w14:textId="77777777" w:rsidTr="004C30D7">
        <w:tc>
          <w:tcPr>
            <w:tcW w:w="1551" w:type="dxa"/>
            <w:shd w:val="clear" w:color="auto" w:fill="auto"/>
          </w:tcPr>
          <w:p w14:paraId="026D0E1F" w14:textId="7FA6DE24" w:rsidR="004C30D7" w:rsidRPr="004C30D7" w:rsidRDefault="004C30D7" w:rsidP="004C30D7">
            <w:pPr>
              <w:keepNext/>
              <w:ind w:firstLine="0"/>
            </w:pPr>
            <w:r w:rsidRPr="004C30D7">
              <w:t>01/24/24</w:t>
            </w:r>
          </w:p>
        </w:tc>
        <w:tc>
          <w:tcPr>
            <w:tcW w:w="2691" w:type="dxa"/>
            <w:shd w:val="clear" w:color="auto" w:fill="auto"/>
          </w:tcPr>
          <w:p w14:paraId="2CC35D0F" w14:textId="3FA512B3" w:rsidR="004C30D7" w:rsidRPr="004C30D7" w:rsidRDefault="004C30D7" w:rsidP="004C30D7">
            <w:pPr>
              <w:keepNext/>
              <w:ind w:firstLine="0"/>
            </w:pPr>
            <w:r w:rsidRPr="004C30D7">
              <w:t>BREWER and MURPHY</w:t>
            </w:r>
          </w:p>
        </w:tc>
      </w:tr>
    </w:tbl>
    <w:p w14:paraId="620668B7" w14:textId="77777777" w:rsidR="004C30D7" w:rsidRDefault="004C30D7" w:rsidP="004C30D7"/>
    <w:p w14:paraId="62567761" w14:textId="2A2EB229"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11"/>
      </w:tblGrid>
      <w:tr w:rsidR="004C30D7" w:rsidRPr="004C30D7" w14:paraId="04FA1842" w14:textId="77777777" w:rsidTr="004C30D7">
        <w:tc>
          <w:tcPr>
            <w:tcW w:w="1551" w:type="dxa"/>
            <w:shd w:val="clear" w:color="auto" w:fill="auto"/>
          </w:tcPr>
          <w:p w14:paraId="77410871" w14:textId="5C6E0891" w:rsidR="004C30D7" w:rsidRPr="004C30D7" w:rsidRDefault="004C30D7" w:rsidP="004C30D7">
            <w:pPr>
              <w:keepNext/>
              <w:ind w:firstLine="0"/>
            </w:pPr>
            <w:r w:rsidRPr="004C30D7">
              <w:t>Bill Number:</w:t>
            </w:r>
          </w:p>
        </w:tc>
        <w:tc>
          <w:tcPr>
            <w:tcW w:w="4911" w:type="dxa"/>
            <w:shd w:val="clear" w:color="auto" w:fill="auto"/>
          </w:tcPr>
          <w:p w14:paraId="14EDE1BF" w14:textId="044B8729" w:rsidR="004C30D7" w:rsidRPr="004C30D7" w:rsidRDefault="004C30D7" w:rsidP="004C30D7">
            <w:pPr>
              <w:keepNext/>
              <w:ind w:firstLine="0"/>
            </w:pPr>
            <w:r w:rsidRPr="004C30D7">
              <w:t>H. 3523</w:t>
            </w:r>
          </w:p>
        </w:tc>
      </w:tr>
      <w:tr w:rsidR="004C30D7" w:rsidRPr="004C30D7" w14:paraId="2BFE49A1" w14:textId="77777777" w:rsidTr="004C30D7">
        <w:tc>
          <w:tcPr>
            <w:tcW w:w="1551" w:type="dxa"/>
            <w:shd w:val="clear" w:color="auto" w:fill="auto"/>
          </w:tcPr>
          <w:p w14:paraId="0981547A" w14:textId="608CD342" w:rsidR="004C30D7" w:rsidRPr="004C30D7" w:rsidRDefault="004C30D7" w:rsidP="004C30D7">
            <w:pPr>
              <w:keepNext/>
              <w:ind w:firstLine="0"/>
            </w:pPr>
            <w:r w:rsidRPr="004C30D7">
              <w:t>Date:</w:t>
            </w:r>
          </w:p>
        </w:tc>
        <w:tc>
          <w:tcPr>
            <w:tcW w:w="4911" w:type="dxa"/>
            <w:shd w:val="clear" w:color="auto" w:fill="auto"/>
          </w:tcPr>
          <w:p w14:paraId="41927E26" w14:textId="159180FE" w:rsidR="004C30D7" w:rsidRPr="004C30D7" w:rsidRDefault="004C30D7" w:rsidP="004C30D7">
            <w:pPr>
              <w:keepNext/>
              <w:ind w:firstLine="0"/>
            </w:pPr>
            <w:r w:rsidRPr="004C30D7">
              <w:t>ADD:</w:t>
            </w:r>
          </w:p>
        </w:tc>
      </w:tr>
      <w:tr w:rsidR="004C30D7" w:rsidRPr="004C30D7" w14:paraId="08073621" w14:textId="77777777" w:rsidTr="004C30D7">
        <w:tc>
          <w:tcPr>
            <w:tcW w:w="1551" w:type="dxa"/>
            <w:shd w:val="clear" w:color="auto" w:fill="auto"/>
          </w:tcPr>
          <w:p w14:paraId="555B6673" w14:textId="0A0E46FA" w:rsidR="004C30D7" w:rsidRPr="004C30D7" w:rsidRDefault="004C30D7" w:rsidP="004C30D7">
            <w:pPr>
              <w:keepNext/>
              <w:ind w:firstLine="0"/>
            </w:pPr>
            <w:r w:rsidRPr="004C30D7">
              <w:t>01/24/24</w:t>
            </w:r>
          </w:p>
        </w:tc>
        <w:tc>
          <w:tcPr>
            <w:tcW w:w="4911" w:type="dxa"/>
            <w:shd w:val="clear" w:color="auto" w:fill="auto"/>
          </w:tcPr>
          <w:p w14:paraId="2E763620" w14:textId="60C588DC" w:rsidR="004C30D7" w:rsidRPr="004C30D7" w:rsidRDefault="004C30D7" w:rsidP="004C30D7">
            <w:pPr>
              <w:keepNext/>
              <w:ind w:firstLine="0"/>
            </w:pPr>
            <w:r w:rsidRPr="004C30D7">
              <w:t>BAILEY, BRITTAIN, ROBBINS and SESSIONS</w:t>
            </w:r>
          </w:p>
        </w:tc>
      </w:tr>
    </w:tbl>
    <w:p w14:paraId="25C64947" w14:textId="77777777" w:rsidR="004C30D7" w:rsidRDefault="004C30D7" w:rsidP="004C30D7"/>
    <w:p w14:paraId="12740712" w14:textId="2F87F97B"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676"/>
      </w:tblGrid>
      <w:tr w:rsidR="004C30D7" w:rsidRPr="004C30D7" w14:paraId="711DF34A" w14:textId="77777777" w:rsidTr="004C30D7">
        <w:tc>
          <w:tcPr>
            <w:tcW w:w="1551" w:type="dxa"/>
            <w:shd w:val="clear" w:color="auto" w:fill="auto"/>
          </w:tcPr>
          <w:p w14:paraId="58FABE7F" w14:textId="14A38751" w:rsidR="004C30D7" w:rsidRPr="004C30D7" w:rsidRDefault="004C30D7" w:rsidP="004C30D7">
            <w:pPr>
              <w:keepNext/>
              <w:ind w:firstLine="0"/>
            </w:pPr>
            <w:r w:rsidRPr="004C30D7">
              <w:t>Bill Number:</w:t>
            </w:r>
          </w:p>
        </w:tc>
        <w:tc>
          <w:tcPr>
            <w:tcW w:w="2676" w:type="dxa"/>
            <w:shd w:val="clear" w:color="auto" w:fill="auto"/>
          </w:tcPr>
          <w:p w14:paraId="266AFAA3" w14:textId="608AE054" w:rsidR="004C30D7" w:rsidRPr="004C30D7" w:rsidRDefault="004C30D7" w:rsidP="004C30D7">
            <w:pPr>
              <w:keepNext/>
              <w:ind w:firstLine="0"/>
            </w:pPr>
            <w:r w:rsidRPr="004C30D7">
              <w:t>H. 3608</w:t>
            </w:r>
          </w:p>
        </w:tc>
      </w:tr>
      <w:tr w:rsidR="004C30D7" w:rsidRPr="004C30D7" w14:paraId="5FA8826B" w14:textId="77777777" w:rsidTr="004C30D7">
        <w:tc>
          <w:tcPr>
            <w:tcW w:w="1551" w:type="dxa"/>
            <w:shd w:val="clear" w:color="auto" w:fill="auto"/>
          </w:tcPr>
          <w:p w14:paraId="250B40F1" w14:textId="4ACCCF4E" w:rsidR="004C30D7" w:rsidRPr="004C30D7" w:rsidRDefault="004C30D7" w:rsidP="004C30D7">
            <w:pPr>
              <w:keepNext/>
              <w:ind w:firstLine="0"/>
            </w:pPr>
            <w:r w:rsidRPr="004C30D7">
              <w:t>Date:</w:t>
            </w:r>
          </w:p>
        </w:tc>
        <w:tc>
          <w:tcPr>
            <w:tcW w:w="2676" w:type="dxa"/>
            <w:shd w:val="clear" w:color="auto" w:fill="auto"/>
          </w:tcPr>
          <w:p w14:paraId="3BC7161F" w14:textId="2E39C68B" w:rsidR="004C30D7" w:rsidRPr="004C30D7" w:rsidRDefault="004C30D7" w:rsidP="004C30D7">
            <w:pPr>
              <w:keepNext/>
              <w:ind w:firstLine="0"/>
            </w:pPr>
            <w:r w:rsidRPr="004C30D7">
              <w:t>ADD:</w:t>
            </w:r>
          </w:p>
        </w:tc>
      </w:tr>
      <w:tr w:rsidR="004C30D7" w:rsidRPr="004C30D7" w14:paraId="14CC3B82" w14:textId="77777777" w:rsidTr="004C30D7">
        <w:tc>
          <w:tcPr>
            <w:tcW w:w="1551" w:type="dxa"/>
            <w:shd w:val="clear" w:color="auto" w:fill="auto"/>
          </w:tcPr>
          <w:p w14:paraId="5EA036EF" w14:textId="798288DA" w:rsidR="004C30D7" w:rsidRPr="004C30D7" w:rsidRDefault="004C30D7" w:rsidP="004C30D7">
            <w:pPr>
              <w:keepNext/>
              <w:ind w:firstLine="0"/>
            </w:pPr>
            <w:r w:rsidRPr="004C30D7">
              <w:t>01/24/24</w:t>
            </w:r>
          </w:p>
        </w:tc>
        <w:tc>
          <w:tcPr>
            <w:tcW w:w="2676" w:type="dxa"/>
            <w:shd w:val="clear" w:color="auto" w:fill="auto"/>
          </w:tcPr>
          <w:p w14:paraId="43685686" w14:textId="1FC9028B" w:rsidR="004C30D7" w:rsidRPr="004C30D7" w:rsidRDefault="004C30D7" w:rsidP="004C30D7">
            <w:pPr>
              <w:keepNext/>
              <w:ind w:firstLine="0"/>
            </w:pPr>
            <w:r w:rsidRPr="004C30D7">
              <w:t>BAILEY and BRITTAIN</w:t>
            </w:r>
          </w:p>
        </w:tc>
      </w:tr>
    </w:tbl>
    <w:p w14:paraId="166C47DA" w14:textId="77777777" w:rsidR="004C30D7" w:rsidRDefault="004C30D7" w:rsidP="004C30D7"/>
    <w:p w14:paraId="6C5F10AB" w14:textId="7760E884"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676"/>
      </w:tblGrid>
      <w:tr w:rsidR="004C30D7" w:rsidRPr="004C30D7" w14:paraId="2E1C43E0" w14:textId="77777777" w:rsidTr="004C30D7">
        <w:tc>
          <w:tcPr>
            <w:tcW w:w="1551" w:type="dxa"/>
            <w:shd w:val="clear" w:color="auto" w:fill="auto"/>
          </w:tcPr>
          <w:p w14:paraId="236ED69E" w14:textId="08BE9870" w:rsidR="004C30D7" w:rsidRPr="004C30D7" w:rsidRDefault="004C30D7" w:rsidP="004C30D7">
            <w:pPr>
              <w:keepNext/>
              <w:ind w:firstLine="0"/>
            </w:pPr>
            <w:r w:rsidRPr="004C30D7">
              <w:t>Bill Number:</w:t>
            </w:r>
          </w:p>
        </w:tc>
        <w:tc>
          <w:tcPr>
            <w:tcW w:w="2676" w:type="dxa"/>
            <w:shd w:val="clear" w:color="auto" w:fill="auto"/>
          </w:tcPr>
          <w:p w14:paraId="6E2C21DE" w14:textId="12EAC28D" w:rsidR="004C30D7" w:rsidRPr="004C30D7" w:rsidRDefault="004C30D7" w:rsidP="004C30D7">
            <w:pPr>
              <w:keepNext/>
              <w:ind w:firstLine="0"/>
            </w:pPr>
            <w:r w:rsidRPr="004C30D7">
              <w:t>H. 4029</w:t>
            </w:r>
          </w:p>
        </w:tc>
      </w:tr>
      <w:tr w:rsidR="004C30D7" w:rsidRPr="004C30D7" w14:paraId="04741E1E" w14:textId="77777777" w:rsidTr="004C30D7">
        <w:tc>
          <w:tcPr>
            <w:tcW w:w="1551" w:type="dxa"/>
            <w:shd w:val="clear" w:color="auto" w:fill="auto"/>
          </w:tcPr>
          <w:p w14:paraId="0D64B687" w14:textId="53366819" w:rsidR="004C30D7" w:rsidRPr="004C30D7" w:rsidRDefault="004C30D7" w:rsidP="004C30D7">
            <w:pPr>
              <w:keepNext/>
              <w:ind w:firstLine="0"/>
            </w:pPr>
            <w:r w:rsidRPr="004C30D7">
              <w:t>Date:</w:t>
            </w:r>
          </w:p>
        </w:tc>
        <w:tc>
          <w:tcPr>
            <w:tcW w:w="2676" w:type="dxa"/>
            <w:shd w:val="clear" w:color="auto" w:fill="auto"/>
          </w:tcPr>
          <w:p w14:paraId="6BBB1DD3" w14:textId="69446EDB" w:rsidR="004C30D7" w:rsidRPr="004C30D7" w:rsidRDefault="004C30D7" w:rsidP="004C30D7">
            <w:pPr>
              <w:keepNext/>
              <w:ind w:firstLine="0"/>
            </w:pPr>
            <w:r w:rsidRPr="004C30D7">
              <w:t>ADD:</w:t>
            </w:r>
          </w:p>
        </w:tc>
      </w:tr>
      <w:tr w:rsidR="004C30D7" w:rsidRPr="004C30D7" w14:paraId="0A9BCA69" w14:textId="77777777" w:rsidTr="004C30D7">
        <w:tc>
          <w:tcPr>
            <w:tcW w:w="1551" w:type="dxa"/>
            <w:shd w:val="clear" w:color="auto" w:fill="auto"/>
          </w:tcPr>
          <w:p w14:paraId="75B41F1D" w14:textId="015DB75B" w:rsidR="004C30D7" w:rsidRPr="004C30D7" w:rsidRDefault="004C30D7" w:rsidP="004C30D7">
            <w:pPr>
              <w:keepNext/>
              <w:ind w:firstLine="0"/>
            </w:pPr>
            <w:r w:rsidRPr="004C30D7">
              <w:t>01/24/24</w:t>
            </w:r>
          </w:p>
        </w:tc>
        <w:tc>
          <w:tcPr>
            <w:tcW w:w="2676" w:type="dxa"/>
            <w:shd w:val="clear" w:color="auto" w:fill="auto"/>
          </w:tcPr>
          <w:p w14:paraId="1A1AA0E9" w14:textId="034FD1D7" w:rsidR="004C30D7" w:rsidRPr="004C30D7" w:rsidRDefault="004C30D7" w:rsidP="004C30D7">
            <w:pPr>
              <w:keepNext/>
              <w:ind w:firstLine="0"/>
            </w:pPr>
            <w:r w:rsidRPr="004C30D7">
              <w:t>BAILEY and BRITTAIN</w:t>
            </w:r>
          </w:p>
        </w:tc>
      </w:tr>
    </w:tbl>
    <w:p w14:paraId="300FB70A" w14:textId="77777777" w:rsidR="004C30D7" w:rsidRDefault="004C30D7" w:rsidP="004C30D7"/>
    <w:p w14:paraId="524C3425" w14:textId="50794502"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311"/>
      </w:tblGrid>
      <w:tr w:rsidR="004C30D7" w:rsidRPr="004C30D7" w14:paraId="5702E7B2" w14:textId="77777777" w:rsidTr="004C30D7">
        <w:tc>
          <w:tcPr>
            <w:tcW w:w="1551" w:type="dxa"/>
            <w:shd w:val="clear" w:color="auto" w:fill="auto"/>
          </w:tcPr>
          <w:p w14:paraId="67A0C6FE" w14:textId="261BCC89" w:rsidR="004C30D7" w:rsidRPr="004C30D7" w:rsidRDefault="004C30D7" w:rsidP="004C30D7">
            <w:pPr>
              <w:keepNext/>
              <w:ind w:firstLine="0"/>
            </w:pPr>
            <w:r w:rsidRPr="004C30D7">
              <w:t>Bill Number:</w:t>
            </w:r>
          </w:p>
        </w:tc>
        <w:tc>
          <w:tcPr>
            <w:tcW w:w="1311" w:type="dxa"/>
            <w:shd w:val="clear" w:color="auto" w:fill="auto"/>
          </w:tcPr>
          <w:p w14:paraId="1DFEE77A" w14:textId="1382734E" w:rsidR="004C30D7" w:rsidRPr="004C30D7" w:rsidRDefault="004C30D7" w:rsidP="004C30D7">
            <w:pPr>
              <w:keepNext/>
              <w:ind w:firstLine="0"/>
            </w:pPr>
            <w:r w:rsidRPr="004C30D7">
              <w:t>H. 4231</w:t>
            </w:r>
          </w:p>
        </w:tc>
      </w:tr>
      <w:tr w:rsidR="004C30D7" w:rsidRPr="004C30D7" w14:paraId="3F42E005" w14:textId="77777777" w:rsidTr="004C30D7">
        <w:tc>
          <w:tcPr>
            <w:tcW w:w="1551" w:type="dxa"/>
            <w:shd w:val="clear" w:color="auto" w:fill="auto"/>
          </w:tcPr>
          <w:p w14:paraId="257F703B" w14:textId="0E8E4620" w:rsidR="004C30D7" w:rsidRPr="004C30D7" w:rsidRDefault="004C30D7" w:rsidP="004C30D7">
            <w:pPr>
              <w:keepNext/>
              <w:ind w:firstLine="0"/>
            </w:pPr>
            <w:r w:rsidRPr="004C30D7">
              <w:t>Date:</w:t>
            </w:r>
          </w:p>
        </w:tc>
        <w:tc>
          <w:tcPr>
            <w:tcW w:w="1311" w:type="dxa"/>
            <w:shd w:val="clear" w:color="auto" w:fill="auto"/>
          </w:tcPr>
          <w:p w14:paraId="250155BC" w14:textId="03250019" w:rsidR="004C30D7" w:rsidRPr="004C30D7" w:rsidRDefault="004C30D7" w:rsidP="004C30D7">
            <w:pPr>
              <w:keepNext/>
              <w:ind w:firstLine="0"/>
            </w:pPr>
            <w:r w:rsidRPr="004C30D7">
              <w:t>ADD:</w:t>
            </w:r>
          </w:p>
        </w:tc>
      </w:tr>
      <w:tr w:rsidR="004C30D7" w:rsidRPr="004C30D7" w14:paraId="43965405" w14:textId="77777777" w:rsidTr="004C30D7">
        <w:tc>
          <w:tcPr>
            <w:tcW w:w="1551" w:type="dxa"/>
            <w:shd w:val="clear" w:color="auto" w:fill="auto"/>
          </w:tcPr>
          <w:p w14:paraId="0398E7AD" w14:textId="3D817F55" w:rsidR="004C30D7" w:rsidRPr="004C30D7" w:rsidRDefault="004C30D7" w:rsidP="004C30D7">
            <w:pPr>
              <w:keepNext/>
              <w:ind w:firstLine="0"/>
            </w:pPr>
            <w:r w:rsidRPr="004C30D7">
              <w:t>01/24/24</w:t>
            </w:r>
          </w:p>
        </w:tc>
        <w:tc>
          <w:tcPr>
            <w:tcW w:w="1311" w:type="dxa"/>
            <w:shd w:val="clear" w:color="auto" w:fill="auto"/>
          </w:tcPr>
          <w:p w14:paraId="1BFC92BE" w14:textId="2BFEC393" w:rsidR="004C30D7" w:rsidRPr="004C30D7" w:rsidRDefault="004C30D7" w:rsidP="004C30D7">
            <w:pPr>
              <w:keepNext/>
              <w:ind w:firstLine="0"/>
            </w:pPr>
            <w:r w:rsidRPr="004C30D7">
              <w:t>ROBBINS</w:t>
            </w:r>
          </w:p>
        </w:tc>
      </w:tr>
    </w:tbl>
    <w:p w14:paraId="1733AAA4" w14:textId="77777777" w:rsidR="004C30D7" w:rsidRDefault="004C30D7" w:rsidP="004C30D7"/>
    <w:p w14:paraId="72C87A7F" w14:textId="101053F9"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161"/>
      </w:tblGrid>
      <w:tr w:rsidR="004C30D7" w:rsidRPr="004C30D7" w14:paraId="1A0E81D3" w14:textId="77777777" w:rsidTr="004C30D7">
        <w:tc>
          <w:tcPr>
            <w:tcW w:w="1551" w:type="dxa"/>
            <w:shd w:val="clear" w:color="auto" w:fill="auto"/>
          </w:tcPr>
          <w:p w14:paraId="40470A3E" w14:textId="64F2190C" w:rsidR="004C30D7" w:rsidRPr="004C30D7" w:rsidRDefault="004C30D7" w:rsidP="004C30D7">
            <w:pPr>
              <w:keepNext/>
              <w:ind w:firstLine="0"/>
            </w:pPr>
            <w:r w:rsidRPr="004C30D7">
              <w:t>Bill Number:</w:t>
            </w:r>
          </w:p>
        </w:tc>
        <w:tc>
          <w:tcPr>
            <w:tcW w:w="1161" w:type="dxa"/>
            <w:shd w:val="clear" w:color="auto" w:fill="auto"/>
          </w:tcPr>
          <w:p w14:paraId="0060BBBA" w14:textId="36B7DA25" w:rsidR="004C30D7" w:rsidRPr="004C30D7" w:rsidRDefault="004C30D7" w:rsidP="004C30D7">
            <w:pPr>
              <w:keepNext/>
              <w:ind w:firstLine="0"/>
            </w:pPr>
            <w:r w:rsidRPr="004C30D7">
              <w:t>H. 4364</w:t>
            </w:r>
          </w:p>
        </w:tc>
      </w:tr>
      <w:tr w:rsidR="004C30D7" w:rsidRPr="004C30D7" w14:paraId="66356472" w14:textId="77777777" w:rsidTr="004C30D7">
        <w:tc>
          <w:tcPr>
            <w:tcW w:w="1551" w:type="dxa"/>
            <w:shd w:val="clear" w:color="auto" w:fill="auto"/>
          </w:tcPr>
          <w:p w14:paraId="3997386C" w14:textId="46388FCA" w:rsidR="004C30D7" w:rsidRPr="004C30D7" w:rsidRDefault="004C30D7" w:rsidP="004C30D7">
            <w:pPr>
              <w:keepNext/>
              <w:ind w:firstLine="0"/>
            </w:pPr>
            <w:r w:rsidRPr="004C30D7">
              <w:t>Date:</w:t>
            </w:r>
          </w:p>
        </w:tc>
        <w:tc>
          <w:tcPr>
            <w:tcW w:w="1161" w:type="dxa"/>
            <w:shd w:val="clear" w:color="auto" w:fill="auto"/>
          </w:tcPr>
          <w:p w14:paraId="795C54FD" w14:textId="02F103C4" w:rsidR="004C30D7" w:rsidRPr="004C30D7" w:rsidRDefault="004C30D7" w:rsidP="004C30D7">
            <w:pPr>
              <w:keepNext/>
              <w:ind w:firstLine="0"/>
            </w:pPr>
            <w:r w:rsidRPr="004C30D7">
              <w:t>ADD:</w:t>
            </w:r>
          </w:p>
        </w:tc>
      </w:tr>
      <w:tr w:rsidR="004C30D7" w:rsidRPr="004C30D7" w14:paraId="643E73CA" w14:textId="77777777" w:rsidTr="004C30D7">
        <w:tc>
          <w:tcPr>
            <w:tcW w:w="1551" w:type="dxa"/>
            <w:shd w:val="clear" w:color="auto" w:fill="auto"/>
          </w:tcPr>
          <w:p w14:paraId="295B510B" w14:textId="732A1F56" w:rsidR="004C30D7" w:rsidRPr="004C30D7" w:rsidRDefault="004C30D7" w:rsidP="004C30D7">
            <w:pPr>
              <w:keepNext/>
              <w:ind w:firstLine="0"/>
            </w:pPr>
            <w:r w:rsidRPr="004C30D7">
              <w:t>01/24/24</w:t>
            </w:r>
          </w:p>
        </w:tc>
        <w:tc>
          <w:tcPr>
            <w:tcW w:w="1161" w:type="dxa"/>
            <w:shd w:val="clear" w:color="auto" w:fill="auto"/>
          </w:tcPr>
          <w:p w14:paraId="2F40CE7E" w14:textId="32011BBC" w:rsidR="004C30D7" w:rsidRPr="004C30D7" w:rsidRDefault="004C30D7" w:rsidP="004C30D7">
            <w:pPr>
              <w:keepNext/>
              <w:ind w:firstLine="0"/>
            </w:pPr>
            <w:r w:rsidRPr="004C30D7">
              <w:t>BAILEY</w:t>
            </w:r>
          </w:p>
        </w:tc>
      </w:tr>
    </w:tbl>
    <w:p w14:paraId="01EB4D39" w14:textId="77777777" w:rsidR="004C30D7" w:rsidRDefault="004C30D7" w:rsidP="004C30D7"/>
    <w:p w14:paraId="2F7032E2" w14:textId="7E5CC910"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251"/>
      </w:tblGrid>
      <w:tr w:rsidR="004C30D7" w:rsidRPr="004C30D7" w14:paraId="2B405898" w14:textId="77777777" w:rsidTr="004C30D7">
        <w:tc>
          <w:tcPr>
            <w:tcW w:w="1551" w:type="dxa"/>
            <w:shd w:val="clear" w:color="auto" w:fill="auto"/>
          </w:tcPr>
          <w:p w14:paraId="740DF895" w14:textId="70E6A145" w:rsidR="004C30D7" w:rsidRPr="004C30D7" w:rsidRDefault="004C30D7" w:rsidP="004C30D7">
            <w:pPr>
              <w:keepNext/>
              <w:ind w:firstLine="0"/>
            </w:pPr>
            <w:r w:rsidRPr="004C30D7">
              <w:t>Bill Number:</w:t>
            </w:r>
          </w:p>
        </w:tc>
        <w:tc>
          <w:tcPr>
            <w:tcW w:w="1251" w:type="dxa"/>
            <w:shd w:val="clear" w:color="auto" w:fill="auto"/>
          </w:tcPr>
          <w:p w14:paraId="5706643D" w14:textId="5AC5B566" w:rsidR="004C30D7" w:rsidRPr="004C30D7" w:rsidRDefault="004C30D7" w:rsidP="004C30D7">
            <w:pPr>
              <w:keepNext/>
              <w:ind w:firstLine="0"/>
            </w:pPr>
            <w:r w:rsidRPr="004C30D7">
              <w:t>H. 4568</w:t>
            </w:r>
          </w:p>
        </w:tc>
      </w:tr>
      <w:tr w:rsidR="004C30D7" w:rsidRPr="004C30D7" w14:paraId="26BA6772" w14:textId="77777777" w:rsidTr="004C30D7">
        <w:tc>
          <w:tcPr>
            <w:tcW w:w="1551" w:type="dxa"/>
            <w:shd w:val="clear" w:color="auto" w:fill="auto"/>
          </w:tcPr>
          <w:p w14:paraId="5E93904A" w14:textId="6DCCE218" w:rsidR="004C30D7" w:rsidRPr="004C30D7" w:rsidRDefault="004C30D7" w:rsidP="004C30D7">
            <w:pPr>
              <w:keepNext/>
              <w:ind w:firstLine="0"/>
            </w:pPr>
            <w:r w:rsidRPr="004C30D7">
              <w:t>Date:</w:t>
            </w:r>
          </w:p>
        </w:tc>
        <w:tc>
          <w:tcPr>
            <w:tcW w:w="1251" w:type="dxa"/>
            <w:shd w:val="clear" w:color="auto" w:fill="auto"/>
          </w:tcPr>
          <w:p w14:paraId="5E135540" w14:textId="680A9CF7" w:rsidR="004C30D7" w:rsidRPr="004C30D7" w:rsidRDefault="004C30D7" w:rsidP="004C30D7">
            <w:pPr>
              <w:keepNext/>
              <w:ind w:firstLine="0"/>
            </w:pPr>
            <w:r w:rsidRPr="004C30D7">
              <w:t>ADD:</w:t>
            </w:r>
          </w:p>
        </w:tc>
      </w:tr>
      <w:tr w:rsidR="004C30D7" w:rsidRPr="004C30D7" w14:paraId="10DD17D7" w14:textId="77777777" w:rsidTr="004C30D7">
        <w:tc>
          <w:tcPr>
            <w:tcW w:w="1551" w:type="dxa"/>
            <w:shd w:val="clear" w:color="auto" w:fill="auto"/>
          </w:tcPr>
          <w:p w14:paraId="581F492B" w14:textId="7A349F72" w:rsidR="004C30D7" w:rsidRPr="004C30D7" w:rsidRDefault="004C30D7" w:rsidP="004C30D7">
            <w:pPr>
              <w:keepNext/>
              <w:ind w:firstLine="0"/>
            </w:pPr>
            <w:r w:rsidRPr="004C30D7">
              <w:t>01/24/24</w:t>
            </w:r>
          </w:p>
        </w:tc>
        <w:tc>
          <w:tcPr>
            <w:tcW w:w="1251" w:type="dxa"/>
            <w:shd w:val="clear" w:color="auto" w:fill="auto"/>
          </w:tcPr>
          <w:p w14:paraId="4346DEC6" w14:textId="4FD5D1F2" w:rsidR="004C30D7" w:rsidRPr="004C30D7" w:rsidRDefault="004C30D7" w:rsidP="004C30D7">
            <w:pPr>
              <w:keepNext/>
              <w:ind w:firstLine="0"/>
            </w:pPr>
            <w:r w:rsidRPr="004C30D7">
              <w:t>THAYER</w:t>
            </w:r>
          </w:p>
        </w:tc>
      </w:tr>
    </w:tbl>
    <w:p w14:paraId="640E8C8B" w14:textId="77777777" w:rsidR="004C30D7" w:rsidRDefault="004C30D7" w:rsidP="004C30D7"/>
    <w:p w14:paraId="706147BD" w14:textId="50D22156" w:rsidR="004C30D7" w:rsidRDefault="004C30D7" w:rsidP="004C30D7">
      <w:pPr>
        <w:keepNext/>
        <w:jc w:val="center"/>
        <w:rPr>
          <w:b/>
        </w:rPr>
      </w:pPr>
      <w:r w:rsidRPr="004C30D7">
        <w:rPr>
          <w:b/>
        </w:rPr>
        <w:t>CO-SPONSOR</w:t>
      </w:r>
      <w:r w:rsidR="00F258BD">
        <w:rPr>
          <w:b/>
        </w:rPr>
        <w:t>S</w:t>
      </w:r>
      <w:r w:rsidRPr="004C30D7">
        <w:rPr>
          <w:b/>
        </w:rPr>
        <w:t xml:space="preserve"> ADDED</w:t>
      </w:r>
    </w:p>
    <w:tbl>
      <w:tblPr>
        <w:tblW w:w="0" w:type="auto"/>
        <w:tblLayout w:type="fixed"/>
        <w:tblLook w:val="0000" w:firstRow="0" w:lastRow="0" w:firstColumn="0" w:lastColumn="0" w:noHBand="0" w:noVBand="0"/>
      </w:tblPr>
      <w:tblGrid>
        <w:gridCol w:w="1551"/>
        <w:gridCol w:w="2316"/>
      </w:tblGrid>
      <w:tr w:rsidR="004C30D7" w:rsidRPr="004C30D7" w14:paraId="5790613A" w14:textId="77777777" w:rsidTr="004C30D7">
        <w:tc>
          <w:tcPr>
            <w:tcW w:w="1551" w:type="dxa"/>
            <w:shd w:val="clear" w:color="auto" w:fill="auto"/>
          </w:tcPr>
          <w:p w14:paraId="00592125" w14:textId="21B75915" w:rsidR="004C30D7" w:rsidRPr="004C30D7" w:rsidRDefault="004C30D7" w:rsidP="004C30D7">
            <w:pPr>
              <w:keepNext/>
              <w:ind w:firstLine="0"/>
            </w:pPr>
            <w:r w:rsidRPr="004C30D7">
              <w:t>Bill Number:</w:t>
            </w:r>
          </w:p>
        </w:tc>
        <w:tc>
          <w:tcPr>
            <w:tcW w:w="2316" w:type="dxa"/>
            <w:shd w:val="clear" w:color="auto" w:fill="auto"/>
          </w:tcPr>
          <w:p w14:paraId="76593698" w14:textId="11E14509" w:rsidR="004C30D7" w:rsidRPr="004C30D7" w:rsidRDefault="004C30D7" w:rsidP="004C30D7">
            <w:pPr>
              <w:keepNext/>
              <w:ind w:firstLine="0"/>
            </w:pPr>
            <w:r w:rsidRPr="004C30D7">
              <w:t>H. 4623</w:t>
            </w:r>
          </w:p>
        </w:tc>
      </w:tr>
      <w:tr w:rsidR="004C30D7" w:rsidRPr="004C30D7" w14:paraId="6DA3E040" w14:textId="77777777" w:rsidTr="004C30D7">
        <w:tc>
          <w:tcPr>
            <w:tcW w:w="1551" w:type="dxa"/>
            <w:shd w:val="clear" w:color="auto" w:fill="auto"/>
          </w:tcPr>
          <w:p w14:paraId="58EEC79C" w14:textId="0A222BE9" w:rsidR="004C30D7" w:rsidRPr="004C30D7" w:rsidRDefault="004C30D7" w:rsidP="004C30D7">
            <w:pPr>
              <w:keepNext/>
              <w:ind w:firstLine="0"/>
            </w:pPr>
            <w:r w:rsidRPr="004C30D7">
              <w:t>Date:</w:t>
            </w:r>
          </w:p>
        </w:tc>
        <w:tc>
          <w:tcPr>
            <w:tcW w:w="2316" w:type="dxa"/>
            <w:shd w:val="clear" w:color="auto" w:fill="auto"/>
          </w:tcPr>
          <w:p w14:paraId="5B6C87D5" w14:textId="5BFB419D" w:rsidR="004C30D7" w:rsidRPr="004C30D7" w:rsidRDefault="004C30D7" w:rsidP="004C30D7">
            <w:pPr>
              <w:keepNext/>
              <w:ind w:firstLine="0"/>
            </w:pPr>
            <w:r w:rsidRPr="004C30D7">
              <w:t>ADD:</w:t>
            </w:r>
          </w:p>
        </w:tc>
      </w:tr>
      <w:tr w:rsidR="004C30D7" w:rsidRPr="004C30D7" w14:paraId="74FF1815" w14:textId="77777777" w:rsidTr="004C30D7">
        <w:tc>
          <w:tcPr>
            <w:tcW w:w="1551" w:type="dxa"/>
            <w:shd w:val="clear" w:color="auto" w:fill="auto"/>
          </w:tcPr>
          <w:p w14:paraId="42DEEA57" w14:textId="5111182C" w:rsidR="004C30D7" w:rsidRPr="004C30D7" w:rsidRDefault="004C30D7" w:rsidP="004C30D7">
            <w:pPr>
              <w:keepNext/>
              <w:ind w:firstLine="0"/>
            </w:pPr>
            <w:r w:rsidRPr="004C30D7">
              <w:t>01/24/24</w:t>
            </w:r>
          </w:p>
        </w:tc>
        <w:tc>
          <w:tcPr>
            <w:tcW w:w="2316" w:type="dxa"/>
            <w:shd w:val="clear" w:color="auto" w:fill="auto"/>
          </w:tcPr>
          <w:p w14:paraId="7CD0E571" w14:textId="17D93EA8" w:rsidR="004C30D7" w:rsidRPr="004C30D7" w:rsidRDefault="004C30D7" w:rsidP="004C30D7">
            <w:pPr>
              <w:keepNext/>
              <w:ind w:firstLine="0"/>
            </w:pPr>
            <w:r w:rsidRPr="004C30D7">
              <w:t>LIGON and O'NEAL</w:t>
            </w:r>
          </w:p>
        </w:tc>
      </w:tr>
    </w:tbl>
    <w:p w14:paraId="4EC37EFA" w14:textId="77777777" w:rsidR="004C30D7" w:rsidRDefault="004C30D7" w:rsidP="004C30D7"/>
    <w:p w14:paraId="55B80C92" w14:textId="10C721BF"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191"/>
      </w:tblGrid>
      <w:tr w:rsidR="004C30D7" w:rsidRPr="004C30D7" w14:paraId="194828CF" w14:textId="77777777" w:rsidTr="004C30D7">
        <w:tc>
          <w:tcPr>
            <w:tcW w:w="1551" w:type="dxa"/>
            <w:shd w:val="clear" w:color="auto" w:fill="auto"/>
          </w:tcPr>
          <w:p w14:paraId="4A5624AF" w14:textId="2866698B" w:rsidR="004C30D7" w:rsidRPr="004C30D7" w:rsidRDefault="004C30D7" w:rsidP="004C30D7">
            <w:pPr>
              <w:keepNext/>
              <w:ind w:firstLine="0"/>
            </w:pPr>
            <w:r w:rsidRPr="004C30D7">
              <w:t>Bill Number:</w:t>
            </w:r>
          </w:p>
        </w:tc>
        <w:tc>
          <w:tcPr>
            <w:tcW w:w="1191" w:type="dxa"/>
            <w:shd w:val="clear" w:color="auto" w:fill="auto"/>
          </w:tcPr>
          <w:p w14:paraId="65CA3460" w14:textId="7BEBBA02" w:rsidR="004C30D7" w:rsidRPr="004C30D7" w:rsidRDefault="004C30D7" w:rsidP="004C30D7">
            <w:pPr>
              <w:keepNext/>
              <w:ind w:firstLine="0"/>
            </w:pPr>
            <w:r w:rsidRPr="004C30D7">
              <w:t>H. 4625</w:t>
            </w:r>
          </w:p>
        </w:tc>
      </w:tr>
      <w:tr w:rsidR="004C30D7" w:rsidRPr="004C30D7" w14:paraId="1D2BAD14" w14:textId="77777777" w:rsidTr="004C30D7">
        <w:tc>
          <w:tcPr>
            <w:tcW w:w="1551" w:type="dxa"/>
            <w:shd w:val="clear" w:color="auto" w:fill="auto"/>
          </w:tcPr>
          <w:p w14:paraId="00525030" w14:textId="1D4BC7A1" w:rsidR="004C30D7" w:rsidRPr="004C30D7" w:rsidRDefault="004C30D7" w:rsidP="004C30D7">
            <w:pPr>
              <w:keepNext/>
              <w:ind w:firstLine="0"/>
            </w:pPr>
            <w:r w:rsidRPr="004C30D7">
              <w:t>Date:</w:t>
            </w:r>
          </w:p>
        </w:tc>
        <w:tc>
          <w:tcPr>
            <w:tcW w:w="1191" w:type="dxa"/>
            <w:shd w:val="clear" w:color="auto" w:fill="auto"/>
          </w:tcPr>
          <w:p w14:paraId="70DB03BF" w14:textId="7F362A59" w:rsidR="004C30D7" w:rsidRPr="004C30D7" w:rsidRDefault="004C30D7" w:rsidP="004C30D7">
            <w:pPr>
              <w:keepNext/>
              <w:ind w:firstLine="0"/>
            </w:pPr>
            <w:r w:rsidRPr="004C30D7">
              <w:t>ADD:</w:t>
            </w:r>
          </w:p>
        </w:tc>
      </w:tr>
      <w:tr w:rsidR="004C30D7" w:rsidRPr="004C30D7" w14:paraId="331665CE" w14:textId="77777777" w:rsidTr="004C30D7">
        <w:tc>
          <w:tcPr>
            <w:tcW w:w="1551" w:type="dxa"/>
            <w:shd w:val="clear" w:color="auto" w:fill="auto"/>
          </w:tcPr>
          <w:p w14:paraId="2F9B8F57" w14:textId="5C03A7BE" w:rsidR="004C30D7" w:rsidRPr="004C30D7" w:rsidRDefault="004C30D7" w:rsidP="004C30D7">
            <w:pPr>
              <w:keepNext/>
              <w:ind w:firstLine="0"/>
            </w:pPr>
            <w:r w:rsidRPr="004C30D7">
              <w:t>01/24/24</w:t>
            </w:r>
          </w:p>
        </w:tc>
        <w:tc>
          <w:tcPr>
            <w:tcW w:w="1191" w:type="dxa"/>
            <w:shd w:val="clear" w:color="auto" w:fill="auto"/>
          </w:tcPr>
          <w:p w14:paraId="7DD6C37C" w14:textId="13471757" w:rsidR="004C30D7" w:rsidRPr="004C30D7" w:rsidRDefault="004C30D7" w:rsidP="004C30D7">
            <w:pPr>
              <w:keepNext/>
              <w:ind w:firstLine="0"/>
            </w:pPr>
            <w:r w:rsidRPr="004C30D7">
              <w:t>HEWITT</w:t>
            </w:r>
          </w:p>
        </w:tc>
      </w:tr>
    </w:tbl>
    <w:p w14:paraId="6ACA9AAE" w14:textId="77777777" w:rsidR="004C30D7" w:rsidRDefault="004C30D7" w:rsidP="004C30D7"/>
    <w:p w14:paraId="33659758" w14:textId="5B6BDD63"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87"/>
      </w:tblGrid>
      <w:tr w:rsidR="004C30D7" w:rsidRPr="004C30D7" w14:paraId="2CD5F400" w14:textId="77777777" w:rsidTr="004C30D7">
        <w:tc>
          <w:tcPr>
            <w:tcW w:w="1551" w:type="dxa"/>
            <w:shd w:val="clear" w:color="auto" w:fill="auto"/>
          </w:tcPr>
          <w:p w14:paraId="506CECE7" w14:textId="25DC21B4" w:rsidR="004C30D7" w:rsidRPr="004C30D7" w:rsidRDefault="004C30D7" w:rsidP="004C30D7">
            <w:pPr>
              <w:keepNext/>
              <w:ind w:firstLine="0"/>
            </w:pPr>
            <w:r w:rsidRPr="004C30D7">
              <w:t>Bill Number:</w:t>
            </w:r>
          </w:p>
        </w:tc>
        <w:tc>
          <w:tcPr>
            <w:tcW w:w="4987" w:type="dxa"/>
            <w:shd w:val="clear" w:color="auto" w:fill="auto"/>
          </w:tcPr>
          <w:p w14:paraId="7DC9412A" w14:textId="0905ADEB" w:rsidR="004C30D7" w:rsidRPr="004C30D7" w:rsidRDefault="004C30D7" w:rsidP="004C30D7">
            <w:pPr>
              <w:keepNext/>
              <w:ind w:firstLine="0"/>
            </w:pPr>
            <w:r w:rsidRPr="004C30D7">
              <w:t>H. 4659</w:t>
            </w:r>
          </w:p>
        </w:tc>
      </w:tr>
      <w:tr w:rsidR="004C30D7" w:rsidRPr="004C30D7" w14:paraId="5F679F05" w14:textId="77777777" w:rsidTr="004C30D7">
        <w:tc>
          <w:tcPr>
            <w:tcW w:w="1551" w:type="dxa"/>
            <w:shd w:val="clear" w:color="auto" w:fill="auto"/>
          </w:tcPr>
          <w:p w14:paraId="26FE74B3" w14:textId="39EDB456" w:rsidR="004C30D7" w:rsidRPr="004C30D7" w:rsidRDefault="004C30D7" w:rsidP="004C30D7">
            <w:pPr>
              <w:keepNext/>
              <w:ind w:firstLine="0"/>
            </w:pPr>
            <w:r w:rsidRPr="004C30D7">
              <w:t>Date:</w:t>
            </w:r>
          </w:p>
        </w:tc>
        <w:tc>
          <w:tcPr>
            <w:tcW w:w="4987" w:type="dxa"/>
            <w:shd w:val="clear" w:color="auto" w:fill="auto"/>
          </w:tcPr>
          <w:p w14:paraId="0ACFC28F" w14:textId="6F2C2846" w:rsidR="004C30D7" w:rsidRPr="004C30D7" w:rsidRDefault="004C30D7" w:rsidP="004C30D7">
            <w:pPr>
              <w:keepNext/>
              <w:ind w:firstLine="0"/>
            </w:pPr>
            <w:r w:rsidRPr="004C30D7">
              <w:t>ADD:</w:t>
            </w:r>
          </w:p>
        </w:tc>
      </w:tr>
      <w:tr w:rsidR="004C30D7" w:rsidRPr="004C30D7" w14:paraId="79C67675" w14:textId="77777777" w:rsidTr="004C30D7">
        <w:tc>
          <w:tcPr>
            <w:tcW w:w="1551" w:type="dxa"/>
            <w:shd w:val="clear" w:color="auto" w:fill="auto"/>
          </w:tcPr>
          <w:p w14:paraId="254C7010" w14:textId="0C11E7E4" w:rsidR="004C30D7" w:rsidRPr="004C30D7" w:rsidRDefault="004C30D7" w:rsidP="004C30D7">
            <w:pPr>
              <w:keepNext/>
              <w:ind w:firstLine="0"/>
            </w:pPr>
            <w:r w:rsidRPr="004C30D7">
              <w:t>01/24/24</w:t>
            </w:r>
          </w:p>
        </w:tc>
        <w:tc>
          <w:tcPr>
            <w:tcW w:w="4987" w:type="dxa"/>
            <w:shd w:val="clear" w:color="auto" w:fill="auto"/>
          </w:tcPr>
          <w:p w14:paraId="0073E936" w14:textId="25F9BD04" w:rsidR="004C30D7" w:rsidRPr="004C30D7" w:rsidRDefault="004C30D7" w:rsidP="004C30D7">
            <w:pPr>
              <w:keepNext/>
              <w:ind w:firstLine="0"/>
            </w:pPr>
            <w:r w:rsidRPr="004C30D7">
              <w:t>BAILEY, SCHUESSLER, HARDEE and BRITTAIN</w:t>
            </w:r>
          </w:p>
        </w:tc>
      </w:tr>
    </w:tbl>
    <w:p w14:paraId="61AE1339" w14:textId="77777777" w:rsidR="004C30D7" w:rsidRDefault="004C30D7" w:rsidP="004C30D7"/>
    <w:p w14:paraId="3C4E47BD" w14:textId="037AE9AD"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101"/>
      </w:tblGrid>
      <w:tr w:rsidR="004C30D7" w:rsidRPr="004C30D7" w14:paraId="0C0C37CB" w14:textId="77777777" w:rsidTr="004C30D7">
        <w:tc>
          <w:tcPr>
            <w:tcW w:w="1551" w:type="dxa"/>
            <w:shd w:val="clear" w:color="auto" w:fill="auto"/>
          </w:tcPr>
          <w:p w14:paraId="3C86032D" w14:textId="077AD237" w:rsidR="004C30D7" w:rsidRPr="004C30D7" w:rsidRDefault="004C30D7" w:rsidP="004C30D7">
            <w:pPr>
              <w:keepNext/>
              <w:ind w:firstLine="0"/>
            </w:pPr>
            <w:r w:rsidRPr="004C30D7">
              <w:t>Bill Number:</w:t>
            </w:r>
          </w:p>
        </w:tc>
        <w:tc>
          <w:tcPr>
            <w:tcW w:w="1101" w:type="dxa"/>
            <w:shd w:val="clear" w:color="auto" w:fill="auto"/>
          </w:tcPr>
          <w:p w14:paraId="7C34AE36" w14:textId="0DDF4DE4" w:rsidR="004C30D7" w:rsidRPr="004C30D7" w:rsidRDefault="004C30D7" w:rsidP="004C30D7">
            <w:pPr>
              <w:keepNext/>
              <w:ind w:firstLine="0"/>
            </w:pPr>
            <w:r w:rsidRPr="004C30D7">
              <w:t>H. 4689</w:t>
            </w:r>
          </w:p>
        </w:tc>
      </w:tr>
      <w:tr w:rsidR="004C30D7" w:rsidRPr="004C30D7" w14:paraId="4FEF1EFA" w14:textId="77777777" w:rsidTr="004C30D7">
        <w:tc>
          <w:tcPr>
            <w:tcW w:w="1551" w:type="dxa"/>
            <w:shd w:val="clear" w:color="auto" w:fill="auto"/>
          </w:tcPr>
          <w:p w14:paraId="4BC5290F" w14:textId="4ABBE95C" w:rsidR="004C30D7" w:rsidRPr="004C30D7" w:rsidRDefault="004C30D7" w:rsidP="004C30D7">
            <w:pPr>
              <w:keepNext/>
              <w:ind w:firstLine="0"/>
            </w:pPr>
            <w:r w:rsidRPr="004C30D7">
              <w:t>Date:</w:t>
            </w:r>
          </w:p>
        </w:tc>
        <w:tc>
          <w:tcPr>
            <w:tcW w:w="1101" w:type="dxa"/>
            <w:shd w:val="clear" w:color="auto" w:fill="auto"/>
          </w:tcPr>
          <w:p w14:paraId="65C4F4C5" w14:textId="25F45DD8" w:rsidR="004C30D7" w:rsidRPr="004C30D7" w:rsidRDefault="004C30D7" w:rsidP="004C30D7">
            <w:pPr>
              <w:keepNext/>
              <w:ind w:firstLine="0"/>
            </w:pPr>
            <w:r w:rsidRPr="004C30D7">
              <w:t>ADD:</w:t>
            </w:r>
          </w:p>
        </w:tc>
      </w:tr>
      <w:tr w:rsidR="004C30D7" w:rsidRPr="004C30D7" w14:paraId="0CECD741" w14:textId="77777777" w:rsidTr="004C30D7">
        <w:tc>
          <w:tcPr>
            <w:tcW w:w="1551" w:type="dxa"/>
            <w:shd w:val="clear" w:color="auto" w:fill="auto"/>
          </w:tcPr>
          <w:p w14:paraId="23844EDD" w14:textId="2AC0DEC4" w:rsidR="004C30D7" w:rsidRPr="004C30D7" w:rsidRDefault="004C30D7" w:rsidP="004C30D7">
            <w:pPr>
              <w:keepNext/>
              <w:ind w:firstLine="0"/>
            </w:pPr>
            <w:r w:rsidRPr="004C30D7">
              <w:t>01/24/24</w:t>
            </w:r>
          </w:p>
        </w:tc>
        <w:tc>
          <w:tcPr>
            <w:tcW w:w="1101" w:type="dxa"/>
            <w:shd w:val="clear" w:color="auto" w:fill="auto"/>
          </w:tcPr>
          <w:p w14:paraId="25D2394C" w14:textId="442EE0FE" w:rsidR="004C30D7" w:rsidRPr="004C30D7" w:rsidRDefault="004C30D7" w:rsidP="004C30D7">
            <w:pPr>
              <w:keepNext/>
              <w:ind w:firstLine="0"/>
            </w:pPr>
            <w:r w:rsidRPr="004C30D7">
              <w:t>LIGON</w:t>
            </w:r>
          </w:p>
        </w:tc>
      </w:tr>
    </w:tbl>
    <w:p w14:paraId="03FFD77C" w14:textId="77777777" w:rsidR="004C30D7" w:rsidRDefault="004C30D7" w:rsidP="004C30D7"/>
    <w:p w14:paraId="0E752436" w14:textId="4819B358"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4911"/>
      </w:tblGrid>
      <w:tr w:rsidR="004C30D7" w:rsidRPr="004C30D7" w14:paraId="596FE05F" w14:textId="77777777" w:rsidTr="004C30D7">
        <w:tc>
          <w:tcPr>
            <w:tcW w:w="1551" w:type="dxa"/>
            <w:shd w:val="clear" w:color="auto" w:fill="auto"/>
          </w:tcPr>
          <w:p w14:paraId="401E07A8" w14:textId="7C552378" w:rsidR="004C30D7" w:rsidRPr="004C30D7" w:rsidRDefault="004C30D7" w:rsidP="004C30D7">
            <w:pPr>
              <w:keepNext/>
              <w:ind w:firstLine="0"/>
            </w:pPr>
            <w:r w:rsidRPr="004C30D7">
              <w:t>Bill Number:</w:t>
            </w:r>
          </w:p>
        </w:tc>
        <w:tc>
          <w:tcPr>
            <w:tcW w:w="4911" w:type="dxa"/>
            <w:shd w:val="clear" w:color="auto" w:fill="auto"/>
          </w:tcPr>
          <w:p w14:paraId="5B189744" w14:textId="693EAD66" w:rsidR="004C30D7" w:rsidRPr="004C30D7" w:rsidRDefault="004C30D7" w:rsidP="004C30D7">
            <w:pPr>
              <w:keepNext/>
              <w:ind w:firstLine="0"/>
            </w:pPr>
            <w:r w:rsidRPr="004C30D7">
              <w:t>H. 4700</w:t>
            </w:r>
          </w:p>
        </w:tc>
      </w:tr>
      <w:tr w:rsidR="004C30D7" w:rsidRPr="004C30D7" w14:paraId="52B0B153" w14:textId="77777777" w:rsidTr="004C30D7">
        <w:tc>
          <w:tcPr>
            <w:tcW w:w="1551" w:type="dxa"/>
            <w:shd w:val="clear" w:color="auto" w:fill="auto"/>
          </w:tcPr>
          <w:p w14:paraId="33FF8018" w14:textId="248F172B" w:rsidR="004C30D7" w:rsidRPr="004C30D7" w:rsidRDefault="004C30D7" w:rsidP="004C30D7">
            <w:pPr>
              <w:keepNext/>
              <w:ind w:firstLine="0"/>
            </w:pPr>
            <w:r w:rsidRPr="004C30D7">
              <w:t>Date:</w:t>
            </w:r>
          </w:p>
        </w:tc>
        <w:tc>
          <w:tcPr>
            <w:tcW w:w="4911" w:type="dxa"/>
            <w:shd w:val="clear" w:color="auto" w:fill="auto"/>
          </w:tcPr>
          <w:p w14:paraId="6BE1DB8D" w14:textId="2078A2CA" w:rsidR="004C30D7" w:rsidRPr="004C30D7" w:rsidRDefault="004C30D7" w:rsidP="004C30D7">
            <w:pPr>
              <w:keepNext/>
              <w:ind w:firstLine="0"/>
            </w:pPr>
            <w:r w:rsidRPr="004C30D7">
              <w:t>ADD:</w:t>
            </w:r>
          </w:p>
        </w:tc>
      </w:tr>
      <w:tr w:rsidR="004C30D7" w:rsidRPr="004C30D7" w14:paraId="1927020E" w14:textId="77777777" w:rsidTr="004C30D7">
        <w:tc>
          <w:tcPr>
            <w:tcW w:w="1551" w:type="dxa"/>
            <w:shd w:val="clear" w:color="auto" w:fill="auto"/>
          </w:tcPr>
          <w:p w14:paraId="5F8F95CA" w14:textId="4F09F4E0" w:rsidR="004C30D7" w:rsidRPr="004C30D7" w:rsidRDefault="004C30D7" w:rsidP="004C30D7">
            <w:pPr>
              <w:keepNext/>
              <w:ind w:firstLine="0"/>
            </w:pPr>
            <w:r w:rsidRPr="004C30D7">
              <w:t>01/24/24</w:t>
            </w:r>
          </w:p>
        </w:tc>
        <w:tc>
          <w:tcPr>
            <w:tcW w:w="4911" w:type="dxa"/>
            <w:shd w:val="clear" w:color="auto" w:fill="auto"/>
          </w:tcPr>
          <w:p w14:paraId="22726204" w14:textId="4C0418E1" w:rsidR="004C30D7" w:rsidRPr="004C30D7" w:rsidRDefault="004C30D7" w:rsidP="004C30D7">
            <w:pPr>
              <w:keepNext/>
              <w:ind w:firstLine="0"/>
            </w:pPr>
            <w:r w:rsidRPr="004C30D7">
              <w:t>ROBBINS, SESSIONS, BAILEY and BRITTAIN</w:t>
            </w:r>
          </w:p>
        </w:tc>
      </w:tr>
    </w:tbl>
    <w:p w14:paraId="73994360" w14:textId="77777777" w:rsidR="004C30D7" w:rsidRDefault="004C30D7" w:rsidP="004C30D7"/>
    <w:p w14:paraId="290F80D7" w14:textId="608982E5"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461"/>
      </w:tblGrid>
      <w:tr w:rsidR="004C30D7" w:rsidRPr="004C30D7" w14:paraId="375F71F9" w14:textId="77777777" w:rsidTr="004C30D7">
        <w:tc>
          <w:tcPr>
            <w:tcW w:w="1551" w:type="dxa"/>
            <w:shd w:val="clear" w:color="auto" w:fill="auto"/>
          </w:tcPr>
          <w:p w14:paraId="338E7861" w14:textId="7E06A317" w:rsidR="004C30D7" w:rsidRPr="004C30D7" w:rsidRDefault="004C30D7" w:rsidP="004C30D7">
            <w:pPr>
              <w:keepNext/>
              <w:ind w:firstLine="0"/>
            </w:pPr>
            <w:r w:rsidRPr="004C30D7">
              <w:t>Bill Number:</w:t>
            </w:r>
          </w:p>
        </w:tc>
        <w:tc>
          <w:tcPr>
            <w:tcW w:w="1461" w:type="dxa"/>
            <w:shd w:val="clear" w:color="auto" w:fill="auto"/>
          </w:tcPr>
          <w:p w14:paraId="7BAD032B" w14:textId="5FAB9A59" w:rsidR="004C30D7" w:rsidRPr="004C30D7" w:rsidRDefault="004C30D7" w:rsidP="004C30D7">
            <w:pPr>
              <w:keepNext/>
              <w:ind w:firstLine="0"/>
            </w:pPr>
            <w:r w:rsidRPr="004C30D7">
              <w:t>H. 4709</w:t>
            </w:r>
          </w:p>
        </w:tc>
      </w:tr>
      <w:tr w:rsidR="004C30D7" w:rsidRPr="004C30D7" w14:paraId="267A05A9" w14:textId="77777777" w:rsidTr="004C30D7">
        <w:tc>
          <w:tcPr>
            <w:tcW w:w="1551" w:type="dxa"/>
            <w:shd w:val="clear" w:color="auto" w:fill="auto"/>
          </w:tcPr>
          <w:p w14:paraId="63A41FEB" w14:textId="554D1EE0" w:rsidR="004C30D7" w:rsidRPr="004C30D7" w:rsidRDefault="004C30D7" w:rsidP="004C30D7">
            <w:pPr>
              <w:keepNext/>
              <w:ind w:firstLine="0"/>
            </w:pPr>
            <w:r w:rsidRPr="004C30D7">
              <w:t>Date:</w:t>
            </w:r>
          </w:p>
        </w:tc>
        <w:tc>
          <w:tcPr>
            <w:tcW w:w="1461" w:type="dxa"/>
            <w:shd w:val="clear" w:color="auto" w:fill="auto"/>
          </w:tcPr>
          <w:p w14:paraId="2A6958A2" w14:textId="0AA6495A" w:rsidR="004C30D7" w:rsidRPr="004C30D7" w:rsidRDefault="004C30D7" w:rsidP="004C30D7">
            <w:pPr>
              <w:keepNext/>
              <w:ind w:firstLine="0"/>
            </w:pPr>
            <w:r w:rsidRPr="004C30D7">
              <w:t>ADD:</w:t>
            </w:r>
          </w:p>
        </w:tc>
      </w:tr>
      <w:tr w:rsidR="004C30D7" w:rsidRPr="004C30D7" w14:paraId="5A056B8E" w14:textId="77777777" w:rsidTr="004C30D7">
        <w:tc>
          <w:tcPr>
            <w:tcW w:w="1551" w:type="dxa"/>
            <w:shd w:val="clear" w:color="auto" w:fill="auto"/>
          </w:tcPr>
          <w:p w14:paraId="3237F0D3" w14:textId="2858AA3C" w:rsidR="004C30D7" w:rsidRPr="004C30D7" w:rsidRDefault="004C30D7" w:rsidP="004C30D7">
            <w:pPr>
              <w:keepNext/>
              <w:ind w:firstLine="0"/>
            </w:pPr>
            <w:r w:rsidRPr="004C30D7">
              <w:t>01/24/24</w:t>
            </w:r>
          </w:p>
        </w:tc>
        <w:tc>
          <w:tcPr>
            <w:tcW w:w="1461" w:type="dxa"/>
            <w:shd w:val="clear" w:color="auto" w:fill="auto"/>
          </w:tcPr>
          <w:p w14:paraId="271E8C9F" w14:textId="6C877D89" w:rsidR="004C30D7" w:rsidRPr="004C30D7" w:rsidRDefault="004C30D7" w:rsidP="004C30D7">
            <w:pPr>
              <w:keepNext/>
              <w:ind w:firstLine="0"/>
            </w:pPr>
            <w:r w:rsidRPr="004C30D7">
              <w:t>PEDALINO</w:t>
            </w:r>
          </w:p>
        </w:tc>
      </w:tr>
    </w:tbl>
    <w:p w14:paraId="4B66CB5C" w14:textId="77777777" w:rsidR="004C30D7" w:rsidRDefault="004C30D7" w:rsidP="004C30D7"/>
    <w:p w14:paraId="3F5CAA65" w14:textId="6101A9EC"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236"/>
      </w:tblGrid>
      <w:tr w:rsidR="004C30D7" w:rsidRPr="004C30D7" w14:paraId="430A04B5" w14:textId="77777777" w:rsidTr="004C30D7">
        <w:tc>
          <w:tcPr>
            <w:tcW w:w="1551" w:type="dxa"/>
            <w:shd w:val="clear" w:color="auto" w:fill="auto"/>
          </w:tcPr>
          <w:p w14:paraId="367B59A4" w14:textId="74A4AD05" w:rsidR="004C30D7" w:rsidRPr="004C30D7" w:rsidRDefault="004C30D7" w:rsidP="004C30D7">
            <w:pPr>
              <w:keepNext/>
              <w:ind w:firstLine="0"/>
            </w:pPr>
            <w:r w:rsidRPr="004C30D7">
              <w:t>Bill Number:</w:t>
            </w:r>
          </w:p>
        </w:tc>
        <w:tc>
          <w:tcPr>
            <w:tcW w:w="1236" w:type="dxa"/>
            <w:shd w:val="clear" w:color="auto" w:fill="auto"/>
          </w:tcPr>
          <w:p w14:paraId="352AB90D" w14:textId="6C8E8DA1" w:rsidR="004C30D7" w:rsidRPr="004C30D7" w:rsidRDefault="004C30D7" w:rsidP="004C30D7">
            <w:pPr>
              <w:keepNext/>
              <w:ind w:firstLine="0"/>
            </w:pPr>
            <w:r w:rsidRPr="004C30D7">
              <w:t>H. 4710</w:t>
            </w:r>
          </w:p>
        </w:tc>
      </w:tr>
      <w:tr w:rsidR="004C30D7" w:rsidRPr="004C30D7" w14:paraId="0ACCEC02" w14:textId="77777777" w:rsidTr="004C30D7">
        <w:tc>
          <w:tcPr>
            <w:tcW w:w="1551" w:type="dxa"/>
            <w:shd w:val="clear" w:color="auto" w:fill="auto"/>
          </w:tcPr>
          <w:p w14:paraId="72637D8D" w14:textId="33DC3A39" w:rsidR="004C30D7" w:rsidRPr="004C30D7" w:rsidRDefault="004C30D7" w:rsidP="004C30D7">
            <w:pPr>
              <w:keepNext/>
              <w:ind w:firstLine="0"/>
            </w:pPr>
            <w:r w:rsidRPr="004C30D7">
              <w:t>Date:</w:t>
            </w:r>
          </w:p>
        </w:tc>
        <w:tc>
          <w:tcPr>
            <w:tcW w:w="1236" w:type="dxa"/>
            <w:shd w:val="clear" w:color="auto" w:fill="auto"/>
          </w:tcPr>
          <w:p w14:paraId="6DD47657" w14:textId="22B2635E" w:rsidR="004C30D7" w:rsidRPr="004C30D7" w:rsidRDefault="004C30D7" w:rsidP="004C30D7">
            <w:pPr>
              <w:keepNext/>
              <w:ind w:firstLine="0"/>
            </w:pPr>
            <w:r w:rsidRPr="004C30D7">
              <w:t>ADD:</w:t>
            </w:r>
          </w:p>
        </w:tc>
      </w:tr>
      <w:tr w:rsidR="004C30D7" w:rsidRPr="004C30D7" w14:paraId="0BDC700B" w14:textId="77777777" w:rsidTr="004C30D7">
        <w:tc>
          <w:tcPr>
            <w:tcW w:w="1551" w:type="dxa"/>
            <w:shd w:val="clear" w:color="auto" w:fill="auto"/>
          </w:tcPr>
          <w:p w14:paraId="7286BAB3" w14:textId="309ACBA4" w:rsidR="004C30D7" w:rsidRPr="004C30D7" w:rsidRDefault="004C30D7" w:rsidP="004C30D7">
            <w:pPr>
              <w:keepNext/>
              <w:ind w:firstLine="0"/>
            </w:pPr>
            <w:r w:rsidRPr="004C30D7">
              <w:t>01/24/24</w:t>
            </w:r>
          </w:p>
        </w:tc>
        <w:tc>
          <w:tcPr>
            <w:tcW w:w="1236" w:type="dxa"/>
            <w:shd w:val="clear" w:color="auto" w:fill="auto"/>
          </w:tcPr>
          <w:p w14:paraId="35B56B26" w14:textId="3D8318C9" w:rsidR="004C30D7" w:rsidRPr="004C30D7" w:rsidRDefault="004C30D7" w:rsidP="004C30D7">
            <w:pPr>
              <w:keepNext/>
              <w:ind w:firstLine="0"/>
            </w:pPr>
            <w:r w:rsidRPr="004C30D7">
              <w:t>CASKEY</w:t>
            </w:r>
          </w:p>
        </w:tc>
      </w:tr>
    </w:tbl>
    <w:p w14:paraId="23B1CDBA" w14:textId="77777777" w:rsidR="004C30D7" w:rsidRDefault="004C30D7" w:rsidP="004C30D7"/>
    <w:p w14:paraId="2213A63B" w14:textId="66DCDD54"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826"/>
      </w:tblGrid>
      <w:tr w:rsidR="004C30D7" w:rsidRPr="004C30D7" w14:paraId="06670A30" w14:textId="77777777" w:rsidTr="004C30D7">
        <w:tc>
          <w:tcPr>
            <w:tcW w:w="1551" w:type="dxa"/>
            <w:shd w:val="clear" w:color="auto" w:fill="auto"/>
          </w:tcPr>
          <w:p w14:paraId="0E0E2C11" w14:textId="02CBA140" w:rsidR="004C30D7" w:rsidRPr="004C30D7" w:rsidRDefault="004C30D7" w:rsidP="004C30D7">
            <w:pPr>
              <w:keepNext/>
              <w:ind w:firstLine="0"/>
            </w:pPr>
            <w:r w:rsidRPr="004C30D7">
              <w:t>Bill Number:</w:t>
            </w:r>
          </w:p>
        </w:tc>
        <w:tc>
          <w:tcPr>
            <w:tcW w:w="2826" w:type="dxa"/>
            <w:shd w:val="clear" w:color="auto" w:fill="auto"/>
          </w:tcPr>
          <w:p w14:paraId="50BD3A01" w14:textId="58F5D2D0" w:rsidR="004C30D7" w:rsidRPr="004C30D7" w:rsidRDefault="004C30D7" w:rsidP="004C30D7">
            <w:pPr>
              <w:keepNext/>
              <w:ind w:firstLine="0"/>
            </w:pPr>
            <w:r w:rsidRPr="004C30D7">
              <w:t>H. 4866</w:t>
            </w:r>
          </w:p>
        </w:tc>
      </w:tr>
      <w:tr w:rsidR="004C30D7" w:rsidRPr="004C30D7" w14:paraId="0C5FB0EC" w14:textId="77777777" w:rsidTr="004C30D7">
        <w:tc>
          <w:tcPr>
            <w:tcW w:w="1551" w:type="dxa"/>
            <w:shd w:val="clear" w:color="auto" w:fill="auto"/>
          </w:tcPr>
          <w:p w14:paraId="39FE9467" w14:textId="69A5691A" w:rsidR="004C30D7" w:rsidRPr="004C30D7" w:rsidRDefault="004C30D7" w:rsidP="004C30D7">
            <w:pPr>
              <w:keepNext/>
              <w:ind w:firstLine="0"/>
            </w:pPr>
            <w:r w:rsidRPr="004C30D7">
              <w:t>Date:</w:t>
            </w:r>
          </w:p>
        </w:tc>
        <w:tc>
          <w:tcPr>
            <w:tcW w:w="2826" w:type="dxa"/>
            <w:shd w:val="clear" w:color="auto" w:fill="auto"/>
          </w:tcPr>
          <w:p w14:paraId="768FF966" w14:textId="09BDFEBD" w:rsidR="004C30D7" w:rsidRPr="004C30D7" w:rsidRDefault="004C30D7" w:rsidP="004C30D7">
            <w:pPr>
              <w:keepNext/>
              <w:ind w:firstLine="0"/>
            </w:pPr>
            <w:r w:rsidRPr="004C30D7">
              <w:t>ADD:</w:t>
            </w:r>
          </w:p>
        </w:tc>
      </w:tr>
      <w:tr w:rsidR="004C30D7" w:rsidRPr="004C30D7" w14:paraId="6C4C28AF" w14:textId="77777777" w:rsidTr="004C30D7">
        <w:tc>
          <w:tcPr>
            <w:tcW w:w="1551" w:type="dxa"/>
            <w:shd w:val="clear" w:color="auto" w:fill="auto"/>
          </w:tcPr>
          <w:p w14:paraId="4E1312BE" w14:textId="58E2488A" w:rsidR="004C30D7" w:rsidRPr="004C30D7" w:rsidRDefault="004C30D7" w:rsidP="004C30D7">
            <w:pPr>
              <w:keepNext/>
              <w:ind w:firstLine="0"/>
            </w:pPr>
            <w:r w:rsidRPr="004C30D7">
              <w:t>01/24/24</w:t>
            </w:r>
          </w:p>
        </w:tc>
        <w:tc>
          <w:tcPr>
            <w:tcW w:w="2826" w:type="dxa"/>
            <w:shd w:val="clear" w:color="auto" w:fill="auto"/>
          </w:tcPr>
          <w:p w14:paraId="4CC2E807" w14:textId="7C05B297" w:rsidR="004C30D7" w:rsidRPr="004C30D7" w:rsidRDefault="004C30D7" w:rsidP="004C30D7">
            <w:pPr>
              <w:keepNext/>
              <w:ind w:firstLine="0"/>
            </w:pPr>
            <w:r w:rsidRPr="004C30D7">
              <w:t>B. L. COX and SESSIONS</w:t>
            </w:r>
          </w:p>
        </w:tc>
      </w:tr>
    </w:tbl>
    <w:p w14:paraId="7270485D" w14:textId="77777777" w:rsidR="004C30D7" w:rsidRDefault="004C30D7" w:rsidP="004C30D7"/>
    <w:p w14:paraId="3969927D" w14:textId="641667B1" w:rsidR="004C30D7" w:rsidRDefault="004C30D7" w:rsidP="004C30D7">
      <w:pPr>
        <w:keepNext/>
        <w:jc w:val="center"/>
        <w:rPr>
          <w:b/>
        </w:rPr>
      </w:pPr>
      <w:r w:rsidRPr="004C30D7">
        <w:rPr>
          <w:b/>
        </w:rPr>
        <w:t>CO-SPONSOR ADDED</w:t>
      </w:r>
    </w:p>
    <w:tbl>
      <w:tblPr>
        <w:tblW w:w="0" w:type="auto"/>
        <w:tblLayout w:type="fixed"/>
        <w:tblLook w:val="0000" w:firstRow="0" w:lastRow="0" w:firstColumn="0" w:lastColumn="0" w:noHBand="0" w:noVBand="0"/>
      </w:tblPr>
      <w:tblGrid>
        <w:gridCol w:w="1551"/>
        <w:gridCol w:w="1341"/>
      </w:tblGrid>
      <w:tr w:rsidR="004C30D7" w:rsidRPr="004C30D7" w14:paraId="648D987D" w14:textId="77777777" w:rsidTr="004C30D7">
        <w:tc>
          <w:tcPr>
            <w:tcW w:w="1551" w:type="dxa"/>
            <w:shd w:val="clear" w:color="auto" w:fill="auto"/>
          </w:tcPr>
          <w:p w14:paraId="668DE3F1" w14:textId="2F08FA6C" w:rsidR="004C30D7" w:rsidRPr="004C30D7" w:rsidRDefault="004C30D7" w:rsidP="004C30D7">
            <w:pPr>
              <w:keepNext/>
              <w:ind w:firstLine="0"/>
            </w:pPr>
            <w:r w:rsidRPr="004C30D7">
              <w:t>Bill Number:</w:t>
            </w:r>
          </w:p>
        </w:tc>
        <w:tc>
          <w:tcPr>
            <w:tcW w:w="1341" w:type="dxa"/>
            <w:shd w:val="clear" w:color="auto" w:fill="auto"/>
          </w:tcPr>
          <w:p w14:paraId="6C6E750E" w14:textId="067BBF6E" w:rsidR="004C30D7" w:rsidRPr="004C30D7" w:rsidRDefault="004C30D7" w:rsidP="004C30D7">
            <w:pPr>
              <w:keepNext/>
              <w:ind w:firstLine="0"/>
            </w:pPr>
            <w:r w:rsidRPr="004C30D7">
              <w:t>H. 4867</w:t>
            </w:r>
          </w:p>
        </w:tc>
      </w:tr>
      <w:tr w:rsidR="004C30D7" w:rsidRPr="004C30D7" w14:paraId="2F97F412" w14:textId="77777777" w:rsidTr="004C30D7">
        <w:tc>
          <w:tcPr>
            <w:tcW w:w="1551" w:type="dxa"/>
            <w:shd w:val="clear" w:color="auto" w:fill="auto"/>
          </w:tcPr>
          <w:p w14:paraId="271FDDBC" w14:textId="546B894B" w:rsidR="004C30D7" w:rsidRPr="004C30D7" w:rsidRDefault="004C30D7" w:rsidP="004C30D7">
            <w:pPr>
              <w:keepNext/>
              <w:ind w:firstLine="0"/>
            </w:pPr>
            <w:r w:rsidRPr="004C30D7">
              <w:t>Date:</w:t>
            </w:r>
          </w:p>
        </w:tc>
        <w:tc>
          <w:tcPr>
            <w:tcW w:w="1341" w:type="dxa"/>
            <w:shd w:val="clear" w:color="auto" w:fill="auto"/>
          </w:tcPr>
          <w:p w14:paraId="0C8A4579" w14:textId="3C7EF423" w:rsidR="004C30D7" w:rsidRPr="004C30D7" w:rsidRDefault="004C30D7" w:rsidP="004C30D7">
            <w:pPr>
              <w:keepNext/>
              <w:ind w:firstLine="0"/>
            </w:pPr>
            <w:r w:rsidRPr="004C30D7">
              <w:t>ADD:</w:t>
            </w:r>
          </w:p>
        </w:tc>
      </w:tr>
      <w:tr w:rsidR="004C30D7" w:rsidRPr="004C30D7" w14:paraId="69E978BF" w14:textId="77777777" w:rsidTr="004C30D7">
        <w:tc>
          <w:tcPr>
            <w:tcW w:w="1551" w:type="dxa"/>
            <w:shd w:val="clear" w:color="auto" w:fill="auto"/>
          </w:tcPr>
          <w:p w14:paraId="737B2A75" w14:textId="6D68C026" w:rsidR="004C30D7" w:rsidRPr="004C30D7" w:rsidRDefault="004C30D7" w:rsidP="004C30D7">
            <w:pPr>
              <w:keepNext/>
              <w:ind w:firstLine="0"/>
            </w:pPr>
            <w:r w:rsidRPr="004C30D7">
              <w:t>01/24/24</w:t>
            </w:r>
          </w:p>
        </w:tc>
        <w:tc>
          <w:tcPr>
            <w:tcW w:w="1341" w:type="dxa"/>
            <w:shd w:val="clear" w:color="auto" w:fill="auto"/>
          </w:tcPr>
          <w:p w14:paraId="5718B520" w14:textId="66A05F0C" w:rsidR="004C30D7" w:rsidRPr="004C30D7" w:rsidRDefault="004C30D7" w:rsidP="004C30D7">
            <w:pPr>
              <w:keepNext/>
              <w:ind w:firstLine="0"/>
            </w:pPr>
            <w:r w:rsidRPr="004C30D7">
              <w:t>B. L. COX</w:t>
            </w:r>
          </w:p>
        </w:tc>
      </w:tr>
    </w:tbl>
    <w:p w14:paraId="4AA6712D" w14:textId="77777777" w:rsidR="004C30D7" w:rsidRDefault="004C30D7" w:rsidP="004C30D7"/>
    <w:p w14:paraId="3CBAD311" w14:textId="66401089"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2766"/>
      </w:tblGrid>
      <w:tr w:rsidR="004C30D7" w:rsidRPr="004C30D7" w14:paraId="72628A52" w14:textId="77777777" w:rsidTr="004C30D7">
        <w:tc>
          <w:tcPr>
            <w:tcW w:w="1551" w:type="dxa"/>
            <w:shd w:val="clear" w:color="auto" w:fill="auto"/>
          </w:tcPr>
          <w:p w14:paraId="37B81A2F" w14:textId="13A10E52" w:rsidR="004C30D7" w:rsidRPr="004C30D7" w:rsidRDefault="004C30D7" w:rsidP="004C30D7">
            <w:pPr>
              <w:keepNext/>
              <w:ind w:firstLine="0"/>
            </w:pPr>
            <w:r w:rsidRPr="004C30D7">
              <w:t>Bill Number:</w:t>
            </w:r>
          </w:p>
        </w:tc>
        <w:tc>
          <w:tcPr>
            <w:tcW w:w="2766" w:type="dxa"/>
            <w:shd w:val="clear" w:color="auto" w:fill="auto"/>
          </w:tcPr>
          <w:p w14:paraId="2CD13ECA" w14:textId="24AF08DA" w:rsidR="004C30D7" w:rsidRPr="004C30D7" w:rsidRDefault="004C30D7" w:rsidP="004C30D7">
            <w:pPr>
              <w:keepNext/>
              <w:ind w:firstLine="0"/>
            </w:pPr>
            <w:r w:rsidRPr="004C30D7">
              <w:t>H. 4891</w:t>
            </w:r>
          </w:p>
        </w:tc>
      </w:tr>
      <w:tr w:rsidR="004C30D7" w:rsidRPr="004C30D7" w14:paraId="5D2864CA" w14:textId="77777777" w:rsidTr="004C30D7">
        <w:tc>
          <w:tcPr>
            <w:tcW w:w="1551" w:type="dxa"/>
            <w:shd w:val="clear" w:color="auto" w:fill="auto"/>
          </w:tcPr>
          <w:p w14:paraId="49615BCE" w14:textId="69F35B59" w:rsidR="004C30D7" w:rsidRPr="004C30D7" w:rsidRDefault="004C30D7" w:rsidP="004C30D7">
            <w:pPr>
              <w:keepNext/>
              <w:ind w:firstLine="0"/>
            </w:pPr>
            <w:r w:rsidRPr="004C30D7">
              <w:t>Date:</w:t>
            </w:r>
          </w:p>
        </w:tc>
        <w:tc>
          <w:tcPr>
            <w:tcW w:w="2766" w:type="dxa"/>
            <w:shd w:val="clear" w:color="auto" w:fill="auto"/>
          </w:tcPr>
          <w:p w14:paraId="370BDCF5" w14:textId="38046277" w:rsidR="004C30D7" w:rsidRPr="004C30D7" w:rsidRDefault="004C30D7" w:rsidP="004C30D7">
            <w:pPr>
              <w:keepNext/>
              <w:ind w:firstLine="0"/>
            </w:pPr>
            <w:r w:rsidRPr="004C30D7">
              <w:t>ADD:</w:t>
            </w:r>
          </w:p>
        </w:tc>
      </w:tr>
      <w:tr w:rsidR="004C30D7" w:rsidRPr="004C30D7" w14:paraId="2CD7DABB" w14:textId="77777777" w:rsidTr="004C30D7">
        <w:tc>
          <w:tcPr>
            <w:tcW w:w="1551" w:type="dxa"/>
            <w:shd w:val="clear" w:color="auto" w:fill="auto"/>
          </w:tcPr>
          <w:p w14:paraId="71AF85A7" w14:textId="1B422FBF" w:rsidR="004C30D7" w:rsidRPr="004C30D7" w:rsidRDefault="004C30D7" w:rsidP="004C30D7">
            <w:pPr>
              <w:keepNext/>
              <w:ind w:firstLine="0"/>
            </w:pPr>
            <w:r w:rsidRPr="004C30D7">
              <w:t>01/24/24</w:t>
            </w:r>
          </w:p>
        </w:tc>
        <w:tc>
          <w:tcPr>
            <w:tcW w:w="2766" w:type="dxa"/>
            <w:shd w:val="clear" w:color="auto" w:fill="auto"/>
          </w:tcPr>
          <w:p w14:paraId="75A74390" w14:textId="552E74EC" w:rsidR="004C30D7" w:rsidRPr="004C30D7" w:rsidRDefault="004C30D7" w:rsidP="004C30D7">
            <w:pPr>
              <w:keepNext/>
              <w:ind w:firstLine="0"/>
            </w:pPr>
            <w:r w:rsidRPr="004C30D7">
              <w:t>THAYER and CONNELL</w:t>
            </w:r>
          </w:p>
        </w:tc>
      </w:tr>
    </w:tbl>
    <w:p w14:paraId="70A429DF" w14:textId="77777777" w:rsidR="004C30D7" w:rsidRDefault="004C30D7" w:rsidP="004C30D7"/>
    <w:p w14:paraId="61D30A5A" w14:textId="78410FAF" w:rsidR="004C30D7" w:rsidRDefault="004C30D7" w:rsidP="004C30D7">
      <w:pPr>
        <w:keepNext/>
        <w:jc w:val="center"/>
        <w:rPr>
          <w:b/>
        </w:rPr>
      </w:pPr>
      <w:r w:rsidRPr="004C30D7">
        <w:rPr>
          <w:b/>
        </w:rPr>
        <w:t>CO-SPONSORS ADDED</w:t>
      </w:r>
    </w:p>
    <w:tbl>
      <w:tblPr>
        <w:tblW w:w="0" w:type="auto"/>
        <w:tblLayout w:type="fixed"/>
        <w:tblLook w:val="0000" w:firstRow="0" w:lastRow="0" w:firstColumn="0" w:lastColumn="0" w:noHBand="0" w:noVBand="0"/>
      </w:tblPr>
      <w:tblGrid>
        <w:gridCol w:w="1551"/>
        <w:gridCol w:w="3486"/>
      </w:tblGrid>
      <w:tr w:rsidR="004C30D7" w:rsidRPr="004C30D7" w14:paraId="65B5FB6F" w14:textId="77777777" w:rsidTr="004C30D7">
        <w:tc>
          <w:tcPr>
            <w:tcW w:w="1551" w:type="dxa"/>
            <w:shd w:val="clear" w:color="auto" w:fill="auto"/>
          </w:tcPr>
          <w:p w14:paraId="732903E3" w14:textId="2D5D8836" w:rsidR="004C30D7" w:rsidRPr="004C30D7" w:rsidRDefault="004C30D7" w:rsidP="004C30D7">
            <w:pPr>
              <w:keepNext/>
              <w:ind w:firstLine="0"/>
            </w:pPr>
            <w:r w:rsidRPr="004C30D7">
              <w:t>Bill Number:</w:t>
            </w:r>
          </w:p>
        </w:tc>
        <w:tc>
          <w:tcPr>
            <w:tcW w:w="3486" w:type="dxa"/>
            <w:shd w:val="clear" w:color="auto" w:fill="auto"/>
          </w:tcPr>
          <w:p w14:paraId="07871ED1" w14:textId="783F3A48" w:rsidR="004C30D7" w:rsidRPr="004C30D7" w:rsidRDefault="004C30D7" w:rsidP="004C30D7">
            <w:pPr>
              <w:keepNext/>
              <w:ind w:firstLine="0"/>
            </w:pPr>
            <w:r w:rsidRPr="004C30D7">
              <w:t>H. 4689</w:t>
            </w:r>
          </w:p>
        </w:tc>
      </w:tr>
      <w:tr w:rsidR="004C30D7" w:rsidRPr="004C30D7" w14:paraId="0E535802" w14:textId="77777777" w:rsidTr="004C30D7">
        <w:tc>
          <w:tcPr>
            <w:tcW w:w="1551" w:type="dxa"/>
            <w:shd w:val="clear" w:color="auto" w:fill="auto"/>
          </w:tcPr>
          <w:p w14:paraId="117BC46B" w14:textId="2CABE4FA" w:rsidR="004C30D7" w:rsidRPr="004C30D7" w:rsidRDefault="004C30D7" w:rsidP="004C30D7">
            <w:pPr>
              <w:keepNext/>
              <w:ind w:firstLine="0"/>
            </w:pPr>
            <w:r w:rsidRPr="004C30D7">
              <w:t>Date:</w:t>
            </w:r>
          </w:p>
        </w:tc>
        <w:tc>
          <w:tcPr>
            <w:tcW w:w="3486" w:type="dxa"/>
            <w:shd w:val="clear" w:color="auto" w:fill="auto"/>
          </w:tcPr>
          <w:p w14:paraId="542AF059" w14:textId="597C185F" w:rsidR="004C30D7" w:rsidRPr="004C30D7" w:rsidRDefault="004C30D7" w:rsidP="004C30D7">
            <w:pPr>
              <w:keepNext/>
              <w:ind w:firstLine="0"/>
            </w:pPr>
            <w:r w:rsidRPr="004C30D7">
              <w:t>ADD:</w:t>
            </w:r>
          </w:p>
        </w:tc>
      </w:tr>
      <w:tr w:rsidR="004C30D7" w:rsidRPr="004C30D7" w14:paraId="2DB6565C" w14:textId="77777777" w:rsidTr="004C30D7">
        <w:tc>
          <w:tcPr>
            <w:tcW w:w="1551" w:type="dxa"/>
            <w:shd w:val="clear" w:color="auto" w:fill="auto"/>
          </w:tcPr>
          <w:p w14:paraId="2E63F7C1" w14:textId="08BFCE48" w:rsidR="004C30D7" w:rsidRPr="004C30D7" w:rsidRDefault="004C30D7" w:rsidP="004C30D7">
            <w:pPr>
              <w:keepNext/>
              <w:ind w:firstLine="0"/>
            </w:pPr>
            <w:r w:rsidRPr="004C30D7">
              <w:t>01/24/24</w:t>
            </w:r>
          </w:p>
        </w:tc>
        <w:tc>
          <w:tcPr>
            <w:tcW w:w="3486" w:type="dxa"/>
            <w:shd w:val="clear" w:color="auto" w:fill="auto"/>
          </w:tcPr>
          <w:p w14:paraId="4C247557" w14:textId="4159447F" w:rsidR="004C30D7" w:rsidRPr="004C30D7" w:rsidRDefault="004C30D7" w:rsidP="004C30D7">
            <w:pPr>
              <w:keepNext/>
              <w:ind w:firstLine="0"/>
            </w:pPr>
            <w:r w:rsidRPr="004C30D7">
              <w:t>LAWSON, MOSS and B. L. COX</w:t>
            </w:r>
          </w:p>
        </w:tc>
      </w:tr>
    </w:tbl>
    <w:p w14:paraId="6E89A5BA" w14:textId="77777777" w:rsidR="004C30D7" w:rsidRDefault="004C30D7" w:rsidP="004C30D7"/>
    <w:p w14:paraId="0E4A33DE" w14:textId="692E25AD" w:rsidR="004C30D7" w:rsidRDefault="004C30D7" w:rsidP="004C30D7">
      <w:pPr>
        <w:keepNext/>
        <w:jc w:val="center"/>
        <w:rPr>
          <w:b/>
        </w:rPr>
      </w:pPr>
      <w:r w:rsidRPr="004C30D7">
        <w:rPr>
          <w:b/>
        </w:rPr>
        <w:t>CO-SPONSOR REMOVED</w:t>
      </w:r>
    </w:p>
    <w:tbl>
      <w:tblPr>
        <w:tblW w:w="0" w:type="auto"/>
        <w:tblLayout w:type="fixed"/>
        <w:tblLook w:val="0000" w:firstRow="0" w:lastRow="0" w:firstColumn="0" w:lastColumn="0" w:noHBand="0" w:noVBand="0"/>
      </w:tblPr>
      <w:tblGrid>
        <w:gridCol w:w="1551"/>
        <w:gridCol w:w="1371"/>
      </w:tblGrid>
      <w:tr w:rsidR="004C30D7" w:rsidRPr="004C30D7" w14:paraId="4316D815" w14:textId="77777777" w:rsidTr="004C30D7">
        <w:tc>
          <w:tcPr>
            <w:tcW w:w="1551" w:type="dxa"/>
            <w:shd w:val="clear" w:color="auto" w:fill="auto"/>
          </w:tcPr>
          <w:p w14:paraId="12A89629" w14:textId="3A6DF0AA" w:rsidR="004C30D7" w:rsidRPr="004C30D7" w:rsidRDefault="004C30D7" w:rsidP="004C30D7">
            <w:pPr>
              <w:keepNext/>
              <w:ind w:firstLine="0"/>
            </w:pPr>
            <w:r w:rsidRPr="004C30D7">
              <w:t>Bill Number:</w:t>
            </w:r>
          </w:p>
        </w:tc>
        <w:tc>
          <w:tcPr>
            <w:tcW w:w="1371" w:type="dxa"/>
            <w:shd w:val="clear" w:color="auto" w:fill="auto"/>
          </w:tcPr>
          <w:p w14:paraId="68954F7A" w14:textId="26B67B82" w:rsidR="004C30D7" w:rsidRPr="004C30D7" w:rsidRDefault="004C30D7" w:rsidP="004C30D7">
            <w:pPr>
              <w:keepNext/>
              <w:ind w:firstLine="0"/>
            </w:pPr>
            <w:r w:rsidRPr="004C30D7">
              <w:t>H. 3236</w:t>
            </w:r>
          </w:p>
        </w:tc>
      </w:tr>
      <w:tr w:rsidR="004C30D7" w:rsidRPr="004C30D7" w14:paraId="1992A550" w14:textId="77777777" w:rsidTr="004C30D7">
        <w:tc>
          <w:tcPr>
            <w:tcW w:w="1551" w:type="dxa"/>
            <w:shd w:val="clear" w:color="auto" w:fill="auto"/>
          </w:tcPr>
          <w:p w14:paraId="5E6C7285" w14:textId="41ACE439" w:rsidR="004C30D7" w:rsidRPr="004C30D7" w:rsidRDefault="004C30D7" w:rsidP="004C30D7">
            <w:pPr>
              <w:keepNext/>
              <w:ind w:firstLine="0"/>
            </w:pPr>
            <w:r w:rsidRPr="004C30D7">
              <w:t>Date:</w:t>
            </w:r>
          </w:p>
        </w:tc>
        <w:tc>
          <w:tcPr>
            <w:tcW w:w="1371" w:type="dxa"/>
            <w:shd w:val="clear" w:color="auto" w:fill="auto"/>
          </w:tcPr>
          <w:p w14:paraId="017250CE" w14:textId="20BC28D0" w:rsidR="004C30D7" w:rsidRPr="004C30D7" w:rsidRDefault="004C30D7" w:rsidP="004C30D7">
            <w:pPr>
              <w:keepNext/>
              <w:ind w:firstLine="0"/>
            </w:pPr>
            <w:r w:rsidRPr="004C30D7">
              <w:t>REMOVE:</w:t>
            </w:r>
          </w:p>
        </w:tc>
      </w:tr>
      <w:tr w:rsidR="004C30D7" w:rsidRPr="004C30D7" w14:paraId="726EAB6B" w14:textId="77777777" w:rsidTr="004C30D7">
        <w:tc>
          <w:tcPr>
            <w:tcW w:w="1551" w:type="dxa"/>
            <w:shd w:val="clear" w:color="auto" w:fill="auto"/>
          </w:tcPr>
          <w:p w14:paraId="29DCA390" w14:textId="6D767FB0" w:rsidR="004C30D7" w:rsidRPr="004C30D7" w:rsidRDefault="004C30D7" w:rsidP="004C30D7">
            <w:pPr>
              <w:keepNext/>
              <w:ind w:firstLine="0"/>
            </w:pPr>
            <w:r w:rsidRPr="004C30D7">
              <w:t>01/24/24</w:t>
            </w:r>
          </w:p>
        </w:tc>
        <w:tc>
          <w:tcPr>
            <w:tcW w:w="1371" w:type="dxa"/>
            <w:shd w:val="clear" w:color="auto" w:fill="auto"/>
          </w:tcPr>
          <w:p w14:paraId="107BA4D1" w14:textId="760D71C1" w:rsidR="004C30D7" w:rsidRPr="004C30D7" w:rsidRDefault="004C30D7" w:rsidP="004C30D7">
            <w:pPr>
              <w:keepNext/>
              <w:ind w:firstLine="0"/>
            </w:pPr>
            <w:r w:rsidRPr="004C30D7">
              <w:t>LANDING</w:t>
            </w:r>
          </w:p>
        </w:tc>
      </w:tr>
    </w:tbl>
    <w:p w14:paraId="7C4C9FAC" w14:textId="77777777" w:rsidR="004C30D7" w:rsidRDefault="004C30D7" w:rsidP="004C30D7"/>
    <w:p w14:paraId="46EB5D68" w14:textId="77777777" w:rsidR="004C30D7" w:rsidRDefault="004C30D7" w:rsidP="004C30D7"/>
    <w:p w14:paraId="210E93A5" w14:textId="4742F696" w:rsidR="004C30D7" w:rsidRDefault="004C30D7" w:rsidP="004C30D7">
      <w:pPr>
        <w:keepNext/>
        <w:jc w:val="center"/>
        <w:rPr>
          <w:b/>
        </w:rPr>
      </w:pPr>
      <w:r w:rsidRPr="004C30D7">
        <w:rPr>
          <w:b/>
        </w:rPr>
        <w:t xml:space="preserve">SPEAKER </w:t>
      </w:r>
      <w:r w:rsidRPr="004C30D7">
        <w:rPr>
          <w:b/>
          <w:i/>
        </w:rPr>
        <w:t>PRO TEMPORE</w:t>
      </w:r>
      <w:r w:rsidRPr="004C30D7">
        <w:rPr>
          <w:b/>
        </w:rPr>
        <w:t xml:space="preserve"> IN CHAIR</w:t>
      </w:r>
    </w:p>
    <w:p w14:paraId="2061F208" w14:textId="77777777" w:rsidR="004C30D7" w:rsidRDefault="004C30D7" w:rsidP="004C30D7"/>
    <w:p w14:paraId="4ABD4730" w14:textId="4DCA4D54" w:rsidR="004C30D7" w:rsidRDefault="004C30D7" w:rsidP="004C30D7">
      <w:pPr>
        <w:keepNext/>
        <w:jc w:val="center"/>
        <w:rPr>
          <w:b/>
        </w:rPr>
      </w:pPr>
      <w:r w:rsidRPr="004C30D7">
        <w:rPr>
          <w:b/>
        </w:rPr>
        <w:t>S. 738--AMENDED AND ORDERED TO THIRD READING</w:t>
      </w:r>
    </w:p>
    <w:p w14:paraId="1E5F3A70" w14:textId="6C0E8649" w:rsidR="004C30D7" w:rsidRDefault="004C30D7" w:rsidP="004C30D7">
      <w:pPr>
        <w:keepNext/>
      </w:pPr>
      <w:r>
        <w:t>The following Bill was taken up:</w:t>
      </w:r>
    </w:p>
    <w:p w14:paraId="34CB09BB" w14:textId="77777777" w:rsidR="004C30D7" w:rsidRDefault="004C30D7" w:rsidP="004C30D7">
      <w:pPr>
        <w:keepNext/>
      </w:pPr>
      <w:bookmarkStart w:id="79" w:name="include_clip_start_153"/>
      <w:bookmarkEnd w:id="79"/>
    </w:p>
    <w:p w14:paraId="76387D5B" w14:textId="77777777" w:rsidR="004C30D7" w:rsidRDefault="004C30D7" w:rsidP="004C30D7">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08D8E784" w14:textId="186F05A6" w:rsidR="004C30D7" w:rsidRDefault="004C30D7" w:rsidP="004C30D7">
      <w:bookmarkStart w:id="80" w:name="include_clip_end_153"/>
      <w:bookmarkEnd w:id="80"/>
    </w:p>
    <w:p w14:paraId="62F9D812" w14:textId="77777777" w:rsidR="0065608D" w:rsidRPr="008436BD" w:rsidRDefault="0065608D" w:rsidP="0065608D">
      <w:pPr>
        <w:pStyle w:val="scamendsponsorline"/>
        <w:ind w:firstLine="216"/>
        <w:jc w:val="both"/>
        <w:rPr>
          <w:sz w:val="22"/>
        </w:rPr>
      </w:pPr>
      <w:r w:rsidRPr="008436BD">
        <w:rPr>
          <w:sz w:val="22"/>
        </w:rPr>
        <w:t>Rep. Pedalino proposed the following Amendment No. 1 to S. 738 (LC-738.HDB0003H), which was adopted:</w:t>
      </w:r>
    </w:p>
    <w:p w14:paraId="25E30641" w14:textId="77777777" w:rsidR="0065608D" w:rsidRPr="008436BD" w:rsidRDefault="0065608D" w:rsidP="0065608D">
      <w:pPr>
        <w:pStyle w:val="scamendlanginstruction"/>
        <w:spacing w:before="0" w:after="0"/>
        <w:ind w:firstLine="216"/>
        <w:jc w:val="both"/>
        <w:rPr>
          <w:sz w:val="22"/>
        </w:rPr>
      </w:pPr>
      <w:r w:rsidRPr="008436BD">
        <w:rPr>
          <w:sz w:val="22"/>
        </w:rPr>
        <w:t>Amend the bill, as and if amended, by striking all after the enacting words and inserting:</w:t>
      </w:r>
    </w:p>
    <w:p w14:paraId="1173ABAE" w14:textId="77777777" w:rsidR="0065608D" w:rsidRPr="008436BD" w:rsidRDefault="0065608D" w:rsidP="0065608D">
      <w:pPr>
        <w:pStyle w:val="scemptyline"/>
        <w:spacing w:line="240" w:lineRule="auto"/>
        <w:ind w:firstLine="216"/>
        <w:rPr>
          <w:rFonts w:cs="Times New Roman"/>
        </w:rPr>
      </w:pPr>
      <w:r w:rsidRPr="008436BD">
        <w:rPr>
          <w:rFonts w:cs="Times New Roman"/>
        </w:rPr>
        <w:t>SECTION 1.</w:t>
      </w:r>
      <w:r w:rsidRPr="008436BD">
        <w:rPr>
          <w:rFonts w:cs="Times New Roman"/>
        </w:rPr>
        <w:tab/>
        <w:t xml:space="preserve"> Notwithstanding another provision of law:</w:t>
      </w:r>
    </w:p>
    <w:p w14:paraId="1D8DF14E" w14:textId="77777777" w:rsidR="0065608D" w:rsidRPr="008436BD" w:rsidRDefault="0065608D" w:rsidP="006560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36BD">
        <w:rPr>
          <w:rFonts w:cs="Times New Roman"/>
          <w:sz w:val="22"/>
        </w:rPr>
        <w:tab/>
        <w:t>(A) The nine single-member districts from which each of the members of the Clarendon County School District Board of Trustees must be elected beginning with the 2024 General Election are as shown on the Clarendon County School District map designated as S-27-00-23A and maintained by the Revenue and Fiscal Affairs Office.</w:t>
      </w:r>
    </w:p>
    <w:p w14:paraId="696EEE90" w14:textId="77777777" w:rsidR="0065608D" w:rsidRPr="008436BD" w:rsidRDefault="0065608D" w:rsidP="006560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36BD">
        <w:rPr>
          <w:rFonts w:cs="Times New Roman"/>
          <w:sz w:val="22"/>
        </w:rPr>
        <w:tab/>
        <w:t>(B) The demographic information for each of the nine single-member districts shown on the Clarendon County School District map is as follows:</w:t>
      </w:r>
    </w:p>
    <w:p w14:paraId="5FC2F11D"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District</w:t>
      </w:r>
      <w:r w:rsidRPr="008436BD">
        <w:tab/>
        <w:t>Pop.</w:t>
      </w:r>
      <w:r w:rsidRPr="008436BD">
        <w:tab/>
        <w:t>Dev.</w:t>
      </w:r>
      <w:r w:rsidRPr="008436BD">
        <w:tab/>
        <w:t>%Dev.</w:t>
      </w:r>
      <w:r w:rsidRPr="008436BD">
        <w:tab/>
        <w:t>Hisp.</w:t>
      </w:r>
      <w:r w:rsidRPr="008436BD">
        <w:tab/>
        <w:t>%Hisp.</w:t>
      </w:r>
    </w:p>
    <w:p w14:paraId="54A8C777"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1</w:t>
      </w:r>
      <w:r w:rsidRPr="008436BD">
        <w:tab/>
        <w:t>3,430</w:t>
      </w:r>
      <w:r w:rsidRPr="008436BD">
        <w:tab/>
        <w:t>-30</w:t>
      </w:r>
      <w:r w:rsidRPr="008436BD">
        <w:tab/>
        <w:t>-0.87%</w:t>
      </w:r>
      <w:r w:rsidRPr="008436BD">
        <w:tab/>
        <w:t>44</w:t>
      </w:r>
      <w:r w:rsidRPr="008436BD">
        <w:tab/>
        <w:t>1.28%</w:t>
      </w:r>
    </w:p>
    <w:p w14:paraId="69F90994"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2</w:t>
      </w:r>
      <w:r w:rsidRPr="008436BD">
        <w:tab/>
        <w:t>3,486</w:t>
      </w:r>
      <w:r w:rsidRPr="008436BD">
        <w:tab/>
        <w:t>26</w:t>
      </w:r>
      <w:r w:rsidRPr="008436BD">
        <w:tab/>
        <w:t>0.75%</w:t>
      </w:r>
      <w:r w:rsidRPr="008436BD">
        <w:tab/>
        <w:t>80</w:t>
      </w:r>
      <w:r w:rsidRPr="008436BD">
        <w:tab/>
        <w:t>2.29%</w:t>
      </w:r>
    </w:p>
    <w:p w14:paraId="11F15B72"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3</w:t>
      </w:r>
      <w:r w:rsidRPr="008436BD">
        <w:tab/>
        <w:t>3,441</w:t>
      </w:r>
      <w:r w:rsidRPr="008436BD">
        <w:tab/>
        <w:t>-19</w:t>
      </w:r>
      <w:r w:rsidRPr="008436BD">
        <w:tab/>
        <w:t>-0.55%</w:t>
      </w:r>
      <w:r w:rsidRPr="008436BD">
        <w:tab/>
        <w:t>74</w:t>
      </w:r>
      <w:r w:rsidRPr="008436BD">
        <w:tab/>
        <w:t>2.15%</w:t>
      </w:r>
    </w:p>
    <w:p w14:paraId="734DCE5F"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4</w:t>
      </w:r>
      <w:r w:rsidRPr="008436BD">
        <w:tab/>
        <w:t>3,391</w:t>
      </w:r>
      <w:r w:rsidRPr="008436BD">
        <w:tab/>
        <w:t>-69</w:t>
      </w:r>
      <w:r w:rsidRPr="008436BD">
        <w:tab/>
        <w:t>-1.99%</w:t>
      </w:r>
      <w:r w:rsidRPr="008436BD">
        <w:tab/>
        <w:t>166</w:t>
      </w:r>
      <w:r w:rsidRPr="008436BD">
        <w:tab/>
        <w:t>4.90%</w:t>
      </w:r>
    </w:p>
    <w:p w14:paraId="0AF307EE"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5</w:t>
      </w:r>
      <w:r w:rsidRPr="008436BD">
        <w:tab/>
        <w:t>3,452</w:t>
      </w:r>
      <w:r w:rsidRPr="008436BD">
        <w:tab/>
        <w:t>-8</w:t>
      </w:r>
      <w:r w:rsidRPr="008436BD">
        <w:tab/>
        <w:t>-0.23%</w:t>
      </w:r>
      <w:r w:rsidRPr="008436BD">
        <w:tab/>
        <w:t>76</w:t>
      </w:r>
      <w:r w:rsidRPr="008436BD">
        <w:tab/>
        <w:t>2.20%</w:t>
      </w:r>
    </w:p>
    <w:p w14:paraId="2883DADA"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6</w:t>
      </w:r>
      <w:r w:rsidRPr="008436BD">
        <w:tab/>
        <w:t>3,443</w:t>
      </w:r>
      <w:r w:rsidRPr="008436BD">
        <w:tab/>
        <w:t>-17</w:t>
      </w:r>
      <w:r w:rsidRPr="008436BD">
        <w:tab/>
        <w:t>-0.49%</w:t>
      </w:r>
      <w:r w:rsidRPr="008436BD">
        <w:tab/>
        <w:t>92</w:t>
      </w:r>
      <w:r w:rsidRPr="008436BD">
        <w:tab/>
        <w:t>2.67%</w:t>
      </w:r>
    </w:p>
    <w:p w14:paraId="656FA92C"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7</w:t>
      </w:r>
      <w:r w:rsidRPr="008436BD">
        <w:tab/>
        <w:t>3,472</w:t>
      </w:r>
      <w:r w:rsidRPr="008436BD">
        <w:tab/>
        <w:t>12</w:t>
      </w:r>
      <w:r w:rsidRPr="008436BD">
        <w:tab/>
        <w:t>0.35%</w:t>
      </w:r>
      <w:r w:rsidRPr="008436BD">
        <w:tab/>
        <w:t>168</w:t>
      </w:r>
      <w:r w:rsidRPr="008436BD">
        <w:tab/>
        <w:t>4.84%</w:t>
      </w:r>
    </w:p>
    <w:p w14:paraId="07B9DDDF"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8</w:t>
      </w:r>
      <w:r w:rsidRPr="008436BD">
        <w:tab/>
        <w:t>3,519</w:t>
      </w:r>
      <w:r w:rsidRPr="008436BD">
        <w:tab/>
        <w:t>59</w:t>
      </w:r>
      <w:r w:rsidRPr="008436BD">
        <w:tab/>
        <w:t>1.71%</w:t>
      </w:r>
      <w:r w:rsidRPr="008436BD">
        <w:tab/>
        <w:t>117</w:t>
      </w:r>
      <w:r w:rsidRPr="008436BD">
        <w:tab/>
        <w:t>3.32%</w:t>
      </w:r>
    </w:p>
    <w:p w14:paraId="0081622C" w14:textId="7777777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9</w:t>
      </w:r>
      <w:r w:rsidRPr="008436BD">
        <w:tab/>
        <w:t>3,510</w:t>
      </w:r>
      <w:r w:rsidRPr="008436BD">
        <w:tab/>
        <w:t>50</w:t>
      </w:r>
      <w:r w:rsidRPr="008436BD">
        <w:tab/>
        <w:t>1.45%</w:t>
      </w:r>
      <w:r w:rsidRPr="008436BD">
        <w:tab/>
        <w:t>90</w:t>
      </w:r>
      <w:r w:rsidRPr="008436BD">
        <w:tab/>
        <w:t>2.56%</w:t>
      </w:r>
    </w:p>
    <w:p w14:paraId="7E9FE143" w14:textId="152DFD02"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ab/>
        <w:t>Total</w:t>
      </w:r>
      <w:r w:rsidRPr="008436BD">
        <w:tab/>
        <w:t>31,144</w:t>
      </w:r>
      <w:r w:rsidRPr="008436BD">
        <w:tab/>
      </w:r>
      <w:r w:rsidRPr="008436BD">
        <w:tab/>
      </w:r>
      <w:r>
        <w:tab/>
      </w:r>
      <w:r w:rsidRPr="008436BD">
        <w:tab/>
        <w:t>907</w:t>
      </w:r>
      <w:r w:rsidRPr="008436BD">
        <w:tab/>
        <w:t>2.91%</w:t>
      </w:r>
    </w:p>
    <w:p w14:paraId="5691B8C8" w14:textId="372AFA87" w:rsidR="0065608D" w:rsidRPr="008436BD" w:rsidRDefault="0065608D" w:rsidP="0065608D">
      <w:pPr>
        <w:tabs>
          <w:tab w:val="left" w:pos="360"/>
          <w:tab w:val="left" w:pos="1350"/>
          <w:tab w:val="left" w:pos="2250"/>
          <w:tab w:val="left" w:pos="3150"/>
          <w:tab w:val="left" w:pos="3420"/>
          <w:tab w:val="left" w:pos="4410"/>
          <w:tab w:val="left" w:pos="5220"/>
        </w:tabs>
        <w:ind w:firstLine="0"/>
      </w:pPr>
      <w:r w:rsidRPr="008436BD">
        <w:t>District</w:t>
      </w:r>
      <w:r>
        <w:t xml:space="preserve">  </w:t>
      </w:r>
      <w:r w:rsidRPr="008436BD">
        <w:t>NH White</w:t>
      </w:r>
      <w:r>
        <w:t xml:space="preserve">  </w:t>
      </w:r>
      <w:r w:rsidRPr="008436BD">
        <w:t>%NH White</w:t>
      </w:r>
      <w:r>
        <w:t xml:space="preserve">  </w:t>
      </w:r>
      <w:r w:rsidRPr="008436BD">
        <w:t>NH Blk.</w:t>
      </w:r>
      <w:r>
        <w:t xml:space="preserve"> </w:t>
      </w:r>
      <w:r w:rsidRPr="008436BD">
        <w:t>%NH Blk.</w:t>
      </w:r>
      <w:r>
        <w:t xml:space="preserve"> </w:t>
      </w:r>
      <w:r w:rsidRPr="008436BD">
        <w:t>VAP</w:t>
      </w:r>
      <w:r w:rsidRPr="008436BD">
        <w:tab/>
        <w:t>%VAP</w:t>
      </w:r>
    </w:p>
    <w:p w14:paraId="2F6AB62F"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1</w:t>
      </w:r>
      <w:r w:rsidRPr="008436BD">
        <w:tab/>
        <w:t>2,669</w:t>
      </w:r>
      <w:r w:rsidRPr="008436BD">
        <w:tab/>
        <w:t>77.81%</w:t>
      </w:r>
      <w:r w:rsidRPr="008436BD">
        <w:tab/>
        <w:t>595</w:t>
      </w:r>
      <w:r w:rsidRPr="008436BD">
        <w:tab/>
        <w:t>17.35%</w:t>
      </w:r>
      <w:r w:rsidRPr="008436BD">
        <w:tab/>
        <w:t>2,943</w:t>
      </w:r>
      <w:r w:rsidRPr="008436BD">
        <w:tab/>
        <w:t>85.80%</w:t>
      </w:r>
    </w:p>
    <w:p w14:paraId="2BDC07A3"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2</w:t>
      </w:r>
      <w:r w:rsidRPr="008436BD">
        <w:tab/>
        <w:t>982</w:t>
      </w:r>
      <w:r w:rsidRPr="008436BD">
        <w:tab/>
        <w:t>28.17%</w:t>
      </w:r>
      <w:r w:rsidRPr="008436BD">
        <w:tab/>
        <w:t>2,344</w:t>
      </w:r>
      <w:r w:rsidRPr="008436BD">
        <w:tab/>
        <w:t>67.24%</w:t>
      </w:r>
      <w:r w:rsidRPr="008436BD">
        <w:tab/>
        <w:t>2,868</w:t>
      </w:r>
      <w:r w:rsidRPr="008436BD">
        <w:tab/>
        <w:t>82.27%</w:t>
      </w:r>
    </w:p>
    <w:p w14:paraId="331DB489"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3</w:t>
      </w:r>
      <w:r w:rsidRPr="008436BD">
        <w:tab/>
        <w:t>2,310</w:t>
      </w:r>
      <w:r w:rsidRPr="008436BD">
        <w:tab/>
        <w:t>67.13%</w:t>
      </w:r>
      <w:r w:rsidRPr="008436BD">
        <w:tab/>
        <w:t>925</w:t>
      </w:r>
      <w:r w:rsidRPr="008436BD">
        <w:tab/>
        <w:t>26.88%</w:t>
      </w:r>
      <w:r w:rsidRPr="008436BD">
        <w:tab/>
        <w:t>3,048</w:t>
      </w:r>
      <w:r w:rsidRPr="008436BD">
        <w:tab/>
        <w:t>88.58%</w:t>
      </w:r>
    </w:p>
    <w:p w14:paraId="15A3A7B7"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4</w:t>
      </w:r>
      <w:r w:rsidRPr="008436BD">
        <w:tab/>
        <w:t>1,387</w:t>
      </w:r>
      <w:r w:rsidRPr="008436BD">
        <w:tab/>
        <w:t>40.90%</w:t>
      </w:r>
      <w:r w:rsidRPr="008436BD">
        <w:tab/>
        <w:t>1,756</w:t>
      </w:r>
      <w:r w:rsidRPr="008436BD">
        <w:tab/>
        <w:t>51.78%</w:t>
      </w:r>
      <w:r w:rsidRPr="008436BD">
        <w:tab/>
        <w:t>2,658</w:t>
      </w:r>
      <w:r w:rsidRPr="008436BD">
        <w:tab/>
        <w:t>78.38%</w:t>
      </w:r>
    </w:p>
    <w:p w14:paraId="4265D6F2"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5</w:t>
      </w:r>
      <w:r w:rsidRPr="008436BD">
        <w:tab/>
        <w:t>1,433</w:t>
      </w:r>
      <w:r w:rsidRPr="008436BD">
        <w:tab/>
        <w:t>41.51%</w:t>
      </w:r>
      <w:r w:rsidRPr="008436BD">
        <w:tab/>
        <w:t>1,780</w:t>
      </w:r>
      <w:r w:rsidRPr="008436BD">
        <w:tab/>
        <w:t>51.56%</w:t>
      </w:r>
      <w:r w:rsidRPr="008436BD">
        <w:tab/>
        <w:t>2,674</w:t>
      </w:r>
      <w:r w:rsidRPr="008436BD">
        <w:tab/>
        <w:t>77.46%</w:t>
      </w:r>
    </w:p>
    <w:p w14:paraId="57F3D5FC"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6</w:t>
      </w:r>
      <w:r w:rsidRPr="008436BD">
        <w:tab/>
        <w:t>1,019</w:t>
      </w:r>
      <w:r w:rsidRPr="008436BD">
        <w:tab/>
        <w:t>29.60%</w:t>
      </w:r>
      <w:r w:rsidRPr="008436BD">
        <w:tab/>
        <w:t>2,233</w:t>
      </w:r>
      <w:r w:rsidRPr="008436BD">
        <w:tab/>
        <w:t>64.86%</w:t>
      </w:r>
      <w:r w:rsidRPr="008436BD">
        <w:tab/>
        <w:t>2,581</w:t>
      </w:r>
      <w:r w:rsidRPr="008436BD">
        <w:tab/>
        <w:t>74.96%</w:t>
      </w:r>
    </w:p>
    <w:p w14:paraId="4064F6BE"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7</w:t>
      </w:r>
      <w:r w:rsidRPr="008436BD">
        <w:tab/>
        <w:t>1,724</w:t>
      </w:r>
      <w:r w:rsidRPr="008436BD">
        <w:tab/>
        <w:t>49.65%</w:t>
      </w:r>
      <w:r w:rsidRPr="008436BD">
        <w:tab/>
        <w:t>1,522</w:t>
      </w:r>
      <w:r w:rsidRPr="008436BD">
        <w:tab/>
        <w:t>43.84%</w:t>
      </w:r>
      <w:r w:rsidRPr="008436BD">
        <w:tab/>
        <w:t>2,878</w:t>
      </w:r>
      <w:r w:rsidRPr="008436BD">
        <w:tab/>
        <w:t>82.89%</w:t>
      </w:r>
    </w:p>
    <w:p w14:paraId="7C5ABAD3"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8</w:t>
      </w:r>
      <w:r w:rsidRPr="008436BD">
        <w:tab/>
        <w:t>2,348</w:t>
      </w:r>
      <w:r w:rsidRPr="008436BD">
        <w:tab/>
        <w:t>66.72%</w:t>
      </w:r>
      <w:r w:rsidRPr="008436BD">
        <w:tab/>
        <w:t>992</w:t>
      </w:r>
      <w:r w:rsidRPr="008436BD">
        <w:tab/>
        <w:t>28.19%</w:t>
      </w:r>
      <w:r w:rsidRPr="008436BD">
        <w:tab/>
        <w:t>2,642</w:t>
      </w:r>
      <w:r w:rsidRPr="008436BD">
        <w:tab/>
        <w:t>75.08%</w:t>
      </w:r>
    </w:p>
    <w:p w14:paraId="3FBE2EC2" w14:textId="77777777"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ab/>
        <w:t>9</w:t>
      </w:r>
      <w:r w:rsidRPr="008436BD">
        <w:tab/>
        <w:t>1,437</w:t>
      </w:r>
      <w:r w:rsidRPr="008436BD">
        <w:tab/>
        <w:t>40.94%</w:t>
      </w:r>
      <w:r w:rsidRPr="008436BD">
        <w:tab/>
        <w:t>1,908</w:t>
      </w:r>
      <w:r w:rsidRPr="008436BD">
        <w:tab/>
        <w:t>54.36%</w:t>
      </w:r>
      <w:r w:rsidRPr="008436BD">
        <w:tab/>
        <w:t>2,757</w:t>
      </w:r>
      <w:r w:rsidRPr="008436BD">
        <w:tab/>
        <w:t>78.55%</w:t>
      </w:r>
    </w:p>
    <w:p w14:paraId="7E1496EC" w14:textId="536E6115" w:rsidR="0065608D" w:rsidRPr="008436BD" w:rsidRDefault="0065608D" w:rsidP="0065608D">
      <w:pPr>
        <w:tabs>
          <w:tab w:val="left" w:pos="360"/>
          <w:tab w:val="left" w:pos="630"/>
          <w:tab w:val="left" w:pos="1350"/>
          <w:tab w:val="left" w:pos="2520"/>
          <w:tab w:val="left" w:pos="3330"/>
          <w:tab w:val="left" w:pos="4230"/>
          <w:tab w:val="left" w:pos="5130"/>
        </w:tabs>
        <w:ind w:firstLine="0"/>
      </w:pPr>
      <w:r w:rsidRPr="008436BD">
        <w:t>Total</w:t>
      </w:r>
      <w:r w:rsidRPr="008436BD">
        <w:tab/>
        <w:t>15,309</w:t>
      </w:r>
      <w:r w:rsidRPr="008436BD">
        <w:tab/>
        <w:t>49.16%</w:t>
      </w:r>
      <w:r w:rsidRPr="008436BD">
        <w:tab/>
        <w:t>14,055</w:t>
      </w:r>
      <w:r w:rsidRPr="008436BD">
        <w:tab/>
        <w:t>45.13%</w:t>
      </w:r>
      <w:r w:rsidRPr="008436BD">
        <w:tab/>
        <w:t>25,049</w:t>
      </w:r>
      <w:r w:rsidRPr="008436BD">
        <w:tab/>
        <w:t>80.43%</w:t>
      </w:r>
    </w:p>
    <w:p w14:paraId="76EEE2C1" w14:textId="14432CD4"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District</w:t>
      </w:r>
      <w:r w:rsidRPr="008436BD">
        <w:tab/>
        <w:t>HVAP</w:t>
      </w:r>
      <w:r w:rsidRPr="008436BD">
        <w:tab/>
        <w:t>%HVAP</w:t>
      </w:r>
      <w:r w:rsidRPr="008436BD">
        <w:tab/>
        <w:t>WVAP</w:t>
      </w:r>
      <w:r w:rsidRPr="008436BD">
        <w:tab/>
        <w:t>%WVAP</w:t>
      </w:r>
      <w:r w:rsidRPr="008436BD">
        <w:tab/>
        <w:t>BVAP</w:t>
      </w:r>
      <w:r w:rsidRPr="008436BD">
        <w:tab/>
        <w:t>%BVAP</w:t>
      </w:r>
    </w:p>
    <w:p w14:paraId="457DEC3E"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1</w:t>
      </w:r>
      <w:r w:rsidRPr="008436BD">
        <w:tab/>
        <w:t>34</w:t>
      </w:r>
      <w:r w:rsidRPr="008436BD">
        <w:tab/>
        <w:t>1.16%</w:t>
      </w:r>
      <w:r w:rsidRPr="008436BD">
        <w:tab/>
        <w:t>2,339</w:t>
      </w:r>
      <w:r w:rsidRPr="008436BD">
        <w:tab/>
        <w:t>79.48%</w:t>
      </w:r>
      <w:r w:rsidRPr="008436BD">
        <w:tab/>
        <w:t>468</w:t>
      </w:r>
      <w:r w:rsidRPr="008436BD">
        <w:tab/>
        <w:t>15.90%</w:t>
      </w:r>
    </w:p>
    <w:p w14:paraId="0ADCD02E"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2</w:t>
      </w:r>
      <w:r w:rsidRPr="008436BD">
        <w:tab/>
        <w:t>53</w:t>
      </w:r>
      <w:r w:rsidRPr="008436BD">
        <w:tab/>
        <w:t>1.85%</w:t>
      </w:r>
      <w:r w:rsidRPr="008436BD">
        <w:tab/>
        <w:t>817</w:t>
      </w:r>
      <w:r w:rsidRPr="008436BD">
        <w:tab/>
        <w:t>28.49%</w:t>
      </w:r>
      <w:r w:rsidRPr="008436BD">
        <w:tab/>
        <w:t>1,926</w:t>
      </w:r>
      <w:r w:rsidRPr="008436BD">
        <w:tab/>
        <w:t>67.15%</w:t>
      </w:r>
    </w:p>
    <w:p w14:paraId="542B3D64"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3</w:t>
      </w:r>
      <w:r w:rsidRPr="008436BD">
        <w:tab/>
        <w:t>70</w:t>
      </w:r>
      <w:r w:rsidRPr="008436BD">
        <w:tab/>
        <w:t>2.30%</w:t>
      </w:r>
      <w:r w:rsidRPr="008436BD">
        <w:tab/>
        <w:t>2,108</w:t>
      </w:r>
      <w:r w:rsidRPr="008436BD">
        <w:tab/>
        <w:t>69.16%</w:t>
      </w:r>
      <w:r w:rsidRPr="008436BD">
        <w:tab/>
        <w:t>761</w:t>
      </w:r>
      <w:r w:rsidRPr="008436BD">
        <w:tab/>
        <w:t>24.97%</w:t>
      </w:r>
    </w:p>
    <w:p w14:paraId="19DF0683"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4</w:t>
      </w:r>
      <w:r w:rsidRPr="008436BD">
        <w:tab/>
        <w:t>99</w:t>
      </w:r>
      <w:r w:rsidRPr="008436BD">
        <w:tab/>
        <w:t>3.72%</w:t>
      </w:r>
      <w:r w:rsidRPr="008436BD">
        <w:tab/>
        <w:t>1,129</w:t>
      </w:r>
      <w:r w:rsidRPr="008436BD">
        <w:tab/>
        <w:t>42.48%</w:t>
      </w:r>
      <w:r w:rsidRPr="008436BD">
        <w:tab/>
        <w:t>1,373</w:t>
      </w:r>
      <w:r w:rsidRPr="008436BD">
        <w:tab/>
        <w:t>51.66%</w:t>
      </w:r>
    </w:p>
    <w:p w14:paraId="1C09999F"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5</w:t>
      </w:r>
      <w:r w:rsidRPr="008436BD">
        <w:tab/>
        <w:t>53</w:t>
      </w:r>
      <w:r w:rsidRPr="008436BD">
        <w:tab/>
        <w:t>1.98%</w:t>
      </w:r>
      <w:r w:rsidRPr="008436BD">
        <w:tab/>
        <w:t>1,165</w:t>
      </w:r>
      <w:r w:rsidRPr="008436BD">
        <w:tab/>
        <w:t>43.57%</w:t>
      </w:r>
      <w:r w:rsidRPr="008436BD">
        <w:tab/>
        <w:t>1,331</w:t>
      </w:r>
      <w:r w:rsidRPr="008436BD">
        <w:tab/>
        <w:t>49.78%</w:t>
      </w:r>
    </w:p>
    <w:p w14:paraId="37572DEC"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6</w:t>
      </w:r>
      <w:r w:rsidRPr="008436BD">
        <w:tab/>
        <w:t>51</w:t>
      </w:r>
      <w:r w:rsidRPr="008436BD">
        <w:tab/>
        <w:t>1.98%</w:t>
      </w:r>
      <w:r w:rsidRPr="008436BD">
        <w:tab/>
        <w:t>820</w:t>
      </w:r>
      <w:r w:rsidRPr="008436BD">
        <w:tab/>
        <w:t>31.77%</w:t>
      </w:r>
      <w:r w:rsidRPr="008436BD">
        <w:tab/>
        <w:t>1,641</w:t>
      </w:r>
      <w:r w:rsidRPr="008436BD">
        <w:tab/>
        <w:t>63.58%</w:t>
      </w:r>
    </w:p>
    <w:p w14:paraId="26898350"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7</w:t>
      </w:r>
      <w:r w:rsidRPr="008436BD">
        <w:tab/>
        <w:t>104</w:t>
      </w:r>
      <w:r w:rsidRPr="008436BD">
        <w:tab/>
        <w:t>3.61%</w:t>
      </w:r>
      <w:r w:rsidRPr="008436BD">
        <w:tab/>
        <w:t>1,380</w:t>
      </w:r>
      <w:r w:rsidRPr="008436BD">
        <w:tab/>
        <w:t>47.95%</w:t>
      </w:r>
      <w:r w:rsidRPr="008436BD">
        <w:tab/>
        <w:t>1,348</w:t>
      </w:r>
      <w:r w:rsidRPr="008436BD">
        <w:tab/>
        <w:t>46.84%</w:t>
      </w:r>
    </w:p>
    <w:p w14:paraId="047F5FF8"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8</w:t>
      </w:r>
      <w:r w:rsidRPr="008436BD">
        <w:tab/>
        <w:t>68</w:t>
      </w:r>
      <w:r w:rsidRPr="008436BD">
        <w:tab/>
        <w:t>2.57%</w:t>
      </w:r>
      <w:r w:rsidRPr="008436BD">
        <w:tab/>
        <w:t>1,797</w:t>
      </w:r>
      <w:r w:rsidRPr="008436BD">
        <w:tab/>
        <w:t>68.02%</w:t>
      </w:r>
      <w:r w:rsidRPr="008436BD">
        <w:tab/>
        <w:t>735</w:t>
      </w:r>
      <w:r w:rsidRPr="008436BD">
        <w:tab/>
        <w:t>27.82%</w:t>
      </w:r>
    </w:p>
    <w:p w14:paraId="259160A5" w14:textId="77777777"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ab/>
        <w:t>9</w:t>
      </w:r>
      <w:r w:rsidRPr="008436BD">
        <w:tab/>
        <w:t>62</w:t>
      </w:r>
      <w:r w:rsidRPr="008436BD">
        <w:tab/>
        <w:t>2.25%</w:t>
      </w:r>
      <w:r w:rsidRPr="008436BD">
        <w:tab/>
        <w:t>1,177</w:t>
      </w:r>
      <w:r w:rsidRPr="008436BD">
        <w:tab/>
        <w:t>42.69%</w:t>
      </w:r>
      <w:r w:rsidRPr="008436BD">
        <w:tab/>
        <w:t>1,462</w:t>
      </w:r>
      <w:r w:rsidRPr="008436BD">
        <w:tab/>
        <w:t>53.03%</w:t>
      </w:r>
    </w:p>
    <w:p w14:paraId="55357295" w14:textId="7A06C9F8" w:rsidR="0065608D" w:rsidRPr="008436BD" w:rsidRDefault="0065608D" w:rsidP="0065608D">
      <w:pPr>
        <w:tabs>
          <w:tab w:val="left" w:pos="360"/>
          <w:tab w:val="left" w:pos="810"/>
          <w:tab w:val="left" w:pos="1440"/>
          <w:tab w:val="left" w:pos="2340"/>
          <w:tab w:val="left" w:pos="3060"/>
          <w:tab w:val="left" w:pos="4050"/>
          <w:tab w:val="left" w:pos="4860"/>
          <w:tab w:val="left" w:pos="5220"/>
        </w:tabs>
        <w:ind w:firstLine="0"/>
      </w:pPr>
      <w:r w:rsidRPr="008436BD">
        <w:t>Total</w:t>
      </w:r>
      <w:r w:rsidRPr="008436BD">
        <w:tab/>
        <w:t>594</w:t>
      </w:r>
      <w:r w:rsidRPr="008436BD">
        <w:tab/>
        <w:t>2.37%</w:t>
      </w:r>
      <w:r w:rsidRPr="008436BD">
        <w:tab/>
        <w:t>12,732</w:t>
      </w:r>
      <w:r w:rsidRPr="008436BD">
        <w:tab/>
        <w:t>50.83%</w:t>
      </w:r>
      <w:r w:rsidRPr="008436BD">
        <w:tab/>
        <w:t>11,045</w:t>
      </w:r>
      <w:r w:rsidRPr="008436BD">
        <w:tab/>
        <w:t>44.09%</w:t>
      </w:r>
    </w:p>
    <w:p w14:paraId="7E799365" w14:textId="77777777" w:rsidR="0065608D" w:rsidRPr="008436BD" w:rsidRDefault="0065608D" w:rsidP="0065608D">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436BD">
        <w:rPr>
          <w:rFonts w:cs="Times New Roman"/>
          <w:sz w:val="22"/>
        </w:rPr>
        <w:t>SECTION 2.</w:t>
      </w:r>
      <w:r w:rsidRPr="008436BD">
        <w:rPr>
          <w:rFonts w:cs="Times New Roman"/>
          <w:sz w:val="22"/>
        </w:rPr>
        <w:tab/>
        <w:t>This act takes effect upon approval by the Governor.</w:t>
      </w:r>
    </w:p>
    <w:p w14:paraId="19187EA8" w14:textId="77777777" w:rsidR="0065608D" w:rsidRPr="008436BD" w:rsidRDefault="0065608D" w:rsidP="0065608D">
      <w:pPr>
        <w:pStyle w:val="scamendconformline"/>
        <w:spacing w:before="0"/>
        <w:ind w:firstLine="216"/>
        <w:jc w:val="both"/>
        <w:rPr>
          <w:sz w:val="22"/>
        </w:rPr>
      </w:pPr>
      <w:r w:rsidRPr="008436BD">
        <w:rPr>
          <w:sz w:val="22"/>
        </w:rPr>
        <w:t>Renumber sections to conform.</w:t>
      </w:r>
    </w:p>
    <w:p w14:paraId="5BBFBB56" w14:textId="77777777" w:rsidR="0065608D" w:rsidRPr="008436BD" w:rsidRDefault="0065608D" w:rsidP="0065608D">
      <w:pPr>
        <w:pStyle w:val="scamendtitleconform"/>
        <w:ind w:firstLine="216"/>
        <w:jc w:val="both"/>
        <w:rPr>
          <w:sz w:val="22"/>
        </w:rPr>
      </w:pPr>
      <w:r w:rsidRPr="008436BD">
        <w:rPr>
          <w:sz w:val="22"/>
        </w:rPr>
        <w:t>Amend title to conform.</w:t>
      </w:r>
    </w:p>
    <w:p w14:paraId="7BD3692B" w14:textId="77777777" w:rsidR="00F258BD" w:rsidRDefault="00F258BD" w:rsidP="004C30D7"/>
    <w:p w14:paraId="2DF30232" w14:textId="6C8EB2A9" w:rsidR="004C30D7" w:rsidRDefault="004C30D7" w:rsidP="004C30D7">
      <w:r>
        <w:t>Rep. PEDALINO explained the amendment.</w:t>
      </w:r>
    </w:p>
    <w:p w14:paraId="08439175" w14:textId="232FF5A5" w:rsidR="004C30D7" w:rsidRDefault="004C30D7" w:rsidP="004C30D7">
      <w:r>
        <w:t>The amendment was then adopted.</w:t>
      </w:r>
    </w:p>
    <w:p w14:paraId="5C34B078" w14:textId="77777777" w:rsidR="004C30D7" w:rsidRDefault="004C30D7" w:rsidP="004C30D7"/>
    <w:p w14:paraId="263CC4FB" w14:textId="045D9CF1" w:rsidR="004C30D7" w:rsidRDefault="004C30D7" w:rsidP="004C30D7">
      <w:r>
        <w:t>The question recurred to the passage of the Bill.</w:t>
      </w:r>
    </w:p>
    <w:p w14:paraId="26677F24" w14:textId="77777777" w:rsidR="004C30D7" w:rsidRDefault="004C30D7" w:rsidP="004C30D7"/>
    <w:p w14:paraId="72D15EBD" w14:textId="77777777" w:rsidR="004C30D7" w:rsidRDefault="004C30D7" w:rsidP="004C30D7">
      <w:r>
        <w:t xml:space="preserve">The yeas and nays were taken resulting as follows: </w:t>
      </w:r>
    </w:p>
    <w:p w14:paraId="763E2F39" w14:textId="71B05B72" w:rsidR="004C30D7" w:rsidRDefault="004C30D7" w:rsidP="004C30D7">
      <w:pPr>
        <w:jc w:val="center"/>
      </w:pPr>
      <w:r>
        <w:t xml:space="preserve"> </w:t>
      </w:r>
      <w:bookmarkStart w:id="81" w:name="vote_start157"/>
      <w:bookmarkEnd w:id="81"/>
      <w:r>
        <w:t>Yeas 111; Nays 0</w:t>
      </w:r>
    </w:p>
    <w:p w14:paraId="47D3B359" w14:textId="77777777" w:rsidR="004C30D7" w:rsidRDefault="004C30D7" w:rsidP="004C30D7">
      <w:pPr>
        <w:jc w:val="center"/>
      </w:pPr>
    </w:p>
    <w:p w14:paraId="3BADC156" w14:textId="717F3536" w:rsidR="004C30D7" w:rsidRDefault="0065608D" w:rsidP="004C30D7">
      <w:pPr>
        <w:ind w:firstLine="0"/>
      </w:pPr>
      <w:r>
        <w:br w:type="column"/>
      </w:r>
      <w:r w:rsidR="004C30D7">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30D7" w:rsidRPr="004C30D7" w14:paraId="464BE48D" w14:textId="77777777" w:rsidTr="004C30D7">
        <w:tc>
          <w:tcPr>
            <w:tcW w:w="2179" w:type="dxa"/>
            <w:shd w:val="clear" w:color="auto" w:fill="auto"/>
          </w:tcPr>
          <w:p w14:paraId="47C5410B" w14:textId="1963624A" w:rsidR="004C30D7" w:rsidRPr="004C30D7" w:rsidRDefault="004C30D7" w:rsidP="004C30D7">
            <w:pPr>
              <w:keepNext/>
              <w:ind w:firstLine="0"/>
            </w:pPr>
            <w:r>
              <w:t>Alexander</w:t>
            </w:r>
          </w:p>
        </w:tc>
        <w:tc>
          <w:tcPr>
            <w:tcW w:w="2179" w:type="dxa"/>
            <w:shd w:val="clear" w:color="auto" w:fill="auto"/>
          </w:tcPr>
          <w:p w14:paraId="755D2406" w14:textId="14BE6C27" w:rsidR="004C30D7" w:rsidRPr="004C30D7" w:rsidRDefault="004C30D7" w:rsidP="004C30D7">
            <w:pPr>
              <w:keepNext/>
              <w:ind w:firstLine="0"/>
            </w:pPr>
            <w:r>
              <w:t>Atkinson</w:t>
            </w:r>
          </w:p>
        </w:tc>
        <w:tc>
          <w:tcPr>
            <w:tcW w:w="2180" w:type="dxa"/>
            <w:shd w:val="clear" w:color="auto" w:fill="auto"/>
          </w:tcPr>
          <w:p w14:paraId="113C0300" w14:textId="6847E1A4" w:rsidR="004C30D7" w:rsidRPr="004C30D7" w:rsidRDefault="004C30D7" w:rsidP="004C30D7">
            <w:pPr>
              <w:keepNext/>
              <w:ind w:firstLine="0"/>
            </w:pPr>
            <w:r>
              <w:t>Bailey</w:t>
            </w:r>
          </w:p>
        </w:tc>
      </w:tr>
      <w:tr w:rsidR="004C30D7" w:rsidRPr="004C30D7" w14:paraId="019076B7" w14:textId="77777777" w:rsidTr="004C30D7">
        <w:tc>
          <w:tcPr>
            <w:tcW w:w="2179" w:type="dxa"/>
            <w:shd w:val="clear" w:color="auto" w:fill="auto"/>
          </w:tcPr>
          <w:p w14:paraId="688BCEFC" w14:textId="28A849BD" w:rsidR="004C30D7" w:rsidRPr="004C30D7" w:rsidRDefault="004C30D7" w:rsidP="004C30D7">
            <w:pPr>
              <w:ind w:firstLine="0"/>
            </w:pPr>
            <w:r>
              <w:t>Ballentine</w:t>
            </w:r>
          </w:p>
        </w:tc>
        <w:tc>
          <w:tcPr>
            <w:tcW w:w="2179" w:type="dxa"/>
            <w:shd w:val="clear" w:color="auto" w:fill="auto"/>
          </w:tcPr>
          <w:p w14:paraId="56908A9D" w14:textId="5B21A67C" w:rsidR="004C30D7" w:rsidRPr="004C30D7" w:rsidRDefault="004C30D7" w:rsidP="004C30D7">
            <w:pPr>
              <w:ind w:firstLine="0"/>
            </w:pPr>
            <w:r>
              <w:t>Bamberg</w:t>
            </w:r>
          </w:p>
        </w:tc>
        <w:tc>
          <w:tcPr>
            <w:tcW w:w="2180" w:type="dxa"/>
            <w:shd w:val="clear" w:color="auto" w:fill="auto"/>
          </w:tcPr>
          <w:p w14:paraId="0222868D" w14:textId="34FCC02F" w:rsidR="004C30D7" w:rsidRPr="004C30D7" w:rsidRDefault="004C30D7" w:rsidP="004C30D7">
            <w:pPr>
              <w:ind w:firstLine="0"/>
            </w:pPr>
            <w:r>
              <w:t>Bauer</w:t>
            </w:r>
          </w:p>
        </w:tc>
      </w:tr>
      <w:tr w:rsidR="004C30D7" w:rsidRPr="004C30D7" w14:paraId="15113C74" w14:textId="77777777" w:rsidTr="004C30D7">
        <w:tc>
          <w:tcPr>
            <w:tcW w:w="2179" w:type="dxa"/>
            <w:shd w:val="clear" w:color="auto" w:fill="auto"/>
          </w:tcPr>
          <w:p w14:paraId="1E26F365" w14:textId="5F659C72" w:rsidR="004C30D7" w:rsidRPr="004C30D7" w:rsidRDefault="004C30D7" w:rsidP="004C30D7">
            <w:pPr>
              <w:ind w:firstLine="0"/>
            </w:pPr>
            <w:r>
              <w:t>Beach</w:t>
            </w:r>
          </w:p>
        </w:tc>
        <w:tc>
          <w:tcPr>
            <w:tcW w:w="2179" w:type="dxa"/>
            <w:shd w:val="clear" w:color="auto" w:fill="auto"/>
          </w:tcPr>
          <w:p w14:paraId="57543AE8" w14:textId="582FA54B" w:rsidR="004C30D7" w:rsidRPr="004C30D7" w:rsidRDefault="004C30D7" w:rsidP="004C30D7">
            <w:pPr>
              <w:ind w:firstLine="0"/>
            </w:pPr>
            <w:r>
              <w:t>Bernstein</w:t>
            </w:r>
          </w:p>
        </w:tc>
        <w:tc>
          <w:tcPr>
            <w:tcW w:w="2180" w:type="dxa"/>
            <w:shd w:val="clear" w:color="auto" w:fill="auto"/>
          </w:tcPr>
          <w:p w14:paraId="5564BF71" w14:textId="36E50CF5" w:rsidR="004C30D7" w:rsidRPr="004C30D7" w:rsidRDefault="004C30D7" w:rsidP="004C30D7">
            <w:pPr>
              <w:ind w:firstLine="0"/>
            </w:pPr>
            <w:r>
              <w:t>Blackwell</w:t>
            </w:r>
          </w:p>
        </w:tc>
      </w:tr>
      <w:tr w:rsidR="004C30D7" w:rsidRPr="004C30D7" w14:paraId="435BCC76" w14:textId="77777777" w:rsidTr="004C30D7">
        <w:tc>
          <w:tcPr>
            <w:tcW w:w="2179" w:type="dxa"/>
            <w:shd w:val="clear" w:color="auto" w:fill="auto"/>
          </w:tcPr>
          <w:p w14:paraId="5148DEEB" w14:textId="0C2EDD43" w:rsidR="004C30D7" w:rsidRPr="004C30D7" w:rsidRDefault="004C30D7" w:rsidP="004C30D7">
            <w:pPr>
              <w:ind w:firstLine="0"/>
            </w:pPr>
            <w:r>
              <w:t>Bradley</w:t>
            </w:r>
          </w:p>
        </w:tc>
        <w:tc>
          <w:tcPr>
            <w:tcW w:w="2179" w:type="dxa"/>
            <w:shd w:val="clear" w:color="auto" w:fill="auto"/>
          </w:tcPr>
          <w:p w14:paraId="739CC0B9" w14:textId="7CEB0709" w:rsidR="004C30D7" w:rsidRPr="004C30D7" w:rsidRDefault="004C30D7" w:rsidP="004C30D7">
            <w:pPr>
              <w:ind w:firstLine="0"/>
            </w:pPr>
            <w:r>
              <w:t>Brewer</w:t>
            </w:r>
          </w:p>
        </w:tc>
        <w:tc>
          <w:tcPr>
            <w:tcW w:w="2180" w:type="dxa"/>
            <w:shd w:val="clear" w:color="auto" w:fill="auto"/>
          </w:tcPr>
          <w:p w14:paraId="5F9A73DD" w14:textId="5F79F135" w:rsidR="004C30D7" w:rsidRPr="004C30D7" w:rsidRDefault="004C30D7" w:rsidP="004C30D7">
            <w:pPr>
              <w:ind w:firstLine="0"/>
            </w:pPr>
            <w:r>
              <w:t>Burns</w:t>
            </w:r>
          </w:p>
        </w:tc>
      </w:tr>
      <w:tr w:rsidR="004C30D7" w:rsidRPr="004C30D7" w14:paraId="17F6F782" w14:textId="77777777" w:rsidTr="004C30D7">
        <w:tc>
          <w:tcPr>
            <w:tcW w:w="2179" w:type="dxa"/>
            <w:shd w:val="clear" w:color="auto" w:fill="auto"/>
          </w:tcPr>
          <w:p w14:paraId="33BFA947" w14:textId="642771B7" w:rsidR="004C30D7" w:rsidRPr="004C30D7" w:rsidRDefault="004C30D7" w:rsidP="004C30D7">
            <w:pPr>
              <w:ind w:firstLine="0"/>
            </w:pPr>
            <w:r>
              <w:t>Bustos</w:t>
            </w:r>
          </w:p>
        </w:tc>
        <w:tc>
          <w:tcPr>
            <w:tcW w:w="2179" w:type="dxa"/>
            <w:shd w:val="clear" w:color="auto" w:fill="auto"/>
          </w:tcPr>
          <w:p w14:paraId="5ACDDD89" w14:textId="58427629" w:rsidR="004C30D7" w:rsidRPr="004C30D7" w:rsidRDefault="004C30D7" w:rsidP="004C30D7">
            <w:pPr>
              <w:ind w:firstLine="0"/>
            </w:pPr>
            <w:r>
              <w:t>Calhoon</w:t>
            </w:r>
          </w:p>
        </w:tc>
        <w:tc>
          <w:tcPr>
            <w:tcW w:w="2180" w:type="dxa"/>
            <w:shd w:val="clear" w:color="auto" w:fill="auto"/>
          </w:tcPr>
          <w:p w14:paraId="26B8BB52" w14:textId="08BBE654" w:rsidR="004C30D7" w:rsidRPr="004C30D7" w:rsidRDefault="004C30D7" w:rsidP="004C30D7">
            <w:pPr>
              <w:ind w:firstLine="0"/>
            </w:pPr>
            <w:r>
              <w:t>Carter</w:t>
            </w:r>
          </w:p>
        </w:tc>
      </w:tr>
      <w:tr w:rsidR="004C30D7" w:rsidRPr="004C30D7" w14:paraId="76BB9F6E" w14:textId="77777777" w:rsidTr="004C30D7">
        <w:tc>
          <w:tcPr>
            <w:tcW w:w="2179" w:type="dxa"/>
            <w:shd w:val="clear" w:color="auto" w:fill="auto"/>
          </w:tcPr>
          <w:p w14:paraId="7881EAF9" w14:textId="2B7FD96B" w:rsidR="004C30D7" w:rsidRPr="004C30D7" w:rsidRDefault="004C30D7" w:rsidP="004C30D7">
            <w:pPr>
              <w:ind w:firstLine="0"/>
            </w:pPr>
            <w:r>
              <w:t>Caskey</w:t>
            </w:r>
          </w:p>
        </w:tc>
        <w:tc>
          <w:tcPr>
            <w:tcW w:w="2179" w:type="dxa"/>
            <w:shd w:val="clear" w:color="auto" w:fill="auto"/>
          </w:tcPr>
          <w:p w14:paraId="2B204DDE" w14:textId="62C49A7C" w:rsidR="004C30D7" w:rsidRPr="004C30D7" w:rsidRDefault="004C30D7" w:rsidP="004C30D7">
            <w:pPr>
              <w:ind w:firstLine="0"/>
            </w:pPr>
            <w:r>
              <w:t>Chapman</w:t>
            </w:r>
          </w:p>
        </w:tc>
        <w:tc>
          <w:tcPr>
            <w:tcW w:w="2180" w:type="dxa"/>
            <w:shd w:val="clear" w:color="auto" w:fill="auto"/>
          </w:tcPr>
          <w:p w14:paraId="1157F76C" w14:textId="2B67853A" w:rsidR="004C30D7" w:rsidRPr="004C30D7" w:rsidRDefault="004C30D7" w:rsidP="004C30D7">
            <w:pPr>
              <w:ind w:firstLine="0"/>
            </w:pPr>
            <w:r>
              <w:t>Chumley</w:t>
            </w:r>
          </w:p>
        </w:tc>
      </w:tr>
      <w:tr w:rsidR="004C30D7" w:rsidRPr="004C30D7" w14:paraId="346E0DAA" w14:textId="77777777" w:rsidTr="004C30D7">
        <w:tc>
          <w:tcPr>
            <w:tcW w:w="2179" w:type="dxa"/>
            <w:shd w:val="clear" w:color="auto" w:fill="auto"/>
          </w:tcPr>
          <w:p w14:paraId="16E03DD1" w14:textId="3D6ED76A" w:rsidR="004C30D7" w:rsidRPr="004C30D7" w:rsidRDefault="004C30D7" w:rsidP="004C30D7">
            <w:pPr>
              <w:ind w:firstLine="0"/>
            </w:pPr>
            <w:r>
              <w:t>Clyburn</w:t>
            </w:r>
          </w:p>
        </w:tc>
        <w:tc>
          <w:tcPr>
            <w:tcW w:w="2179" w:type="dxa"/>
            <w:shd w:val="clear" w:color="auto" w:fill="auto"/>
          </w:tcPr>
          <w:p w14:paraId="33B04255" w14:textId="604AD313" w:rsidR="004C30D7" w:rsidRPr="004C30D7" w:rsidRDefault="004C30D7" w:rsidP="004C30D7">
            <w:pPr>
              <w:ind w:firstLine="0"/>
            </w:pPr>
            <w:r>
              <w:t>Cobb-Hunter</w:t>
            </w:r>
          </w:p>
        </w:tc>
        <w:tc>
          <w:tcPr>
            <w:tcW w:w="2180" w:type="dxa"/>
            <w:shd w:val="clear" w:color="auto" w:fill="auto"/>
          </w:tcPr>
          <w:p w14:paraId="0BED94B1" w14:textId="31906A60" w:rsidR="004C30D7" w:rsidRPr="004C30D7" w:rsidRDefault="004C30D7" w:rsidP="004C30D7">
            <w:pPr>
              <w:ind w:firstLine="0"/>
            </w:pPr>
            <w:r>
              <w:t>Collins</w:t>
            </w:r>
          </w:p>
        </w:tc>
      </w:tr>
      <w:tr w:rsidR="004C30D7" w:rsidRPr="004C30D7" w14:paraId="70D0C942" w14:textId="77777777" w:rsidTr="004C30D7">
        <w:tc>
          <w:tcPr>
            <w:tcW w:w="2179" w:type="dxa"/>
            <w:shd w:val="clear" w:color="auto" w:fill="auto"/>
          </w:tcPr>
          <w:p w14:paraId="7D0EF18B" w14:textId="0C4DC2FD" w:rsidR="004C30D7" w:rsidRPr="004C30D7" w:rsidRDefault="004C30D7" w:rsidP="004C30D7">
            <w:pPr>
              <w:ind w:firstLine="0"/>
            </w:pPr>
            <w:r>
              <w:t>Connell</w:t>
            </w:r>
          </w:p>
        </w:tc>
        <w:tc>
          <w:tcPr>
            <w:tcW w:w="2179" w:type="dxa"/>
            <w:shd w:val="clear" w:color="auto" w:fill="auto"/>
          </w:tcPr>
          <w:p w14:paraId="415569F1" w14:textId="1E3E1CC8" w:rsidR="004C30D7" w:rsidRPr="004C30D7" w:rsidRDefault="004C30D7" w:rsidP="004C30D7">
            <w:pPr>
              <w:ind w:firstLine="0"/>
            </w:pPr>
            <w:r>
              <w:t>B. L. Cox</w:t>
            </w:r>
          </w:p>
        </w:tc>
        <w:tc>
          <w:tcPr>
            <w:tcW w:w="2180" w:type="dxa"/>
            <w:shd w:val="clear" w:color="auto" w:fill="auto"/>
          </w:tcPr>
          <w:p w14:paraId="04CE138D" w14:textId="4FE2F953" w:rsidR="004C30D7" w:rsidRPr="004C30D7" w:rsidRDefault="004C30D7" w:rsidP="004C30D7">
            <w:pPr>
              <w:ind w:firstLine="0"/>
            </w:pPr>
            <w:r>
              <w:t>Crawford</w:t>
            </w:r>
          </w:p>
        </w:tc>
      </w:tr>
      <w:tr w:rsidR="004C30D7" w:rsidRPr="004C30D7" w14:paraId="6C214083" w14:textId="77777777" w:rsidTr="004C30D7">
        <w:tc>
          <w:tcPr>
            <w:tcW w:w="2179" w:type="dxa"/>
            <w:shd w:val="clear" w:color="auto" w:fill="auto"/>
          </w:tcPr>
          <w:p w14:paraId="14C5DC4B" w14:textId="5183C8BB" w:rsidR="004C30D7" w:rsidRPr="004C30D7" w:rsidRDefault="004C30D7" w:rsidP="004C30D7">
            <w:pPr>
              <w:ind w:firstLine="0"/>
            </w:pPr>
            <w:r>
              <w:t>Cromer</w:t>
            </w:r>
          </w:p>
        </w:tc>
        <w:tc>
          <w:tcPr>
            <w:tcW w:w="2179" w:type="dxa"/>
            <w:shd w:val="clear" w:color="auto" w:fill="auto"/>
          </w:tcPr>
          <w:p w14:paraId="05A0F1B5" w14:textId="47B89722" w:rsidR="004C30D7" w:rsidRPr="004C30D7" w:rsidRDefault="004C30D7" w:rsidP="004C30D7">
            <w:pPr>
              <w:ind w:firstLine="0"/>
            </w:pPr>
            <w:r>
              <w:t>Davis</w:t>
            </w:r>
          </w:p>
        </w:tc>
        <w:tc>
          <w:tcPr>
            <w:tcW w:w="2180" w:type="dxa"/>
            <w:shd w:val="clear" w:color="auto" w:fill="auto"/>
          </w:tcPr>
          <w:p w14:paraId="0A6552AC" w14:textId="0F8ACE18" w:rsidR="004C30D7" w:rsidRPr="004C30D7" w:rsidRDefault="004C30D7" w:rsidP="004C30D7">
            <w:pPr>
              <w:ind w:firstLine="0"/>
            </w:pPr>
            <w:r>
              <w:t>Dillard</w:t>
            </w:r>
          </w:p>
        </w:tc>
      </w:tr>
      <w:tr w:rsidR="004C30D7" w:rsidRPr="004C30D7" w14:paraId="22AE11B6" w14:textId="77777777" w:rsidTr="004C30D7">
        <w:tc>
          <w:tcPr>
            <w:tcW w:w="2179" w:type="dxa"/>
            <w:shd w:val="clear" w:color="auto" w:fill="auto"/>
          </w:tcPr>
          <w:p w14:paraId="52B4CBFD" w14:textId="5B1120EB" w:rsidR="004C30D7" w:rsidRPr="004C30D7" w:rsidRDefault="004C30D7" w:rsidP="004C30D7">
            <w:pPr>
              <w:ind w:firstLine="0"/>
            </w:pPr>
            <w:r>
              <w:t>Elliott</w:t>
            </w:r>
          </w:p>
        </w:tc>
        <w:tc>
          <w:tcPr>
            <w:tcW w:w="2179" w:type="dxa"/>
            <w:shd w:val="clear" w:color="auto" w:fill="auto"/>
          </w:tcPr>
          <w:p w14:paraId="7D02800C" w14:textId="3B28CC09" w:rsidR="004C30D7" w:rsidRPr="004C30D7" w:rsidRDefault="004C30D7" w:rsidP="004C30D7">
            <w:pPr>
              <w:ind w:firstLine="0"/>
            </w:pPr>
            <w:r>
              <w:t>Erickson</w:t>
            </w:r>
          </w:p>
        </w:tc>
        <w:tc>
          <w:tcPr>
            <w:tcW w:w="2180" w:type="dxa"/>
            <w:shd w:val="clear" w:color="auto" w:fill="auto"/>
          </w:tcPr>
          <w:p w14:paraId="63F75613" w14:textId="272847FE" w:rsidR="004C30D7" w:rsidRPr="004C30D7" w:rsidRDefault="004C30D7" w:rsidP="004C30D7">
            <w:pPr>
              <w:ind w:firstLine="0"/>
            </w:pPr>
            <w:r>
              <w:t>Felder</w:t>
            </w:r>
          </w:p>
        </w:tc>
      </w:tr>
      <w:tr w:rsidR="004C30D7" w:rsidRPr="004C30D7" w14:paraId="1764762D" w14:textId="77777777" w:rsidTr="004C30D7">
        <w:tc>
          <w:tcPr>
            <w:tcW w:w="2179" w:type="dxa"/>
            <w:shd w:val="clear" w:color="auto" w:fill="auto"/>
          </w:tcPr>
          <w:p w14:paraId="0AEA41CC" w14:textId="4F5EA321" w:rsidR="004C30D7" w:rsidRPr="004C30D7" w:rsidRDefault="004C30D7" w:rsidP="004C30D7">
            <w:pPr>
              <w:ind w:firstLine="0"/>
            </w:pPr>
            <w:r>
              <w:t>Forrest</w:t>
            </w:r>
          </w:p>
        </w:tc>
        <w:tc>
          <w:tcPr>
            <w:tcW w:w="2179" w:type="dxa"/>
            <w:shd w:val="clear" w:color="auto" w:fill="auto"/>
          </w:tcPr>
          <w:p w14:paraId="57EAD7F2" w14:textId="7CA50A3E" w:rsidR="004C30D7" w:rsidRPr="004C30D7" w:rsidRDefault="004C30D7" w:rsidP="004C30D7">
            <w:pPr>
              <w:ind w:firstLine="0"/>
            </w:pPr>
            <w:r>
              <w:t>Gagnon</w:t>
            </w:r>
          </w:p>
        </w:tc>
        <w:tc>
          <w:tcPr>
            <w:tcW w:w="2180" w:type="dxa"/>
            <w:shd w:val="clear" w:color="auto" w:fill="auto"/>
          </w:tcPr>
          <w:p w14:paraId="676B3887" w14:textId="6286E3E2" w:rsidR="004C30D7" w:rsidRPr="004C30D7" w:rsidRDefault="004C30D7" w:rsidP="004C30D7">
            <w:pPr>
              <w:ind w:firstLine="0"/>
            </w:pPr>
            <w:r>
              <w:t>Garvin</w:t>
            </w:r>
          </w:p>
        </w:tc>
      </w:tr>
      <w:tr w:rsidR="004C30D7" w:rsidRPr="004C30D7" w14:paraId="144872F7" w14:textId="77777777" w:rsidTr="004C30D7">
        <w:tc>
          <w:tcPr>
            <w:tcW w:w="2179" w:type="dxa"/>
            <w:shd w:val="clear" w:color="auto" w:fill="auto"/>
          </w:tcPr>
          <w:p w14:paraId="04165BBE" w14:textId="6BE13C93" w:rsidR="004C30D7" w:rsidRPr="004C30D7" w:rsidRDefault="004C30D7" w:rsidP="004C30D7">
            <w:pPr>
              <w:ind w:firstLine="0"/>
            </w:pPr>
            <w:r>
              <w:t>Gatch</w:t>
            </w:r>
          </w:p>
        </w:tc>
        <w:tc>
          <w:tcPr>
            <w:tcW w:w="2179" w:type="dxa"/>
            <w:shd w:val="clear" w:color="auto" w:fill="auto"/>
          </w:tcPr>
          <w:p w14:paraId="68CA2EC2" w14:textId="3ADDCDB0" w:rsidR="004C30D7" w:rsidRPr="004C30D7" w:rsidRDefault="004C30D7" w:rsidP="004C30D7">
            <w:pPr>
              <w:ind w:firstLine="0"/>
            </w:pPr>
            <w:r>
              <w:t>Gibson</w:t>
            </w:r>
          </w:p>
        </w:tc>
        <w:tc>
          <w:tcPr>
            <w:tcW w:w="2180" w:type="dxa"/>
            <w:shd w:val="clear" w:color="auto" w:fill="auto"/>
          </w:tcPr>
          <w:p w14:paraId="2F70C529" w14:textId="6A289D32" w:rsidR="004C30D7" w:rsidRPr="004C30D7" w:rsidRDefault="004C30D7" w:rsidP="004C30D7">
            <w:pPr>
              <w:ind w:firstLine="0"/>
            </w:pPr>
            <w:r>
              <w:t>Gilliam</w:t>
            </w:r>
          </w:p>
        </w:tc>
      </w:tr>
      <w:tr w:rsidR="004C30D7" w:rsidRPr="004C30D7" w14:paraId="65A33D7C" w14:textId="77777777" w:rsidTr="004C30D7">
        <w:tc>
          <w:tcPr>
            <w:tcW w:w="2179" w:type="dxa"/>
            <w:shd w:val="clear" w:color="auto" w:fill="auto"/>
          </w:tcPr>
          <w:p w14:paraId="3A6F22A1" w14:textId="33237336" w:rsidR="004C30D7" w:rsidRPr="004C30D7" w:rsidRDefault="004C30D7" w:rsidP="004C30D7">
            <w:pPr>
              <w:ind w:firstLine="0"/>
            </w:pPr>
            <w:r>
              <w:t>Gilliard</w:t>
            </w:r>
          </w:p>
        </w:tc>
        <w:tc>
          <w:tcPr>
            <w:tcW w:w="2179" w:type="dxa"/>
            <w:shd w:val="clear" w:color="auto" w:fill="auto"/>
          </w:tcPr>
          <w:p w14:paraId="54905D78" w14:textId="7207B59B" w:rsidR="004C30D7" w:rsidRPr="004C30D7" w:rsidRDefault="004C30D7" w:rsidP="004C30D7">
            <w:pPr>
              <w:ind w:firstLine="0"/>
            </w:pPr>
            <w:r>
              <w:t>Guest</w:t>
            </w:r>
          </w:p>
        </w:tc>
        <w:tc>
          <w:tcPr>
            <w:tcW w:w="2180" w:type="dxa"/>
            <w:shd w:val="clear" w:color="auto" w:fill="auto"/>
          </w:tcPr>
          <w:p w14:paraId="415E9C69" w14:textId="2CCEF717" w:rsidR="004C30D7" w:rsidRPr="004C30D7" w:rsidRDefault="004C30D7" w:rsidP="004C30D7">
            <w:pPr>
              <w:ind w:firstLine="0"/>
            </w:pPr>
            <w:r>
              <w:t>Guffey</w:t>
            </w:r>
          </w:p>
        </w:tc>
      </w:tr>
      <w:tr w:rsidR="004C30D7" w:rsidRPr="004C30D7" w14:paraId="19F7174C" w14:textId="77777777" w:rsidTr="004C30D7">
        <w:tc>
          <w:tcPr>
            <w:tcW w:w="2179" w:type="dxa"/>
            <w:shd w:val="clear" w:color="auto" w:fill="auto"/>
          </w:tcPr>
          <w:p w14:paraId="427AB9FA" w14:textId="1AEA09E5" w:rsidR="004C30D7" w:rsidRPr="004C30D7" w:rsidRDefault="004C30D7" w:rsidP="004C30D7">
            <w:pPr>
              <w:ind w:firstLine="0"/>
            </w:pPr>
            <w:r>
              <w:t>Haddon</w:t>
            </w:r>
          </w:p>
        </w:tc>
        <w:tc>
          <w:tcPr>
            <w:tcW w:w="2179" w:type="dxa"/>
            <w:shd w:val="clear" w:color="auto" w:fill="auto"/>
          </w:tcPr>
          <w:p w14:paraId="793D964A" w14:textId="1F8A562F" w:rsidR="004C30D7" w:rsidRPr="004C30D7" w:rsidRDefault="004C30D7" w:rsidP="004C30D7">
            <w:pPr>
              <w:ind w:firstLine="0"/>
            </w:pPr>
            <w:r>
              <w:t>Hager</w:t>
            </w:r>
          </w:p>
        </w:tc>
        <w:tc>
          <w:tcPr>
            <w:tcW w:w="2180" w:type="dxa"/>
            <w:shd w:val="clear" w:color="auto" w:fill="auto"/>
          </w:tcPr>
          <w:p w14:paraId="4ABB995B" w14:textId="19190133" w:rsidR="004C30D7" w:rsidRPr="004C30D7" w:rsidRDefault="004C30D7" w:rsidP="004C30D7">
            <w:pPr>
              <w:ind w:firstLine="0"/>
            </w:pPr>
            <w:r>
              <w:t>Hardee</w:t>
            </w:r>
          </w:p>
        </w:tc>
      </w:tr>
      <w:tr w:rsidR="004C30D7" w:rsidRPr="004C30D7" w14:paraId="583A080A" w14:textId="77777777" w:rsidTr="004C30D7">
        <w:tc>
          <w:tcPr>
            <w:tcW w:w="2179" w:type="dxa"/>
            <w:shd w:val="clear" w:color="auto" w:fill="auto"/>
          </w:tcPr>
          <w:p w14:paraId="37456CEA" w14:textId="6F4FB6E0" w:rsidR="004C30D7" w:rsidRPr="004C30D7" w:rsidRDefault="004C30D7" w:rsidP="004C30D7">
            <w:pPr>
              <w:ind w:firstLine="0"/>
            </w:pPr>
            <w:r>
              <w:t>Harris</w:t>
            </w:r>
          </w:p>
        </w:tc>
        <w:tc>
          <w:tcPr>
            <w:tcW w:w="2179" w:type="dxa"/>
            <w:shd w:val="clear" w:color="auto" w:fill="auto"/>
          </w:tcPr>
          <w:p w14:paraId="7D703096" w14:textId="602795CD" w:rsidR="004C30D7" w:rsidRPr="004C30D7" w:rsidRDefault="004C30D7" w:rsidP="004C30D7">
            <w:pPr>
              <w:ind w:firstLine="0"/>
            </w:pPr>
            <w:r>
              <w:t>Hartnett</w:t>
            </w:r>
          </w:p>
        </w:tc>
        <w:tc>
          <w:tcPr>
            <w:tcW w:w="2180" w:type="dxa"/>
            <w:shd w:val="clear" w:color="auto" w:fill="auto"/>
          </w:tcPr>
          <w:p w14:paraId="5404D3B1" w14:textId="69AABF00" w:rsidR="004C30D7" w:rsidRPr="004C30D7" w:rsidRDefault="004C30D7" w:rsidP="004C30D7">
            <w:pPr>
              <w:ind w:firstLine="0"/>
            </w:pPr>
            <w:r>
              <w:t>Henegan</w:t>
            </w:r>
          </w:p>
        </w:tc>
      </w:tr>
      <w:tr w:rsidR="004C30D7" w:rsidRPr="004C30D7" w14:paraId="269DB785" w14:textId="77777777" w:rsidTr="004C30D7">
        <w:tc>
          <w:tcPr>
            <w:tcW w:w="2179" w:type="dxa"/>
            <w:shd w:val="clear" w:color="auto" w:fill="auto"/>
          </w:tcPr>
          <w:p w14:paraId="45534033" w14:textId="566E418F" w:rsidR="004C30D7" w:rsidRPr="004C30D7" w:rsidRDefault="004C30D7" w:rsidP="004C30D7">
            <w:pPr>
              <w:ind w:firstLine="0"/>
            </w:pPr>
            <w:r>
              <w:t>Herbkersman</w:t>
            </w:r>
          </w:p>
        </w:tc>
        <w:tc>
          <w:tcPr>
            <w:tcW w:w="2179" w:type="dxa"/>
            <w:shd w:val="clear" w:color="auto" w:fill="auto"/>
          </w:tcPr>
          <w:p w14:paraId="25D2B2D4" w14:textId="5ED5EDA1" w:rsidR="004C30D7" w:rsidRPr="004C30D7" w:rsidRDefault="004C30D7" w:rsidP="004C30D7">
            <w:pPr>
              <w:ind w:firstLine="0"/>
            </w:pPr>
            <w:r>
              <w:t>Hewitt</w:t>
            </w:r>
          </w:p>
        </w:tc>
        <w:tc>
          <w:tcPr>
            <w:tcW w:w="2180" w:type="dxa"/>
            <w:shd w:val="clear" w:color="auto" w:fill="auto"/>
          </w:tcPr>
          <w:p w14:paraId="1F2341BD" w14:textId="500A1BCB" w:rsidR="004C30D7" w:rsidRPr="004C30D7" w:rsidRDefault="004C30D7" w:rsidP="004C30D7">
            <w:pPr>
              <w:ind w:firstLine="0"/>
            </w:pPr>
            <w:r>
              <w:t>Hiott</w:t>
            </w:r>
          </w:p>
        </w:tc>
      </w:tr>
      <w:tr w:rsidR="004C30D7" w:rsidRPr="004C30D7" w14:paraId="5C6E67A3" w14:textId="77777777" w:rsidTr="004C30D7">
        <w:tc>
          <w:tcPr>
            <w:tcW w:w="2179" w:type="dxa"/>
            <w:shd w:val="clear" w:color="auto" w:fill="auto"/>
          </w:tcPr>
          <w:p w14:paraId="0B962437" w14:textId="2ED92093" w:rsidR="004C30D7" w:rsidRPr="004C30D7" w:rsidRDefault="004C30D7" w:rsidP="004C30D7">
            <w:pPr>
              <w:ind w:firstLine="0"/>
            </w:pPr>
            <w:r>
              <w:t>Hixon</w:t>
            </w:r>
          </w:p>
        </w:tc>
        <w:tc>
          <w:tcPr>
            <w:tcW w:w="2179" w:type="dxa"/>
            <w:shd w:val="clear" w:color="auto" w:fill="auto"/>
          </w:tcPr>
          <w:p w14:paraId="19F7FC9E" w14:textId="5AC37B78" w:rsidR="004C30D7" w:rsidRPr="004C30D7" w:rsidRDefault="004C30D7" w:rsidP="004C30D7">
            <w:pPr>
              <w:ind w:firstLine="0"/>
            </w:pPr>
            <w:r>
              <w:t>Howard</w:t>
            </w:r>
          </w:p>
        </w:tc>
        <w:tc>
          <w:tcPr>
            <w:tcW w:w="2180" w:type="dxa"/>
            <w:shd w:val="clear" w:color="auto" w:fill="auto"/>
          </w:tcPr>
          <w:p w14:paraId="59A2FA6F" w14:textId="1864A328" w:rsidR="004C30D7" w:rsidRPr="004C30D7" w:rsidRDefault="004C30D7" w:rsidP="004C30D7">
            <w:pPr>
              <w:ind w:firstLine="0"/>
            </w:pPr>
            <w:r>
              <w:t>Hyde</w:t>
            </w:r>
          </w:p>
        </w:tc>
      </w:tr>
      <w:tr w:rsidR="004C30D7" w:rsidRPr="004C30D7" w14:paraId="0FB30E73" w14:textId="77777777" w:rsidTr="004C30D7">
        <w:tc>
          <w:tcPr>
            <w:tcW w:w="2179" w:type="dxa"/>
            <w:shd w:val="clear" w:color="auto" w:fill="auto"/>
          </w:tcPr>
          <w:p w14:paraId="128AC6F6" w14:textId="67D3F2F8" w:rsidR="004C30D7" w:rsidRPr="004C30D7" w:rsidRDefault="004C30D7" w:rsidP="004C30D7">
            <w:pPr>
              <w:ind w:firstLine="0"/>
            </w:pPr>
            <w:r>
              <w:t>Jefferson</w:t>
            </w:r>
          </w:p>
        </w:tc>
        <w:tc>
          <w:tcPr>
            <w:tcW w:w="2179" w:type="dxa"/>
            <w:shd w:val="clear" w:color="auto" w:fill="auto"/>
          </w:tcPr>
          <w:p w14:paraId="70FF90AC" w14:textId="491D1233" w:rsidR="004C30D7" w:rsidRPr="004C30D7" w:rsidRDefault="004C30D7" w:rsidP="004C30D7">
            <w:pPr>
              <w:ind w:firstLine="0"/>
            </w:pPr>
            <w:r>
              <w:t>J. E. Johnson</w:t>
            </w:r>
          </w:p>
        </w:tc>
        <w:tc>
          <w:tcPr>
            <w:tcW w:w="2180" w:type="dxa"/>
            <w:shd w:val="clear" w:color="auto" w:fill="auto"/>
          </w:tcPr>
          <w:p w14:paraId="175E175D" w14:textId="7B4FFCE6" w:rsidR="004C30D7" w:rsidRPr="004C30D7" w:rsidRDefault="004C30D7" w:rsidP="004C30D7">
            <w:pPr>
              <w:ind w:firstLine="0"/>
            </w:pPr>
            <w:r>
              <w:t>J. L. Johnson</w:t>
            </w:r>
          </w:p>
        </w:tc>
      </w:tr>
      <w:tr w:rsidR="004C30D7" w:rsidRPr="004C30D7" w14:paraId="3F58901A" w14:textId="77777777" w:rsidTr="004C30D7">
        <w:tc>
          <w:tcPr>
            <w:tcW w:w="2179" w:type="dxa"/>
            <w:shd w:val="clear" w:color="auto" w:fill="auto"/>
          </w:tcPr>
          <w:p w14:paraId="633E0613" w14:textId="46A6039B" w:rsidR="004C30D7" w:rsidRPr="004C30D7" w:rsidRDefault="004C30D7" w:rsidP="004C30D7">
            <w:pPr>
              <w:ind w:firstLine="0"/>
            </w:pPr>
            <w:r>
              <w:t>S. Jones</w:t>
            </w:r>
          </w:p>
        </w:tc>
        <w:tc>
          <w:tcPr>
            <w:tcW w:w="2179" w:type="dxa"/>
            <w:shd w:val="clear" w:color="auto" w:fill="auto"/>
          </w:tcPr>
          <w:p w14:paraId="5D7BFEDC" w14:textId="69E53B7B" w:rsidR="004C30D7" w:rsidRPr="004C30D7" w:rsidRDefault="004C30D7" w:rsidP="004C30D7">
            <w:pPr>
              <w:ind w:firstLine="0"/>
            </w:pPr>
            <w:r>
              <w:t>W. Jones</w:t>
            </w:r>
          </w:p>
        </w:tc>
        <w:tc>
          <w:tcPr>
            <w:tcW w:w="2180" w:type="dxa"/>
            <w:shd w:val="clear" w:color="auto" w:fill="auto"/>
          </w:tcPr>
          <w:p w14:paraId="78ED36B4" w14:textId="1A27C649" w:rsidR="004C30D7" w:rsidRPr="004C30D7" w:rsidRDefault="004C30D7" w:rsidP="004C30D7">
            <w:pPr>
              <w:ind w:firstLine="0"/>
            </w:pPr>
            <w:r>
              <w:t>Jordan</w:t>
            </w:r>
          </w:p>
        </w:tc>
      </w:tr>
      <w:tr w:rsidR="004C30D7" w:rsidRPr="004C30D7" w14:paraId="681E692B" w14:textId="77777777" w:rsidTr="004C30D7">
        <w:tc>
          <w:tcPr>
            <w:tcW w:w="2179" w:type="dxa"/>
            <w:shd w:val="clear" w:color="auto" w:fill="auto"/>
          </w:tcPr>
          <w:p w14:paraId="439D00E6" w14:textId="02EEA7E1" w:rsidR="004C30D7" w:rsidRPr="004C30D7" w:rsidRDefault="004C30D7" w:rsidP="004C30D7">
            <w:pPr>
              <w:ind w:firstLine="0"/>
            </w:pPr>
            <w:r>
              <w:t>Kilmartin</w:t>
            </w:r>
          </w:p>
        </w:tc>
        <w:tc>
          <w:tcPr>
            <w:tcW w:w="2179" w:type="dxa"/>
            <w:shd w:val="clear" w:color="auto" w:fill="auto"/>
          </w:tcPr>
          <w:p w14:paraId="79384E05" w14:textId="18AB0F8C" w:rsidR="004C30D7" w:rsidRPr="004C30D7" w:rsidRDefault="004C30D7" w:rsidP="004C30D7">
            <w:pPr>
              <w:ind w:firstLine="0"/>
            </w:pPr>
            <w:r>
              <w:t>King</w:t>
            </w:r>
          </w:p>
        </w:tc>
        <w:tc>
          <w:tcPr>
            <w:tcW w:w="2180" w:type="dxa"/>
            <w:shd w:val="clear" w:color="auto" w:fill="auto"/>
          </w:tcPr>
          <w:p w14:paraId="00160730" w14:textId="75803929" w:rsidR="004C30D7" w:rsidRPr="004C30D7" w:rsidRDefault="004C30D7" w:rsidP="004C30D7">
            <w:pPr>
              <w:ind w:firstLine="0"/>
            </w:pPr>
            <w:r>
              <w:t>Kirby</w:t>
            </w:r>
          </w:p>
        </w:tc>
      </w:tr>
      <w:tr w:rsidR="004C30D7" w:rsidRPr="004C30D7" w14:paraId="53FB437F" w14:textId="77777777" w:rsidTr="004C30D7">
        <w:tc>
          <w:tcPr>
            <w:tcW w:w="2179" w:type="dxa"/>
            <w:shd w:val="clear" w:color="auto" w:fill="auto"/>
          </w:tcPr>
          <w:p w14:paraId="71B58151" w14:textId="531DDFCA" w:rsidR="004C30D7" w:rsidRPr="004C30D7" w:rsidRDefault="004C30D7" w:rsidP="004C30D7">
            <w:pPr>
              <w:ind w:firstLine="0"/>
            </w:pPr>
            <w:r>
              <w:t>Landing</w:t>
            </w:r>
          </w:p>
        </w:tc>
        <w:tc>
          <w:tcPr>
            <w:tcW w:w="2179" w:type="dxa"/>
            <w:shd w:val="clear" w:color="auto" w:fill="auto"/>
          </w:tcPr>
          <w:p w14:paraId="5B2F0114" w14:textId="3C1F3900" w:rsidR="004C30D7" w:rsidRPr="004C30D7" w:rsidRDefault="004C30D7" w:rsidP="004C30D7">
            <w:pPr>
              <w:ind w:firstLine="0"/>
            </w:pPr>
            <w:r>
              <w:t>Lawson</w:t>
            </w:r>
          </w:p>
        </w:tc>
        <w:tc>
          <w:tcPr>
            <w:tcW w:w="2180" w:type="dxa"/>
            <w:shd w:val="clear" w:color="auto" w:fill="auto"/>
          </w:tcPr>
          <w:p w14:paraId="35493176" w14:textId="14DA8F11" w:rsidR="004C30D7" w:rsidRPr="004C30D7" w:rsidRDefault="004C30D7" w:rsidP="004C30D7">
            <w:pPr>
              <w:ind w:firstLine="0"/>
            </w:pPr>
            <w:r>
              <w:t>Leber</w:t>
            </w:r>
          </w:p>
        </w:tc>
      </w:tr>
      <w:tr w:rsidR="004C30D7" w:rsidRPr="004C30D7" w14:paraId="0E74ABCE" w14:textId="77777777" w:rsidTr="004C30D7">
        <w:tc>
          <w:tcPr>
            <w:tcW w:w="2179" w:type="dxa"/>
            <w:shd w:val="clear" w:color="auto" w:fill="auto"/>
          </w:tcPr>
          <w:p w14:paraId="695951DA" w14:textId="1FAF3F64" w:rsidR="004C30D7" w:rsidRPr="004C30D7" w:rsidRDefault="004C30D7" w:rsidP="004C30D7">
            <w:pPr>
              <w:ind w:firstLine="0"/>
            </w:pPr>
            <w:r>
              <w:t>Ligon</w:t>
            </w:r>
          </w:p>
        </w:tc>
        <w:tc>
          <w:tcPr>
            <w:tcW w:w="2179" w:type="dxa"/>
            <w:shd w:val="clear" w:color="auto" w:fill="auto"/>
          </w:tcPr>
          <w:p w14:paraId="22A5F58F" w14:textId="211FAC5B" w:rsidR="004C30D7" w:rsidRPr="004C30D7" w:rsidRDefault="004C30D7" w:rsidP="004C30D7">
            <w:pPr>
              <w:ind w:firstLine="0"/>
            </w:pPr>
            <w:r>
              <w:t>Long</w:t>
            </w:r>
          </w:p>
        </w:tc>
        <w:tc>
          <w:tcPr>
            <w:tcW w:w="2180" w:type="dxa"/>
            <w:shd w:val="clear" w:color="auto" w:fill="auto"/>
          </w:tcPr>
          <w:p w14:paraId="53CA2EDD" w14:textId="5723EE68" w:rsidR="004C30D7" w:rsidRPr="004C30D7" w:rsidRDefault="004C30D7" w:rsidP="004C30D7">
            <w:pPr>
              <w:ind w:firstLine="0"/>
            </w:pPr>
            <w:r>
              <w:t>Lowe</w:t>
            </w:r>
          </w:p>
        </w:tc>
      </w:tr>
      <w:tr w:rsidR="004C30D7" w:rsidRPr="004C30D7" w14:paraId="662B4262" w14:textId="77777777" w:rsidTr="004C30D7">
        <w:tc>
          <w:tcPr>
            <w:tcW w:w="2179" w:type="dxa"/>
            <w:shd w:val="clear" w:color="auto" w:fill="auto"/>
          </w:tcPr>
          <w:p w14:paraId="2CEFB74F" w14:textId="187DF356" w:rsidR="004C30D7" w:rsidRPr="004C30D7" w:rsidRDefault="004C30D7" w:rsidP="004C30D7">
            <w:pPr>
              <w:ind w:firstLine="0"/>
            </w:pPr>
            <w:r>
              <w:t>Magnuson</w:t>
            </w:r>
          </w:p>
        </w:tc>
        <w:tc>
          <w:tcPr>
            <w:tcW w:w="2179" w:type="dxa"/>
            <w:shd w:val="clear" w:color="auto" w:fill="auto"/>
          </w:tcPr>
          <w:p w14:paraId="03581164" w14:textId="32ECDEC5" w:rsidR="004C30D7" w:rsidRPr="004C30D7" w:rsidRDefault="004C30D7" w:rsidP="004C30D7">
            <w:pPr>
              <w:ind w:firstLine="0"/>
            </w:pPr>
            <w:r>
              <w:t>May</w:t>
            </w:r>
          </w:p>
        </w:tc>
        <w:tc>
          <w:tcPr>
            <w:tcW w:w="2180" w:type="dxa"/>
            <w:shd w:val="clear" w:color="auto" w:fill="auto"/>
          </w:tcPr>
          <w:p w14:paraId="649FEBF0" w14:textId="442AEBB5" w:rsidR="004C30D7" w:rsidRPr="004C30D7" w:rsidRDefault="004C30D7" w:rsidP="004C30D7">
            <w:pPr>
              <w:ind w:firstLine="0"/>
            </w:pPr>
            <w:r>
              <w:t>McCabe</w:t>
            </w:r>
          </w:p>
        </w:tc>
      </w:tr>
      <w:tr w:rsidR="004C30D7" w:rsidRPr="004C30D7" w14:paraId="6E3772E4" w14:textId="77777777" w:rsidTr="004C30D7">
        <w:tc>
          <w:tcPr>
            <w:tcW w:w="2179" w:type="dxa"/>
            <w:shd w:val="clear" w:color="auto" w:fill="auto"/>
          </w:tcPr>
          <w:p w14:paraId="249E8E88" w14:textId="3DA144D0" w:rsidR="004C30D7" w:rsidRPr="004C30D7" w:rsidRDefault="004C30D7" w:rsidP="004C30D7">
            <w:pPr>
              <w:ind w:firstLine="0"/>
            </w:pPr>
            <w:r>
              <w:t>McCravy</w:t>
            </w:r>
          </w:p>
        </w:tc>
        <w:tc>
          <w:tcPr>
            <w:tcW w:w="2179" w:type="dxa"/>
            <w:shd w:val="clear" w:color="auto" w:fill="auto"/>
          </w:tcPr>
          <w:p w14:paraId="71CEC494" w14:textId="6ED9B308" w:rsidR="004C30D7" w:rsidRPr="004C30D7" w:rsidRDefault="004C30D7" w:rsidP="004C30D7">
            <w:pPr>
              <w:ind w:firstLine="0"/>
            </w:pPr>
            <w:r>
              <w:t>McDaniel</w:t>
            </w:r>
          </w:p>
        </w:tc>
        <w:tc>
          <w:tcPr>
            <w:tcW w:w="2180" w:type="dxa"/>
            <w:shd w:val="clear" w:color="auto" w:fill="auto"/>
          </w:tcPr>
          <w:p w14:paraId="2458656B" w14:textId="30B62115" w:rsidR="004C30D7" w:rsidRPr="004C30D7" w:rsidRDefault="004C30D7" w:rsidP="004C30D7">
            <w:pPr>
              <w:ind w:firstLine="0"/>
            </w:pPr>
            <w:r>
              <w:t>McGinnis</w:t>
            </w:r>
          </w:p>
        </w:tc>
      </w:tr>
      <w:tr w:rsidR="004C30D7" w:rsidRPr="004C30D7" w14:paraId="02B1A4D1" w14:textId="77777777" w:rsidTr="004C30D7">
        <w:tc>
          <w:tcPr>
            <w:tcW w:w="2179" w:type="dxa"/>
            <w:shd w:val="clear" w:color="auto" w:fill="auto"/>
          </w:tcPr>
          <w:p w14:paraId="603F776F" w14:textId="5620011D" w:rsidR="004C30D7" w:rsidRPr="004C30D7" w:rsidRDefault="004C30D7" w:rsidP="004C30D7">
            <w:pPr>
              <w:ind w:firstLine="0"/>
            </w:pPr>
            <w:r>
              <w:t>Mitchell</w:t>
            </w:r>
          </w:p>
        </w:tc>
        <w:tc>
          <w:tcPr>
            <w:tcW w:w="2179" w:type="dxa"/>
            <w:shd w:val="clear" w:color="auto" w:fill="auto"/>
          </w:tcPr>
          <w:p w14:paraId="7DD5B8A9" w14:textId="24D79140" w:rsidR="004C30D7" w:rsidRPr="004C30D7" w:rsidRDefault="004C30D7" w:rsidP="004C30D7">
            <w:pPr>
              <w:ind w:firstLine="0"/>
            </w:pPr>
            <w:r>
              <w:t>J. Moore</w:t>
            </w:r>
          </w:p>
        </w:tc>
        <w:tc>
          <w:tcPr>
            <w:tcW w:w="2180" w:type="dxa"/>
            <w:shd w:val="clear" w:color="auto" w:fill="auto"/>
          </w:tcPr>
          <w:p w14:paraId="0B1A1559" w14:textId="7CEC044F" w:rsidR="004C30D7" w:rsidRPr="004C30D7" w:rsidRDefault="004C30D7" w:rsidP="004C30D7">
            <w:pPr>
              <w:ind w:firstLine="0"/>
            </w:pPr>
            <w:r>
              <w:t>T. Moore</w:t>
            </w:r>
          </w:p>
        </w:tc>
      </w:tr>
      <w:tr w:rsidR="004C30D7" w:rsidRPr="004C30D7" w14:paraId="69A93578" w14:textId="77777777" w:rsidTr="004C30D7">
        <w:tc>
          <w:tcPr>
            <w:tcW w:w="2179" w:type="dxa"/>
            <w:shd w:val="clear" w:color="auto" w:fill="auto"/>
          </w:tcPr>
          <w:p w14:paraId="740CA337" w14:textId="056E5685" w:rsidR="004C30D7" w:rsidRPr="004C30D7" w:rsidRDefault="004C30D7" w:rsidP="004C30D7">
            <w:pPr>
              <w:ind w:firstLine="0"/>
            </w:pPr>
            <w:r>
              <w:t>A. M. Morgan</w:t>
            </w:r>
          </w:p>
        </w:tc>
        <w:tc>
          <w:tcPr>
            <w:tcW w:w="2179" w:type="dxa"/>
            <w:shd w:val="clear" w:color="auto" w:fill="auto"/>
          </w:tcPr>
          <w:p w14:paraId="23DE6527" w14:textId="74F9DDB1" w:rsidR="004C30D7" w:rsidRPr="004C30D7" w:rsidRDefault="004C30D7" w:rsidP="004C30D7">
            <w:pPr>
              <w:ind w:firstLine="0"/>
            </w:pPr>
            <w:r>
              <w:t>T. A. Morgan</w:t>
            </w:r>
          </w:p>
        </w:tc>
        <w:tc>
          <w:tcPr>
            <w:tcW w:w="2180" w:type="dxa"/>
            <w:shd w:val="clear" w:color="auto" w:fill="auto"/>
          </w:tcPr>
          <w:p w14:paraId="25DB506D" w14:textId="30BAC40A" w:rsidR="004C30D7" w:rsidRPr="004C30D7" w:rsidRDefault="004C30D7" w:rsidP="004C30D7">
            <w:pPr>
              <w:ind w:firstLine="0"/>
            </w:pPr>
            <w:r>
              <w:t>Moss</w:t>
            </w:r>
          </w:p>
        </w:tc>
      </w:tr>
      <w:tr w:rsidR="004C30D7" w:rsidRPr="004C30D7" w14:paraId="30774523" w14:textId="77777777" w:rsidTr="004C30D7">
        <w:tc>
          <w:tcPr>
            <w:tcW w:w="2179" w:type="dxa"/>
            <w:shd w:val="clear" w:color="auto" w:fill="auto"/>
          </w:tcPr>
          <w:p w14:paraId="1B752E90" w14:textId="07FF8D7A" w:rsidR="004C30D7" w:rsidRPr="004C30D7" w:rsidRDefault="004C30D7" w:rsidP="004C30D7">
            <w:pPr>
              <w:ind w:firstLine="0"/>
            </w:pPr>
            <w:r>
              <w:t>Murphy</w:t>
            </w:r>
          </w:p>
        </w:tc>
        <w:tc>
          <w:tcPr>
            <w:tcW w:w="2179" w:type="dxa"/>
            <w:shd w:val="clear" w:color="auto" w:fill="auto"/>
          </w:tcPr>
          <w:p w14:paraId="7988085A" w14:textId="71E32CA0" w:rsidR="004C30D7" w:rsidRPr="004C30D7" w:rsidRDefault="004C30D7" w:rsidP="004C30D7">
            <w:pPr>
              <w:ind w:firstLine="0"/>
            </w:pPr>
            <w:r>
              <w:t>Neese</w:t>
            </w:r>
          </w:p>
        </w:tc>
        <w:tc>
          <w:tcPr>
            <w:tcW w:w="2180" w:type="dxa"/>
            <w:shd w:val="clear" w:color="auto" w:fill="auto"/>
          </w:tcPr>
          <w:p w14:paraId="72B54DD1" w14:textId="3333F5E1" w:rsidR="004C30D7" w:rsidRPr="004C30D7" w:rsidRDefault="004C30D7" w:rsidP="004C30D7">
            <w:pPr>
              <w:ind w:firstLine="0"/>
            </w:pPr>
            <w:r>
              <w:t>B. Newton</w:t>
            </w:r>
          </w:p>
        </w:tc>
      </w:tr>
      <w:tr w:rsidR="004C30D7" w:rsidRPr="004C30D7" w14:paraId="2E9BEE53" w14:textId="77777777" w:rsidTr="004C30D7">
        <w:tc>
          <w:tcPr>
            <w:tcW w:w="2179" w:type="dxa"/>
            <w:shd w:val="clear" w:color="auto" w:fill="auto"/>
          </w:tcPr>
          <w:p w14:paraId="6AA40D14" w14:textId="6B6C8709" w:rsidR="004C30D7" w:rsidRPr="004C30D7" w:rsidRDefault="004C30D7" w:rsidP="004C30D7">
            <w:pPr>
              <w:ind w:firstLine="0"/>
            </w:pPr>
            <w:r>
              <w:t>W. Newton</w:t>
            </w:r>
          </w:p>
        </w:tc>
        <w:tc>
          <w:tcPr>
            <w:tcW w:w="2179" w:type="dxa"/>
            <w:shd w:val="clear" w:color="auto" w:fill="auto"/>
          </w:tcPr>
          <w:p w14:paraId="3296AF67" w14:textId="3D855D5B" w:rsidR="004C30D7" w:rsidRPr="004C30D7" w:rsidRDefault="004C30D7" w:rsidP="004C30D7">
            <w:pPr>
              <w:ind w:firstLine="0"/>
            </w:pPr>
            <w:r>
              <w:t>Nutt</w:t>
            </w:r>
          </w:p>
        </w:tc>
        <w:tc>
          <w:tcPr>
            <w:tcW w:w="2180" w:type="dxa"/>
            <w:shd w:val="clear" w:color="auto" w:fill="auto"/>
          </w:tcPr>
          <w:p w14:paraId="59D3D4EA" w14:textId="405B33EA" w:rsidR="004C30D7" w:rsidRPr="004C30D7" w:rsidRDefault="004C30D7" w:rsidP="004C30D7">
            <w:pPr>
              <w:ind w:firstLine="0"/>
            </w:pPr>
            <w:r>
              <w:t>O'Neal</w:t>
            </w:r>
          </w:p>
        </w:tc>
      </w:tr>
      <w:tr w:rsidR="004C30D7" w:rsidRPr="004C30D7" w14:paraId="5BF5B959" w14:textId="77777777" w:rsidTr="004C30D7">
        <w:tc>
          <w:tcPr>
            <w:tcW w:w="2179" w:type="dxa"/>
            <w:shd w:val="clear" w:color="auto" w:fill="auto"/>
          </w:tcPr>
          <w:p w14:paraId="2F12AD69" w14:textId="05E37945" w:rsidR="004C30D7" w:rsidRPr="004C30D7" w:rsidRDefault="004C30D7" w:rsidP="004C30D7">
            <w:pPr>
              <w:ind w:firstLine="0"/>
            </w:pPr>
            <w:r>
              <w:t>Oremus</w:t>
            </w:r>
          </w:p>
        </w:tc>
        <w:tc>
          <w:tcPr>
            <w:tcW w:w="2179" w:type="dxa"/>
            <w:shd w:val="clear" w:color="auto" w:fill="auto"/>
          </w:tcPr>
          <w:p w14:paraId="7A936504" w14:textId="02AFF6B4" w:rsidR="004C30D7" w:rsidRPr="004C30D7" w:rsidRDefault="004C30D7" w:rsidP="004C30D7">
            <w:pPr>
              <w:ind w:firstLine="0"/>
            </w:pPr>
            <w:r>
              <w:t>Ott</w:t>
            </w:r>
          </w:p>
        </w:tc>
        <w:tc>
          <w:tcPr>
            <w:tcW w:w="2180" w:type="dxa"/>
            <w:shd w:val="clear" w:color="auto" w:fill="auto"/>
          </w:tcPr>
          <w:p w14:paraId="03973C6C" w14:textId="3398186E" w:rsidR="004C30D7" w:rsidRPr="004C30D7" w:rsidRDefault="004C30D7" w:rsidP="004C30D7">
            <w:pPr>
              <w:ind w:firstLine="0"/>
            </w:pPr>
            <w:r>
              <w:t>Pace</w:t>
            </w:r>
          </w:p>
        </w:tc>
      </w:tr>
      <w:tr w:rsidR="004C30D7" w:rsidRPr="004C30D7" w14:paraId="7C2D81A0" w14:textId="77777777" w:rsidTr="004C30D7">
        <w:tc>
          <w:tcPr>
            <w:tcW w:w="2179" w:type="dxa"/>
            <w:shd w:val="clear" w:color="auto" w:fill="auto"/>
          </w:tcPr>
          <w:p w14:paraId="7CD47B6C" w14:textId="6CEE00EA" w:rsidR="004C30D7" w:rsidRPr="004C30D7" w:rsidRDefault="004C30D7" w:rsidP="004C30D7">
            <w:pPr>
              <w:ind w:firstLine="0"/>
            </w:pPr>
            <w:r>
              <w:t>Pedalino</w:t>
            </w:r>
          </w:p>
        </w:tc>
        <w:tc>
          <w:tcPr>
            <w:tcW w:w="2179" w:type="dxa"/>
            <w:shd w:val="clear" w:color="auto" w:fill="auto"/>
          </w:tcPr>
          <w:p w14:paraId="7E8FD43E" w14:textId="01A5F065" w:rsidR="004C30D7" w:rsidRPr="004C30D7" w:rsidRDefault="004C30D7" w:rsidP="004C30D7">
            <w:pPr>
              <w:ind w:firstLine="0"/>
            </w:pPr>
            <w:r>
              <w:t>Pope</w:t>
            </w:r>
          </w:p>
        </w:tc>
        <w:tc>
          <w:tcPr>
            <w:tcW w:w="2180" w:type="dxa"/>
            <w:shd w:val="clear" w:color="auto" w:fill="auto"/>
          </w:tcPr>
          <w:p w14:paraId="6ECE5205" w14:textId="56040F02" w:rsidR="004C30D7" w:rsidRPr="004C30D7" w:rsidRDefault="004C30D7" w:rsidP="004C30D7">
            <w:pPr>
              <w:ind w:firstLine="0"/>
            </w:pPr>
            <w:r>
              <w:t>Rivers</w:t>
            </w:r>
          </w:p>
        </w:tc>
      </w:tr>
      <w:tr w:rsidR="004C30D7" w:rsidRPr="004C30D7" w14:paraId="1A61606B" w14:textId="77777777" w:rsidTr="004C30D7">
        <w:tc>
          <w:tcPr>
            <w:tcW w:w="2179" w:type="dxa"/>
            <w:shd w:val="clear" w:color="auto" w:fill="auto"/>
          </w:tcPr>
          <w:p w14:paraId="78D2C20B" w14:textId="74C0A208" w:rsidR="004C30D7" w:rsidRPr="004C30D7" w:rsidRDefault="004C30D7" w:rsidP="004C30D7">
            <w:pPr>
              <w:ind w:firstLine="0"/>
            </w:pPr>
            <w:r>
              <w:t>Robbins</w:t>
            </w:r>
          </w:p>
        </w:tc>
        <w:tc>
          <w:tcPr>
            <w:tcW w:w="2179" w:type="dxa"/>
            <w:shd w:val="clear" w:color="auto" w:fill="auto"/>
          </w:tcPr>
          <w:p w14:paraId="486B27FE" w14:textId="1D14FE33" w:rsidR="004C30D7" w:rsidRPr="004C30D7" w:rsidRDefault="004C30D7" w:rsidP="004C30D7">
            <w:pPr>
              <w:ind w:firstLine="0"/>
            </w:pPr>
            <w:r>
              <w:t>Rose</w:t>
            </w:r>
          </w:p>
        </w:tc>
        <w:tc>
          <w:tcPr>
            <w:tcW w:w="2180" w:type="dxa"/>
            <w:shd w:val="clear" w:color="auto" w:fill="auto"/>
          </w:tcPr>
          <w:p w14:paraId="51EA08D3" w14:textId="4968B694" w:rsidR="004C30D7" w:rsidRPr="004C30D7" w:rsidRDefault="004C30D7" w:rsidP="004C30D7">
            <w:pPr>
              <w:ind w:firstLine="0"/>
            </w:pPr>
            <w:r>
              <w:t>Rutherford</w:t>
            </w:r>
          </w:p>
        </w:tc>
      </w:tr>
      <w:tr w:rsidR="004C30D7" w:rsidRPr="004C30D7" w14:paraId="6FC5F045" w14:textId="77777777" w:rsidTr="004C30D7">
        <w:tc>
          <w:tcPr>
            <w:tcW w:w="2179" w:type="dxa"/>
            <w:shd w:val="clear" w:color="auto" w:fill="auto"/>
          </w:tcPr>
          <w:p w14:paraId="24BCB394" w14:textId="5131339E" w:rsidR="004C30D7" w:rsidRPr="004C30D7" w:rsidRDefault="004C30D7" w:rsidP="004C30D7">
            <w:pPr>
              <w:ind w:firstLine="0"/>
            </w:pPr>
            <w:r>
              <w:t>Sandifer</w:t>
            </w:r>
          </w:p>
        </w:tc>
        <w:tc>
          <w:tcPr>
            <w:tcW w:w="2179" w:type="dxa"/>
            <w:shd w:val="clear" w:color="auto" w:fill="auto"/>
          </w:tcPr>
          <w:p w14:paraId="7641EBE9" w14:textId="679604CB" w:rsidR="004C30D7" w:rsidRPr="004C30D7" w:rsidRDefault="004C30D7" w:rsidP="004C30D7">
            <w:pPr>
              <w:ind w:firstLine="0"/>
            </w:pPr>
            <w:r>
              <w:t>Schuessler</w:t>
            </w:r>
          </w:p>
        </w:tc>
        <w:tc>
          <w:tcPr>
            <w:tcW w:w="2180" w:type="dxa"/>
            <w:shd w:val="clear" w:color="auto" w:fill="auto"/>
          </w:tcPr>
          <w:p w14:paraId="5A043DDB" w14:textId="0142DC22" w:rsidR="004C30D7" w:rsidRPr="004C30D7" w:rsidRDefault="004C30D7" w:rsidP="004C30D7">
            <w:pPr>
              <w:ind w:firstLine="0"/>
            </w:pPr>
            <w:r>
              <w:t>Sessions</w:t>
            </w:r>
          </w:p>
        </w:tc>
      </w:tr>
      <w:tr w:rsidR="004C30D7" w:rsidRPr="004C30D7" w14:paraId="47518905" w14:textId="77777777" w:rsidTr="004C30D7">
        <w:tc>
          <w:tcPr>
            <w:tcW w:w="2179" w:type="dxa"/>
            <w:shd w:val="clear" w:color="auto" w:fill="auto"/>
          </w:tcPr>
          <w:p w14:paraId="179F6E9F" w14:textId="7D03A58B" w:rsidR="004C30D7" w:rsidRPr="004C30D7" w:rsidRDefault="004C30D7" w:rsidP="004C30D7">
            <w:pPr>
              <w:ind w:firstLine="0"/>
            </w:pPr>
            <w:r>
              <w:t>G. M. Smith</w:t>
            </w:r>
          </w:p>
        </w:tc>
        <w:tc>
          <w:tcPr>
            <w:tcW w:w="2179" w:type="dxa"/>
            <w:shd w:val="clear" w:color="auto" w:fill="auto"/>
          </w:tcPr>
          <w:p w14:paraId="5A637E6F" w14:textId="0FF2B13F" w:rsidR="004C30D7" w:rsidRPr="004C30D7" w:rsidRDefault="004C30D7" w:rsidP="004C30D7">
            <w:pPr>
              <w:ind w:firstLine="0"/>
            </w:pPr>
            <w:r>
              <w:t>M. M. Smith</w:t>
            </w:r>
          </w:p>
        </w:tc>
        <w:tc>
          <w:tcPr>
            <w:tcW w:w="2180" w:type="dxa"/>
            <w:shd w:val="clear" w:color="auto" w:fill="auto"/>
          </w:tcPr>
          <w:p w14:paraId="35F65CC4" w14:textId="6C86848B" w:rsidR="004C30D7" w:rsidRPr="004C30D7" w:rsidRDefault="004C30D7" w:rsidP="004C30D7">
            <w:pPr>
              <w:ind w:firstLine="0"/>
            </w:pPr>
            <w:r>
              <w:t>Stavrinakis</w:t>
            </w:r>
          </w:p>
        </w:tc>
      </w:tr>
      <w:tr w:rsidR="004C30D7" w:rsidRPr="004C30D7" w14:paraId="3348D5AD" w14:textId="77777777" w:rsidTr="004C30D7">
        <w:tc>
          <w:tcPr>
            <w:tcW w:w="2179" w:type="dxa"/>
            <w:shd w:val="clear" w:color="auto" w:fill="auto"/>
          </w:tcPr>
          <w:p w14:paraId="1E02590A" w14:textId="7F97AD59" w:rsidR="004C30D7" w:rsidRPr="004C30D7" w:rsidRDefault="004C30D7" w:rsidP="004C30D7">
            <w:pPr>
              <w:ind w:firstLine="0"/>
            </w:pPr>
            <w:r>
              <w:t>Taylor</w:t>
            </w:r>
          </w:p>
        </w:tc>
        <w:tc>
          <w:tcPr>
            <w:tcW w:w="2179" w:type="dxa"/>
            <w:shd w:val="clear" w:color="auto" w:fill="auto"/>
          </w:tcPr>
          <w:p w14:paraId="5B1E8E67" w14:textId="78E21C0D" w:rsidR="004C30D7" w:rsidRPr="004C30D7" w:rsidRDefault="004C30D7" w:rsidP="004C30D7">
            <w:pPr>
              <w:ind w:firstLine="0"/>
            </w:pPr>
            <w:r>
              <w:t>Thayer</w:t>
            </w:r>
          </w:p>
        </w:tc>
        <w:tc>
          <w:tcPr>
            <w:tcW w:w="2180" w:type="dxa"/>
            <w:shd w:val="clear" w:color="auto" w:fill="auto"/>
          </w:tcPr>
          <w:p w14:paraId="3E49E0FB" w14:textId="155B0E25" w:rsidR="004C30D7" w:rsidRPr="004C30D7" w:rsidRDefault="004C30D7" w:rsidP="004C30D7">
            <w:pPr>
              <w:ind w:firstLine="0"/>
            </w:pPr>
            <w:r>
              <w:t>Thigpen</w:t>
            </w:r>
          </w:p>
        </w:tc>
      </w:tr>
      <w:tr w:rsidR="004C30D7" w:rsidRPr="004C30D7" w14:paraId="49C01FF4" w14:textId="77777777" w:rsidTr="004C30D7">
        <w:tc>
          <w:tcPr>
            <w:tcW w:w="2179" w:type="dxa"/>
            <w:shd w:val="clear" w:color="auto" w:fill="auto"/>
          </w:tcPr>
          <w:p w14:paraId="0C3A152F" w14:textId="613A58D0" w:rsidR="004C30D7" w:rsidRPr="004C30D7" w:rsidRDefault="004C30D7" w:rsidP="004C30D7">
            <w:pPr>
              <w:ind w:firstLine="0"/>
            </w:pPr>
            <w:r>
              <w:t>Trantham</w:t>
            </w:r>
          </w:p>
        </w:tc>
        <w:tc>
          <w:tcPr>
            <w:tcW w:w="2179" w:type="dxa"/>
            <w:shd w:val="clear" w:color="auto" w:fill="auto"/>
          </w:tcPr>
          <w:p w14:paraId="2B4B5C8E" w14:textId="166E0652" w:rsidR="004C30D7" w:rsidRPr="004C30D7" w:rsidRDefault="004C30D7" w:rsidP="004C30D7">
            <w:pPr>
              <w:ind w:firstLine="0"/>
            </w:pPr>
            <w:r>
              <w:t>Vaughan</w:t>
            </w:r>
          </w:p>
        </w:tc>
        <w:tc>
          <w:tcPr>
            <w:tcW w:w="2180" w:type="dxa"/>
            <w:shd w:val="clear" w:color="auto" w:fill="auto"/>
          </w:tcPr>
          <w:p w14:paraId="052A7B12" w14:textId="15F53AB4" w:rsidR="004C30D7" w:rsidRPr="004C30D7" w:rsidRDefault="004C30D7" w:rsidP="004C30D7">
            <w:pPr>
              <w:ind w:firstLine="0"/>
            </w:pPr>
            <w:r>
              <w:t>West</w:t>
            </w:r>
          </w:p>
        </w:tc>
      </w:tr>
      <w:tr w:rsidR="004C30D7" w:rsidRPr="004C30D7" w14:paraId="68D4E6D6" w14:textId="77777777" w:rsidTr="004C30D7">
        <w:tc>
          <w:tcPr>
            <w:tcW w:w="2179" w:type="dxa"/>
            <w:shd w:val="clear" w:color="auto" w:fill="auto"/>
          </w:tcPr>
          <w:p w14:paraId="6A96B93E" w14:textId="7BD9C6BB" w:rsidR="004C30D7" w:rsidRPr="004C30D7" w:rsidRDefault="004C30D7" w:rsidP="004C30D7">
            <w:pPr>
              <w:keepNext/>
              <w:ind w:firstLine="0"/>
            </w:pPr>
            <w:r>
              <w:t>Wetmore</w:t>
            </w:r>
          </w:p>
        </w:tc>
        <w:tc>
          <w:tcPr>
            <w:tcW w:w="2179" w:type="dxa"/>
            <w:shd w:val="clear" w:color="auto" w:fill="auto"/>
          </w:tcPr>
          <w:p w14:paraId="334D650D" w14:textId="6CA9EEBD" w:rsidR="004C30D7" w:rsidRPr="004C30D7" w:rsidRDefault="004C30D7" w:rsidP="004C30D7">
            <w:pPr>
              <w:keepNext/>
              <w:ind w:firstLine="0"/>
            </w:pPr>
            <w:r>
              <w:t>Whitmire</w:t>
            </w:r>
          </w:p>
        </w:tc>
        <w:tc>
          <w:tcPr>
            <w:tcW w:w="2180" w:type="dxa"/>
            <w:shd w:val="clear" w:color="auto" w:fill="auto"/>
          </w:tcPr>
          <w:p w14:paraId="3B2A8248" w14:textId="4E38BDC6" w:rsidR="004C30D7" w:rsidRPr="004C30D7" w:rsidRDefault="004C30D7" w:rsidP="004C30D7">
            <w:pPr>
              <w:keepNext/>
              <w:ind w:firstLine="0"/>
            </w:pPr>
            <w:r>
              <w:t>Williams</w:t>
            </w:r>
          </w:p>
        </w:tc>
      </w:tr>
      <w:tr w:rsidR="004C30D7" w:rsidRPr="004C30D7" w14:paraId="10F26A6D" w14:textId="77777777" w:rsidTr="004C30D7">
        <w:tc>
          <w:tcPr>
            <w:tcW w:w="2179" w:type="dxa"/>
            <w:shd w:val="clear" w:color="auto" w:fill="auto"/>
          </w:tcPr>
          <w:p w14:paraId="4AA8820C" w14:textId="71D52B2B" w:rsidR="004C30D7" w:rsidRPr="004C30D7" w:rsidRDefault="004C30D7" w:rsidP="004C30D7">
            <w:pPr>
              <w:keepNext/>
              <w:ind w:firstLine="0"/>
            </w:pPr>
            <w:r>
              <w:t>Willis</w:t>
            </w:r>
          </w:p>
        </w:tc>
        <w:tc>
          <w:tcPr>
            <w:tcW w:w="2179" w:type="dxa"/>
            <w:shd w:val="clear" w:color="auto" w:fill="auto"/>
          </w:tcPr>
          <w:p w14:paraId="3D91EC30" w14:textId="19E61373" w:rsidR="004C30D7" w:rsidRPr="004C30D7" w:rsidRDefault="004C30D7" w:rsidP="004C30D7">
            <w:pPr>
              <w:keepNext/>
              <w:ind w:firstLine="0"/>
            </w:pPr>
            <w:r>
              <w:t>Wooten</w:t>
            </w:r>
          </w:p>
        </w:tc>
        <w:tc>
          <w:tcPr>
            <w:tcW w:w="2180" w:type="dxa"/>
            <w:shd w:val="clear" w:color="auto" w:fill="auto"/>
          </w:tcPr>
          <w:p w14:paraId="221EC182" w14:textId="2A84DBF3" w:rsidR="004C30D7" w:rsidRPr="004C30D7" w:rsidRDefault="004C30D7" w:rsidP="004C30D7">
            <w:pPr>
              <w:keepNext/>
              <w:ind w:firstLine="0"/>
            </w:pPr>
            <w:r>
              <w:t>Yow</w:t>
            </w:r>
          </w:p>
        </w:tc>
      </w:tr>
    </w:tbl>
    <w:p w14:paraId="26B5329A" w14:textId="77777777" w:rsidR="004C30D7" w:rsidRDefault="004C30D7" w:rsidP="004C30D7"/>
    <w:p w14:paraId="16B8E644" w14:textId="10630248" w:rsidR="004C30D7" w:rsidRDefault="004C30D7" w:rsidP="004C30D7">
      <w:pPr>
        <w:jc w:val="center"/>
        <w:rPr>
          <w:b/>
        </w:rPr>
      </w:pPr>
      <w:r w:rsidRPr="004C30D7">
        <w:rPr>
          <w:b/>
        </w:rPr>
        <w:t>Total--111</w:t>
      </w:r>
    </w:p>
    <w:p w14:paraId="6737E811" w14:textId="77777777" w:rsidR="004C30D7" w:rsidRDefault="004C30D7" w:rsidP="004C30D7">
      <w:pPr>
        <w:jc w:val="center"/>
        <w:rPr>
          <w:b/>
        </w:rPr>
      </w:pPr>
    </w:p>
    <w:p w14:paraId="35554AF7" w14:textId="77777777" w:rsidR="004C30D7" w:rsidRDefault="004C30D7" w:rsidP="004C30D7">
      <w:pPr>
        <w:ind w:firstLine="0"/>
      </w:pPr>
      <w:r w:rsidRPr="004C30D7">
        <w:t xml:space="preserve"> </w:t>
      </w:r>
      <w:r>
        <w:t>Those who voted in the negative are:</w:t>
      </w:r>
    </w:p>
    <w:p w14:paraId="63609292" w14:textId="77777777" w:rsidR="004C30D7" w:rsidRDefault="004C30D7" w:rsidP="004C30D7"/>
    <w:p w14:paraId="11189739" w14:textId="77777777" w:rsidR="004C30D7" w:rsidRDefault="004C30D7" w:rsidP="004C30D7">
      <w:pPr>
        <w:jc w:val="center"/>
        <w:rPr>
          <w:b/>
        </w:rPr>
      </w:pPr>
      <w:r w:rsidRPr="004C30D7">
        <w:rPr>
          <w:b/>
        </w:rPr>
        <w:t>Total--0</w:t>
      </w:r>
    </w:p>
    <w:p w14:paraId="7A554289" w14:textId="776E15E2" w:rsidR="004C30D7" w:rsidRDefault="004C30D7" w:rsidP="004C30D7">
      <w:pPr>
        <w:jc w:val="center"/>
        <w:rPr>
          <w:b/>
        </w:rPr>
      </w:pPr>
    </w:p>
    <w:p w14:paraId="0C8AF747" w14:textId="77777777" w:rsidR="004C30D7" w:rsidRDefault="004C30D7" w:rsidP="004C30D7">
      <w:r>
        <w:t>So, the Bill, as amended, was read the second time and ordered to third reading.</w:t>
      </w:r>
    </w:p>
    <w:p w14:paraId="59FC8052" w14:textId="77777777" w:rsidR="004C30D7" w:rsidRDefault="004C30D7" w:rsidP="004C30D7"/>
    <w:p w14:paraId="41CB970E" w14:textId="47941222" w:rsidR="004C30D7" w:rsidRDefault="004C30D7" w:rsidP="004C30D7">
      <w:pPr>
        <w:keepNext/>
        <w:jc w:val="center"/>
        <w:rPr>
          <w:b/>
        </w:rPr>
      </w:pPr>
      <w:r w:rsidRPr="004C30D7">
        <w:rPr>
          <w:b/>
        </w:rPr>
        <w:t>H. 4909--ORDERED TO THIRD READING</w:t>
      </w:r>
    </w:p>
    <w:p w14:paraId="0BCF43F6" w14:textId="3FFB3060" w:rsidR="004C30D7" w:rsidRDefault="004C30D7" w:rsidP="004C30D7">
      <w:pPr>
        <w:keepNext/>
      </w:pPr>
      <w:r>
        <w:t>The following Bill was taken up:</w:t>
      </w:r>
    </w:p>
    <w:p w14:paraId="360EADE3" w14:textId="77777777" w:rsidR="004C30D7" w:rsidRDefault="004C30D7" w:rsidP="004C30D7">
      <w:pPr>
        <w:keepNext/>
      </w:pPr>
      <w:bookmarkStart w:id="82" w:name="include_clip_start_160"/>
      <w:bookmarkEnd w:id="82"/>
    </w:p>
    <w:p w14:paraId="08122FF1" w14:textId="77777777" w:rsidR="004C30D7" w:rsidRDefault="004C30D7" w:rsidP="004C30D7">
      <w:r>
        <w:t>H. 4909 -- 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7C6FE7BA" w14:textId="4624AD1E" w:rsidR="004C30D7" w:rsidRDefault="004C30D7" w:rsidP="004C30D7">
      <w:bookmarkStart w:id="83" w:name="include_clip_end_160"/>
      <w:bookmarkEnd w:id="83"/>
    </w:p>
    <w:p w14:paraId="113F35E5" w14:textId="349A8739" w:rsidR="004C30D7" w:rsidRDefault="004C30D7" w:rsidP="004C30D7">
      <w:r>
        <w:t>Rep. B. NEWTON explained the Bill.</w:t>
      </w:r>
    </w:p>
    <w:p w14:paraId="3ACF5EC2" w14:textId="77777777" w:rsidR="004C30D7" w:rsidRDefault="004C30D7" w:rsidP="004C30D7"/>
    <w:p w14:paraId="0F559B0E" w14:textId="77777777" w:rsidR="004C30D7" w:rsidRDefault="004C30D7" w:rsidP="004C30D7">
      <w:r>
        <w:t xml:space="preserve">The yeas and nays were taken resulting as follows: </w:t>
      </w:r>
    </w:p>
    <w:p w14:paraId="15CCAA8E" w14:textId="072D956F" w:rsidR="004C30D7" w:rsidRDefault="004C30D7" w:rsidP="004C30D7">
      <w:pPr>
        <w:jc w:val="center"/>
      </w:pPr>
      <w:r>
        <w:t xml:space="preserve"> </w:t>
      </w:r>
      <w:bookmarkStart w:id="84" w:name="vote_start162"/>
      <w:bookmarkEnd w:id="84"/>
      <w:r>
        <w:t>Yeas 111; Nays 0</w:t>
      </w:r>
    </w:p>
    <w:p w14:paraId="42F4B6E3" w14:textId="77777777" w:rsidR="004C30D7" w:rsidRDefault="004C30D7" w:rsidP="004C30D7">
      <w:pPr>
        <w:jc w:val="center"/>
      </w:pPr>
    </w:p>
    <w:p w14:paraId="6F658086" w14:textId="77777777" w:rsidR="004C30D7" w:rsidRDefault="004C30D7" w:rsidP="004C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30D7" w:rsidRPr="004C30D7" w14:paraId="66449640" w14:textId="77777777" w:rsidTr="004C30D7">
        <w:tc>
          <w:tcPr>
            <w:tcW w:w="2179" w:type="dxa"/>
            <w:shd w:val="clear" w:color="auto" w:fill="auto"/>
          </w:tcPr>
          <w:p w14:paraId="5475E706" w14:textId="0C86580A" w:rsidR="004C30D7" w:rsidRPr="004C30D7" w:rsidRDefault="004C30D7" w:rsidP="004C30D7">
            <w:pPr>
              <w:keepNext/>
              <w:ind w:firstLine="0"/>
            </w:pPr>
            <w:r>
              <w:t>Alexander</w:t>
            </w:r>
          </w:p>
        </w:tc>
        <w:tc>
          <w:tcPr>
            <w:tcW w:w="2179" w:type="dxa"/>
            <w:shd w:val="clear" w:color="auto" w:fill="auto"/>
          </w:tcPr>
          <w:p w14:paraId="4A2CAB65" w14:textId="18EC26FD" w:rsidR="004C30D7" w:rsidRPr="004C30D7" w:rsidRDefault="004C30D7" w:rsidP="004C30D7">
            <w:pPr>
              <w:keepNext/>
              <w:ind w:firstLine="0"/>
            </w:pPr>
            <w:r>
              <w:t>Atkinson</w:t>
            </w:r>
          </w:p>
        </w:tc>
        <w:tc>
          <w:tcPr>
            <w:tcW w:w="2180" w:type="dxa"/>
            <w:shd w:val="clear" w:color="auto" w:fill="auto"/>
          </w:tcPr>
          <w:p w14:paraId="2EB80FD8" w14:textId="36A089F5" w:rsidR="004C30D7" w:rsidRPr="004C30D7" w:rsidRDefault="004C30D7" w:rsidP="004C30D7">
            <w:pPr>
              <w:keepNext/>
              <w:ind w:firstLine="0"/>
            </w:pPr>
            <w:r>
              <w:t>Bailey</w:t>
            </w:r>
          </w:p>
        </w:tc>
      </w:tr>
      <w:tr w:rsidR="004C30D7" w:rsidRPr="004C30D7" w14:paraId="72248C81" w14:textId="77777777" w:rsidTr="004C30D7">
        <w:tc>
          <w:tcPr>
            <w:tcW w:w="2179" w:type="dxa"/>
            <w:shd w:val="clear" w:color="auto" w:fill="auto"/>
          </w:tcPr>
          <w:p w14:paraId="70450BB6" w14:textId="47D951DF" w:rsidR="004C30D7" w:rsidRPr="004C30D7" w:rsidRDefault="004C30D7" w:rsidP="004C30D7">
            <w:pPr>
              <w:ind w:firstLine="0"/>
            </w:pPr>
            <w:r>
              <w:t>Ballentine</w:t>
            </w:r>
          </w:p>
        </w:tc>
        <w:tc>
          <w:tcPr>
            <w:tcW w:w="2179" w:type="dxa"/>
            <w:shd w:val="clear" w:color="auto" w:fill="auto"/>
          </w:tcPr>
          <w:p w14:paraId="23DF25A0" w14:textId="7726B7FE" w:rsidR="004C30D7" w:rsidRPr="004C30D7" w:rsidRDefault="004C30D7" w:rsidP="004C30D7">
            <w:pPr>
              <w:ind w:firstLine="0"/>
            </w:pPr>
            <w:r>
              <w:t>Bamberg</w:t>
            </w:r>
          </w:p>
        </w:tc>
        <w:tc>
          <w:tcPr>
            <w:tcW w:w="2180" w:type="dxa"/>
            <w:shd w:val="clear" w:color="auto" w:fill="auto"/>
          </w:tcPr>
          <w:p w14:paraId="42B3432A" w14:textId="236D7F44" w:rsidR="004C30D7" w:rsidRPr="004C30D7" w:rsidRDefault="004C30D7" w:rsidP="004C30D7">
            <w:pPr>
              <w:ind w:firstLine="0"/>
            </w:pPr>
            <w:r>
              <w:t>Bauer</w:t>
            </w:r>
          </w:p>
        </w:tc>
      </w:tr>
      <w:tr w:rsidR="004C30D7" w:rsidRPr="004C30D7" w14:paraId="7F8D35AD" w14:textId="77777777" w:rsidTr="004C30D7">
        <w:tc>
          <w:tcPr>
            <w:tcW w:w="2179" w:type="dxa"/>
            <w:shd w:val="clear" w:color="auto" w:fill="auto"/>
          </w:tcPr>
          <w:p w14:paraId="7F2F206E" w14:textId="3AB80E13" w:rsidR="004C30D7" w:rsidRPr="004C30D7" w:rsidRDefault="004C30D7" w:rsidP="004C30D7">
            <w:pPr>
              <w:ind w:firstLine="0"/>
            </w:pPr>
            <w:r>
              <w:t>Beach</w:t>
            </w:r>
          </w:p>
        </w:tc>
        <w:tc>
          <w:tcPr>
            <w:tcW w:w="2179" w:type="dxa"/>
            <w:shd w:val="clear" w:color="auto" w:fill="auto"/>
          </w:tcPr>
          <w:p w14:paraId="4DFC07A2" w14:textId="4200B57C" w:rsidR="004C30D7" w:rsidRPr="004C30D7" w:rsidRDefault="004C30D7" w:rsidP="004C30D7">
            <w:pPr>
              <w:ind w:firstLine="0"/>
            </w:pPr>
            <w:r>
              <w:t>Bernstein</w:t>
            </w:r>
          </w:p>
        </w:tc>
        <w:tc>
          <w:tcPr>
            <w:tcW w:w="2180" w:type="dxa"/>
            <w:shd w:val="clear" w:color="auto" w:fill="auto"/>
          </w:tcPr>
          <w:p w14:paraId="58BDAC70" w14:textId="303F33EF" w:rsidR="004C30D7" w:rsidRPr="004C30D7" w:rsidRDefault="004C30D7" w:rsidP="004C30D7">
            <w:pPr>
              <w:ind w:firstLine="0"/>
            </w:pPr>
            <w:r>
              <w:t>Blackwell</w:t>
            </w:r>
          </w:p>
        </w:tc>
      </w:tr>
      <w:tr w:rsidR="004C30D7" w:rsidRPr="004C30D7" w14:paraId="349CEAD3" w14:textId="77777777" w:rsidTr="004C30D7">
        <w:tc>
          <w:tcPr>
            <w:tcW w:w="2179" w:type="dxa"/>
            <w:shd w:val="clear" w:color="auto" w:fill="auto"/>
          </w:tcPr>
          <w:p w14:paraId="67512AC0" w14:textId="03B82228" w:rsidR="004C30D7" w:rsidRPr="004C30D7" w:rsidRDefault="004C30D7" w:rsidP="004C30D7">
            <w:pPr>
              <w:ind w:firstLine="0"/>
            </w:pPr>
            <w:r>
              <w:t>Bradley</w:t>
            </w:r>
          </w:p>
        </w:tc>
        <w:tc>
          <w:tcPr>
            <w:tcW w:w="2179" w:type="dxa"/>
            <w:shd w:val="clear" w:color="auto" w:fill="auto"/>
          </w:tcPr>
          <w:p w14:paraId="2FE20029" w14:textId="4A031333" w:rsidR="004C30D7" w:rsidRPr="004C30D7" w:rsidRDefault="004C30D7" w:rsidP="004C30D7">
            <w:pPr>
              <w:ind w:firstLine="0"/>
            </w:pPr>
            <w:r>
              <w:t>Brewer</w:t>
            </w:r>
          </w:p>
        </w:tc>
        <w:tc>
          <w:tcPr>
            <w:tcW w:w="2180" w:type="dxa"/>
            <w:shd w:val="clear" w:color="auto" w:fill="auto"/>
          </w:tcPr>
          <w:p w14:paraId="0C2CFAC4" w14:textId="73046DFB" w:rsidR="004C30D7" w:rsidRPr="004C30D7" w:rsidRDefault="004C30D7" w:rsidP="004C30D7">
            <w:pPr>
              <w:ind w:firstLine="0"/>
            </w:pPr>
            <w:r>
              <w:t>Brittain</w:t>
            </w:r>
          </w:p>
        </w:tc>
      </w:tr>
      <w:tr w:rsidR="004C30D7" w:rsidRPr="004C30D7" w14:paraId="10B21604" w14:textId="77777777" w:rsidTr="004C30D7">
        <w:tc>
          <w:tcPr>
            <w:tcW w:w="2179" w:type="dxa"/>
            <w:shd w:val="clear" w:color="auto" w:fill="auto"/>
          </w:tcPr>
          <w:p w14:paraId="02E96E48" w14:textId="0BFC29F4" w:rsidR="004C30D7" w:rsidRPr="004C30D7" w:rsidRDefault="004C30D7" w:rsidP="004C30D7">
            <w:pPr>
              <w:ind w:firstLine="0"/>
            </w:pPr>
            <w:r>
              <w:t>Burns</w:t>
            </w:r>
          </w:p>
        </w:tc>
        <w:tc>
          <w:tcPr>
            <w:tcW w:w="2179" w:type="dxa"/>
            <w:shd w:val="clear" w:color="auto" w:fill="auto"/>
          </w:tcPr>
          <w:p w14:paraId="50387A86" w14:textId="63E21B2E" w:rsidR="004C30D7" w:rsidRPr="004C30D7" w:rsidRDefault="004C30D7" w:rsidP="004C30D7">
            <w:pPr>
              <w:ind w:firstLine="0"/>
            </w:pPr>
            <w:r>
              <w:t>Bustos</w:t>
            </w:r>
          </w:p>
        </w:tc>
        <w:tc>
          <w:tcPr>
            <w:tcW w:w="2180" w:type="dxa"/>
            <w:shd w:val="clear" w:color="auto" w:fill="auto"/>
          </w:tcPr>
          <w:p w14:paraId="21C153A1" w14:textId="74398D9F" w:rsidR="004C30D7" w:rsidRPr="004C30D7" w:rsidRDefault="004C30D7" w:rsidP="004C30D7">
            <w:pPr>
              <w:ind w:firstLine="0"/>
            </w:pPr>
            <w:r>
              <w:t>Calhoon</w:t>
            </w:r>
          </w:p>
        </w:tc>
      </w:tr>
      <w:tr w:rsidR="004C30D7" w:rsidRPr="004C30D7" w14:paraId="38CB478F" w14:textId="77777777" w:rsidTr="004C30D7">
        <w:tc>
          <w:tcPr>
            <w:tcW w:w="2179" w:type="dxa"/>
            <w:shd w:val="clear" w:color="auto" w:fill="auto"/>
          </w:tcPr>
          <w:p w14:paraId="1B0358B8" w14:textId="5EFB0BC3" w:rsidR="004C30D7" w:rsidRPr="004C30D7" w:rsidRDefault="004C30D7" w:rsidP="004C30D7">
            <w:pPr>
              <w:ind w:firstLine="0"/>
            </w:pPr>
            <w:r>
              <w:t>Carter</w:t>
            </w:r>
          </w:p>
        </w:tc>
        <w:tc>
          <w:tcPr>
            <w:tcW w:w="2179" w:type="dxa"/>
            <w:shd w:val="clear" w:color="auto" w:fill="auto"/>
          </w:tcPr>
          <w:p w14:paraId="6A6F4656" w14:textId="5FFF338B" w:rsidR="004C30D7" w:rsidRPr="004C30D7" w:rsidRDefault="004C30D7" w:rsidP="004C30D7">
            <w:pPr>
              <w:ind w:firstLine="0"/>
            </w:pPr>
            <w:r>
              <w:t>Caskey</w:t>
            </w:r>
          </w:p>
        </w:tc>
        <w:tc>
          <w:tcPr>
            <w:tcW w:w="2180" w:type="dxa"/>
            <w:shd w:val="clear" w:color="auto" w:fill="auto"/>
          </w:tcPr>
          <w:p w14:paraId="49EA339F" w14:textId="5C69576D" w:rsidR="004C30D7" w:rsidRPr="004C30D7" w:rsidRDefault="004C30D7" w:rsidP="004C30D7">
            <w:pPr>
              <w:ind w:firstLine="0"/>
            </w:pPr>
            <w:r>
              <w:t>Chapman</w:t>
            </w:r>
          </w:p>
        </w:tc>
      </w:tr>
      <w:tr w:rsidR="004C30D7" w:rsidRPr="004C30D7" w14:paraId="1D990EC8" w14:textId="77777777" w:rsidTr="004C30D7">
        <w:tc>
          <w:tcPr>
            <w:tcW w:w="2179" w:type="dxa"/>
            <w:shd w:val="clear" w:color="auto" w:fill="auto"/>
          </w:tcPr>
          <w:p w14:paraId="698508E5" w14:textId="504BDB12" w:rsidR="004C30D7" w:rsidRPr="004C30D7" w:rsidRDefault="004C30D7" w:rsidP="004C30D7">
            <w:pPr>
              <w:ind w:firstLine="0"/>
            </w:pPr>
            <w:r>
              <w:t>Chumley</w:t>
            </w:r>
          </w:p>
        </w:tc>
        <w:tc>
          <w:tcPr>
            <w:tcW w:w="2179" w:type="dxa"/>
            <w:shd w:val="clear" w:color="auto" w:fill="auto"/>
          </w:tcPr>
          <w:p w14:paraId="2FB33221" w14:textId="09201FA7" w:rsidR="004C30D7" w:rsidRPr="004C30D7" w:rsidRDefault="004C30D7" w:rsidP="004C30D7">
            <w:pPr>
              <w:ind w:firstLine="0"/>
            </w:pPr>
            <w:r>
              <w:t>Clyburn</w:t>
            </w:r>
          </w:p>
        </w:tc>
        <w:tc>
          <w:tcPr>
            <w:tcW w:w="2180" w:type="dxa"/>
            <w:shd w:val="clear" w:color="auto" w:fill="auto"/>
          </w:tcPr>
          <w:p w14:paraId="0896D5E9" w14:textId="306B028A" w:rsidR="004C30D7" w:rsidRPr="004C30D7" w:rsidRDefault="004C30D7" w:rsidP="004C30D7">
            <w:pPr>
              <w:ind w:firstLine="0"/>
            </w:pPr>
            <w:r>
              <w:t>Cobb-Hunter</w:t>
            </w:r>
          </w:p>
        </w:tc>
      </w:tr>
      <w:tr w:rsidR="004C30D7" w:rsidRPr="004C30D7" w14:paraId="1D91E422" w14:textId="77777777" w:rsidTr="004C30D7">
        <w:tc>
          <w:tcPr>
            <w:tcW w:w="2179" w:type="dxa"/>
            <w:shd w:val="clear" w:color="auto" w:fill="auto"/>
          </w:tcPr>
          <w:p w14:paraId="13D8DEE8" w14:textId="144D3CCE" w:rsidR="004C30D7" w:rsidRPr="004C30D7" w:rsidRDefault="004C30D7" w:rsidP="004C30D7">
            <w:pPr>
              <w:ind w:firstLine="0"/>
            </w:pPr>
            <w:r>
              <w:t>Collins</w:t>
            </w:r>
          </w:p>
        </w:tc>
        <w:tc>
          <w:tcPr>
            <w:tcW w:w="2179" w:type="dxa"/>
            <w:shd w:val="clear" w:color="auto" w:fill="auto"/>
          </w:tcPr>
          <w:p w14:paraId="01EC325E" w14:textId="7222680D" w:rsidR="004C30D7" w:rsidRPr="004C30D7" w:rsidRDefault="004C30D7" w:rsidP="004C30D7">
            <w:pPr>
              <w:ind w:firstLine="0"/>
            </w:pPr>
            <w:r>
              <w:t>B. L. Cox</w:t>
            </w:r>
          </w:p>
        </w:tc>
        <w:tc>
          <w:tcPr>
            <w:tcW w:w="2180" w:type="dxa"/>
            <w:shd w:val="clear" w:color="auto" w:fill="auto"/>
          </w:tcPr>
          <w:p w14:paraId="5D54E995" w14:textId="2CFEA3EC" w:rsidR="004C30D7" w:rsidRPr="004C30D7" w:rsidRDefault="004C30D7" w:rsidP="004C30D7">
            <w:pPr>
              <w:ind w:firstLine="0"/>
            </w:pPr>
            <w:r>
              <w:t>Crawford</w:t>
            </w:r>
          </w:p>
        </w:tc>
      </w:tr>
      <w:tr w:rsidR="004C30D7" w:rsidRPr="004C30D7" w14:paraId="6DA8346A" w14:textId="77777777" w:rsidTr="004C30D7">
        <w:tc>
          <w:tcPr>
            <w:tcW w:w="2179" w:type="dxa"/>
            <w:shd w:val="clear" w:color="auto" w:fill="auto"/>
          </w:tcPr>
          <w:p w14:paraId="00E99F28" w14:textId="3FE36F79" w:rsidR="004C30D7" w:rsidRPr="004C30D7" w:rsidRDefault="004C30D7" w:rsidP="004C30D7">
            <w:pPr>
              <w:ind w:firstLine="0"/>
            </w:pPr>
            <w:r>
              <w:t>Cromer</w:t>
            </w:r>
          </w:p>
        </w:tc>
        <w:tc>
          <w:tcPr>
            <w:tcW w:w="2179" w:type="dxa"/>
            <w:shd w:val="clear" w:color="auto" w:fill="auto"/>
          </w:tcPr>
          <w:p w14:paraId="1D8B7ADB" w14:textId="13384D86" w:rsidR="004C30D7" w:rsidRPr="004C30D7" w:rsidRDefault="004C30D7" w:rsidP="004C30D7">
            <w:pPr>
              <w:ind w:firstLine="0"/>
            </w:pPr>
            <w:r>
              <w:t>Davis</w:t>
            </w:r>
          </w:p>
        </w:tc>
        <w:tc>
          <w:tcPr>
            <w:tcW w:w="2180" w:type="dxa"/>
            <w:shd w:val="clear" w:color="auto" w:fill="auto"/>
          </w:tcPr>
          <w:p w14:paraId="0AF4D551" w14:textId="7202DBFA" w:rsidR="004C30D7" w:rsidRPr="004C30D7" w:rsidRDefault="004C30D7" w:rsidP="004C30D7">
            <w:pPr>
              <w:ind w:firstLine="0"/>
            </w:pPr>
            <w:r>
              <w:t>Dillard</w:t>
            </w:r>
          </w:p>
        </w:tc>
      </w:tr>
      <w:tr w:rsidR="004C30D7" w:rsidRPr="004C30D7" w14:paraId="7073F992" w14:textId="77777777" w:rsidTr="004C30D7">
        <w:tc>
          <w:tcPr>
            <w:tcW w:w="2179" w:type="dxa"/>
            <w:shd w:val="clear" w:color="auto" w:fill="auto"/>
          </w:tcPr>
          <w:p w14:paraId="68EFC09A" w14:textId="72BDFEE7" w:rsidR="004C30D7" w:rsidRPr="004C30D7" w:rsidRDefault="004C30D7" w:rsidP="004C30D7">
            <w:pPr>
              <w:ind w:firstLine="0"/>
            </w:pPr>
            <w:r>
              <w:t>Elliott</w:t>
            </w:r>
          </w:p>
        </w:tc>
        <w:tc>
          <w:tcPr>
            <w:tcW w:w="2179" w:type="dxa"/>
            <w:shd w:val="clear" w:color="auto" w:fill="auto"/>
          </w:tcPr>
          <w:p w14:paraId="50BCC05E" w14:textId="7DE8D222" w:rsidR="004C30D7" w:rsidRPr="004C30D7" w:rsidRDefault="004C30D7" w:rsidP="004C30D7">
            <w:pPr>
              <w:ind w:firstLine="0"/>
            </w:pPr>
            <w:r>
              <w:t>Felder</w:t>
            </w:r>
          </w:p>
        </w:tc>
        <w:tc>
          <w:tcPr>
            <w:tcW w:w="2180" w:type="dxa"/>
            <w:shd w:val="clear" w:color="auto" w:fill="auto"/>
          </w:tcPr>
          <w:p w14:paraId="742CA99E" w14:textId="67D26A0B" w:rsidR="004C30D7" w:rsidRPr="004C30D7" w:rsidRDefault="004C30D7" w:rsidP="004C30D7">
            <w:pPr>
              <w:ind w:firstLine="0"/>
            </w:pPr>
            <w:r>
              <w:t>Forrest</w:t>
            </w:r>
          </w:p>
        </w:tc>
      </w:tr>
      <w:tr w:rsidR="004C30D7" w:rsidRPr="004C30D7" w14:paraId="7E8D3145" w14:textId="77777777" w:rsidTr="004C30D7">
        <w:tc>
          <w:tcPr>
            <w:tcW w:w="2179" w:type="dxa"/>
            <w:shd w:val="clear" w:color="auto" w:fill="auto"/>
          </w:tcPr>
          <w:p w14:paraId="2C3A5AE3" w14:textId="0E3B2667" w:rsidR="004C30D7" w:rsidRPr="004C30D7" w:rsidRDefault="004C30D7" w:rsidP="004C30D7">
            <w:pPr>
              <w:ind w:firstLine="0"/>
            </w:pPr>
            <w:r>
              <w:t>Gagnon</w:t>
            </w:r>
          </w:p>
        </w:tc>
        <w:tc>
          <w:tcPr>
            <w:tcW w:w="2179" w:type="dxa"/>
            <w:shd w:val="clear" w:color="auto" w:fill="auto"/>
          </w:tcPr>
          <w:p w14:paraId="55BD9240" w14:textId="0E3D014E" w:rsidR="004C30D7" w:rsidRPr="004C30D7" w:rsidRDefault="004C30D7" w:rsidP="004C30D7">
            <w:pPr>
              <w:ind w:firstLine="0"/>
            </w:pPr>
            <w:r>
              <w:t>Garvin</w:t>
            </w:r>
          </w:p>
        </w:tc>
        <w:tc>
          <w:tcPr>
            <w:tcW w:w="2180" w:type="dxa"/>
            <w:shd w:val="clear" w:color="auto" w:fill="auto"/>
          </w:tcPr>
          <w:p w14:paraId="64A08EA5" w14:textId="5567D68A" w:rsidR="004C30D7" w:rsidRPr="004C30D7" w:rsidRDefault="004C30D7" w:rsidP="004C30D7">
            <w:pPr>
              <w:ind w:firstLine="0"/>
            </w:pPr>
            <w:r>
              <w:t>Gatch</w:t>
            </w:r>
          </w:p>
        </w:tc>
      </w:tr>
      <w:tr w:rsidR="004C30D7" w:rsidRPr="004C30D7" w14:paraId="0DC3D7AA" w14:textId="77777777" w:rsidTr="004C30D7">
        <w:tc>
          <w:tcPr>
            <w:tcW w:w="2179" w:type="dxa"/>
            <w:shd w:val="clear" w:color="auto" w:fill="auto"/>
          </w:tcPr>
          <w:p w14:paraId="09A82266" w14:textId="0B9E57BC" w:rsidR="004C30D7" w:rsidRPr="004C30D7" w:rsidRDefault="004C30D7" w:rsidP="004C30D7">
            <w:pPr>
              <w:ind w:firstLine="0"/>
            </w:pPr>
            <w:r>
              <w:t>Gibson</w:t>
            </w:r>
          </w:p>
        </w:tc>
        <w:tc>
          <w:tcPr>
            <w:tcW w:w="2179" w:type="dxa"/>
            <w:shd w:val="clear" w:color="auto" w:fill="auto"/>
          </w:tcPr>
          <w:p w14:paraId="123C6020" w14:textId="5498747A" w:rsidR="004C30D7" w:rsidRPr="004C30D7" w:rsidRDefault="004C30D7" w:rsidP="004C30D7">
            <w:pPr>
              <w:ind w:firstLine="0"/>
            </w:pPr>
            <w:r>
              <w:t>Gilliam</w:t>
            </w:r>
          </w:p>
        </w:tc>
        <w:tc>
          <w:tcPr>
            <w:tcW w:w="2180" w:type="dxa"/>
            <w:shd w:val="clear" w:color="auto" w:fill="auto"/>
          </w:tcPr>
          <w:p w14:paraId="31406087" w14:textId="77B95A76" w:rsidR="004C30D7" w:rsidRPr="004C30D7" w:rsidRDefault="004C30D7" w:rsidP="004C30D7">
            <w:pPr>
              <w:ind w:firstLine="0"/>
            </w:pPr>
            <w:r>
              <w:t>Gilliard</w:t>
            </w:r>
          </w:p>
        </w:tc>
      </w:tr>
      <w:tr w:rsidR="004C30D7" w:rsidRPr="004C30D7" w14:paraId="590E0F72" w14:textId="77777777" w:rsidTr="004C30D7">
        <w:tc>
          <w:tcPr>
            <w:tcW w:w="2179" w:type="dxa"/>
            <w:shd w:val="clear" w:color="auto" w:fill="auto"/>
          </w:tcPr>
          <w:p w14:paraId="2D354636" w14:textId="1CD06186" w:rsidR="004C30D7" w:rsidRPr="004C30D7" w:rsidRDefault="004C30D7" w:rsidP="004C30D7">
            <w:pPr>
              <w:ind w:firstLine="0"/>
            </w:pPr>
            <w:r>
              <w:t>Guest</w:t>
            </w:r>
          </w:p>
        </w:tc>
        <w:tc>
          <w:tcPr>
            <w:tcW w:w="2179" w:type="dxa"/>
            <w:shd w:val="clear" w:color="auto" w:fill="auto"/>
          </w:tcPr>
          <w:p w14:paraId="6FD35AF5" w14:textId="013A0084" w:rsidR="004C30D7" w:rsidRPr="004C30D7" w:rsidRDefault="004C30D7" w:rsidP="004C30D7">
            <w:pPr>
              <w:ind w:firstLine="0"/>
            </w:pPr>
            <w:r>
              <w:t>Guffey</w:t>
            </w:r>
          </w:p>
        </w:tc>
        <w:tc>
          <w:tcPr>
            <w:tcW w:w="2180" w:type="dxa"/>
            <w:shd w:val="clear" w:color="auto" w:fill="auto"/>
          </w:tcPr>
          <w:p w14:paraId="1A5564F0" w14:textId="29326939" w:rsidR="004C30D7" w:rsidRPr="004C30D7" w:rsidRDefault="004C30D7" w:rsidP="004C30D7">
            <w:pPr>
              <w:ind w:firstLine="0"/>
            </w:pPr>
            <w:r>
              <w:t>Haddon</w:t>
            </w:r>
          </w:p>
        </w:tc>
      </w:tr>
      <w:tr w:rsidR="004C30D7" w:rsidRPr="004C30D7" w14:paraId="5D341024" w14:textId="77777777" w:rsidTr="004C30D7">
        <w:tc>
          <w:tcPr>
            <w:tcW w:w="2179" w:type="dxa"/>
            <w:shd w:val="clear" w:color="auto" w:fill="auto"/>
          </w:tcPr>
          <w:p w14:paraId="0B737477" w14:textId="0DFB7C10" w:rsidR="004C30D7" w:rsidRPr="004C30D7" w:rsidRDefault="004C30D7" w:rsidP="004C30D7">
            <w:pPr>
              <w:ind w:firstLine="0"/>
            </w:pPr>
            <w:r>
              <w:t>Hager</w:t>
            </w:r>
          </w:p>
        </w:tc>
        <w:tc>
          <w:tcPr>
            <w:tcW w:w="2179" w:type="dxa"/>
            <w:shd w:val="clear" w:color="auto" w:fill="auto"/>
          </w:tcPr>
          <w:p w14:paraId="6747A9DB" w14:textId="03D33451" w:rsidR="004C30D7" w:rsidRPr="004C30D7" w:rsidRDefault="004C30D7" w:rsidP="004C30D7">
            <w:pPr>
              <w:ind w:firstLine="0"/>
            </w:pPr>
            <w:r>
              <w:t>Hardee</w:t>
            </w:r>
          </w:p>
        </w:tc>
        <w:tc>
          <w:tcPr>
            <w:tcW w:w="2180" w:type="dxa"/>
            <w:shd w:val="clear" w:color="auto" w:fill="auto"/>
          </w:tcPr>
          <w:p w14:paraId="434C3257" w14:textId="588AAFA0" w:rsidR="004C30D7" w:rsidRPr="004C30D7" w:rsidRDefault="004C30D7" w:rsidP="004C30D7">
            <w:pPr>
              <w:ind w:firstLine="0"/>
            </w:pPr>
            <w:r>
              <w:t>Harris</w:t>
            </w:r>
          </w:p>
        </w:tc>
      </w:tr>
      <w:tr w:rsidR="004C30D7" w:rsidRPr="004C30D7" w14:paraId="2F1A700E" w14:textId="77777777" w:rsidTr="004C30D7">
        <w:tc>
          <w:tcPr>
            <w:tcW w:w="2179" w:type="dxa"/>
            <w:shd w:val="clear" w:color="auto" w:fill="auto"/>
          </w:tcPr>
          <w:p w14:paraId="315C1B6E" w14:textId="5B80650D" w:rsidR="004C30D7" w:rsidRPr="004C30D7" w:rsidRDefault="004C30D7" w:rsidP="004C30D7">
            <w:pPr>
              <w:ind w:firstLine="0"/>
            </w:pPr>
            <w:r>
              <w:t>Hartnett</w:t>
            </w:r>
          </w:p>
        </w:tc>
        <w:tc>
          <w:tcPr>
            <w:tcW w:w="2179" w:type="dxa"/>
            <w:shd w:val="clear" w:color="auto" w:fill="auto"/>
          </w:tcPr>
          <w:p w14:paraId="35952972" w14:textId="67B196A9" w:rsidR="004C30D7" w:rsidRPr="004C30D7" w:rsidRDefault="004C30D7" w:rsidP="004C30D7">
            <w:pPr>
              <w:ind w:firstLine="0"/>
            </w:pPr>
            <w:r>
              <w:t>Henegan</w:t>
            </w:r>
          </w:p>
        </w:tc>
        <w:tc>
          <w:tcPr>
            <w:tcW w:w="2180" w:type="dxa"/>
            <w:shd w:val="clear" w:color="auto" w:fill="auto"/>
          </w:tcPr>
          <w:p w14:paraId="3663D621" w14:textId="22EDC3AA" w:rsidR="004C30D7" w:rsidRPr="004C30D7" w:rsidRDefault="004C30D7" w:rsidP="004C30D7">
            <w:pPr>
              <w:ind w:firstLine="0"/>
            </w:pPr>
            <w:r>
              <w:t>Hewitt</w:t>
            </w:r>
          </w:p>
        </w:tc>
      </w:tr>
      <w:tr w:rsidR="004C30D7" w:rsidRPr="004C30D7" w14:paraId="5ED1B9D7" w14:textId="77777777" w:rsidTr="004C30D7">
        <w:tc>
          <w:tcPr>
            <w:tcW w:w="2179" w:type="dxa"/>
            <w:shd w:val="clear" w:color="auto" w:fill="auto"/>
          </w:tcPr>
          <w:p w14:paraId="2449882D" w14:textId="16780450" w:rsidR="004C30D7" w:rsidRPr="004C30D7" w:rsidRDefault="004C30D7" w:rsidP="004C30D7">
            <w:pPr>
              <w:ind w:firstLine="0"/>
            </w:pPr>
            <w:r>
              <w:t>Hiott</w:t>
            </w:r>
          </w:p>
        </w:tc>
        <w:tc>
          <w:tcPr>
            <w:tcW w:w="2179" w:type="dxa"/>
            <w:shd w:val="clear" w:color="auto" w:fill="auto"/>
          </w:tcPr>
          <w:p w14:paraId="33F9FDF1" w14:textId="154A2358" w:rsidR="004C30D7" w:rsidRPr="004C30D7" w:rsidRDefault="004C30D7" w:rsidP="004C30D7">
            <w:pPr>
              <w:ind w:firstLine="0"/>
            </w:pPr>
            <w:r>
              <w:t>Hixon</w:t>
            </w:r>
          </w:p>
        </w:tc>
        <w:tc>
          <w:tcPr>
            <w:tcW w:w="2180" w:type="dxa"/>
            <w:shd w:val="clear" w:color="auto" w:fill="auto"/>
          </w:tcPr>
          <w:p w14:paraId="188FC6FE" w14:textId="583A95DF" w:rsidR="004C30D7" w:rsidRPr="004C30D7" w:rsidRDefault="004C30D7" w:rsidP="004C30D7">
            <w:pPr>
              <w:ind w:firstLine="0"/>
            </w:pPr>
            <w:r>
              <w:t>Howard</w:t>
            </w:r>
          </w:p>
        </w:tc>
      </w:tr>
      <w:tr w:rsidR="004C30D7" w:rsidRPr="004C30D7" w14:paraId="4BE5884D" w14:textId="77777777" w:rsidTr="004C30D7">
        <w:tc>
          <w:tcPr>
            <w:tcW w:w="2179" w:type="dxa"/>
            <w:shd w:val="clear" w:color="auto" w:fill="auto"/>
          </w:tcPr>
          <w:p w14:paraId="2ED35675" w14:textId="5A9480F9" w:rsidR="004C30D7" w:rsidRPr="004C30D7" w:rsidRDefault="004C30D7" w:rsidP="004C30D7">
            <w:pPr>
              <w:ind w:firstLine="0"/>
            </w:pPr>
            <w:r>
              <w:t>Hyde</w:t>
            </w:r>
          </w:p>
        </w:tc>
        <w:tc>
          <w:tcPr>
            <w:tcW w:w="2179" w:type="dxa"/>
            <w:shd w:val="clear" w:color="auto" w:fill="auto"/>
          </w:tcPr>
          <w:p w14:paraId="7CA888D0" w14:textId="0E24BF0E" w:rsidR="004C30D7" w:rsidRPr="004C30D7" w:rsidRDefault="004C30D7" w:rsidP="004C30D7">
            <w:pPr>
              <w:ind w:firstLine="0"/>
            </w:pPr>
            <w:r>
              <w:t>Jefferson</w:t>
            </w:r>
          </w:p>
        </w:tc>
        <w:tc>
          <w:tcPr>
            <w:tcW w:w="2180" w:type="dxa"/>
            <w:shd w:val="clear" w:color="auto" w:fill="auto"/>
          </w:tcPr>
          <w:p w14:paraId="68958A3F" w14:textId="32C23376" w:rsidR="004C30D7" w:rsidRPr="004C30D7" w:rsidRDefault="004C30D7" w:rsidP="004C30D7">
            <w:pPr>
              <w:ind w:firstLine="0"/>
            </w:pPr>
            <w:r>
              <w:t>J. E. Johnson</w:t>
            </w:r>
          </w:p>
        </w:tc>
      </w:tr>
      <w:tr w:rsidR="004C30D7" w:rsidRPr="004C30D7" w14:paraId="50D68057" w14:textId="77777777" w:rsidTr="004C30D7">
        <w:tc>
          <w:tcPr>
            <w:tcW w:w="2179" w:type="dxa"/>
            <w:shd w:val="clear" w:color="auto" w:fill="auto"/>
          </w:tcPr>
          <w:p w14:paraId="3FAABDA7" w14:textId="5F3CF242" w:rsidR="004C30D7" w:rsidRPr="004C30D7" w:rsidRDefault="004C30D7" w:rsidP="004C30D7">
            <w:pPr>
              <w:ind w:firstLine="0"/>
            </w:pPr>
            <w:r>
              <w:t>J. L. Johnson</w:t>
            </w:r>
          </w:p>
        </w:tc>
        <w:tc>
          <w:tcPr>
            <w:tcW w:w="2179" w:type="dxa"/>
            <w:shd w:val="clear" w:color="auto" w:fill="auto"/>
          </w:tcPr>
          <w:p w14:paraId="143A74AE" w14:textId="4026B740" w:rsidR="004C30D7" w:rsidRPr="004C30D7" w:rsidRDefault="004C30D7" w:rsidP="004C30D7">
            <w:pPr>
              <w:ind w:firstLine="0"/>
            </w:pPr>
            <w:r>
              <w:t>S. Jones</w:t>
            </w:r>
          </w:p>
        </w:tc>
        <w:tc>
          <w:tcPr>
            <w:tcW w:w="2180" w:type="dxa"/>
            <w:shd w:val="clear" w:color="auto" w:fill="auto"/>
          </w:tcPr>
          <w:p w14:paraId="219AF5DA" w14:textId="2850F3F5" w:rsidR="004C30D7" w:rsidRPr="004C30D7" w:rsidRDefault="004C30D7" w:rsidP="004C30D7">
            <w:pPr>
              <w:ind w:firstLine="0"/>
            </w:pPr>
            <w:r>
              <w:t>W. Jones</w:t>
            </w:r>
          </w:p>
        </w:tc>
      </w:tr>
      <w:tr w:rsidR="004C30D7" w:rsidRPr="004C30D7" w14:paraId="15456B01" w14:textId="77777777" w:rsidTr="004C30D7">
        <w:tc>
          <w:tcPr>
            <w:tcW w:w="2179" w:type="dxa"/>
            <w:shd w:val="clear" w:color="auto" w:fill="auto"/>
          </w:tcPr>
          <w:p w14:paraId="500662C5" w14:textId="44ABD273" w:rsidR="004C30D7" w:rsidRPr="004C30D7" w:rsidRDefault="004C30D7" w:rsidP="004C30D7">
            <w:pPr>
              <w:ind w:firstLine="0"/>
            </w:pPr>
            <w:r>
              <w:t>Jordan</w:t>
            </w:r>
          </w:p>
        </w:tc>
        <w:tc>
          <w:tcPr>
            <w:tcW w:w="2179" w:type="dxa"/>
            <w:shd w:val="clear" w:color="auto" w:fill="auto"/>
          </w:tcPr>
          <w:p w14:paraId="2007FF41" w14:textId="0EB55475" w:rsidR="004C30D7" w:rsidRPr="004C30D7" w:rsidRDefault="004C30D7" w:rsidP="004C30D7">
            <w:pPr>
              <w:ind w:firstLine="0"/>
            </w:pPr>
            <w:r>
              <w:t>Kilmartin</w:t>
            </w:r>
          </w:p>
        </w:tc>
        <w:tc>
          <w:tcPr>
            <w:tcW w:w="2180" w:type="dxa"/>
            <w:shd w:val="clear" w:color="auto" w:fill="auto"/>
          </w:tcPr>
          <w:p w14:paraId="6DD8125D" w14:textId="5D75B557" w:rsidR="004C30D7" w:rsidRPr="004C30D7" w:rsidRDefault="004C30D7" w:rsidP="004C30D7">
            <w:pPr>
              <w:ind w:firstLine="0"/>
            </w:pPr>
            <w:r>
              <w:t>King</w:t>
            </w:r>
          </w:p>
        </w:tc>
      </w:tr>
      <w:tr w:rsidR="004C30D7" w:rsidRPr="004C30D7" w14:paraId="3DE5BFA7" w14:textId="77777777" w:rsidTr="004C30D7">
        <w:tc>
          <w:tcPr>
            <w:tcW w:w="2179" w:type="dxa"/>
            <w:shd w:val="clear" w:color="auto" w:fill="auto"/>
          </w:tcPr>
          <w:p w14:paraId="2326CA86" w14:textId="07BAA439" w:rsidR="004C30D7" w:rsidRPr="004C30D7" w:rsidRDefault="004C30D7" w:rsidP="004C30D7">
            <w:pPr>
              <w:ind w:firstLine="0"/>
            </w:pPr>
            <w:r>
              <w:t>Kirby</w:t>
            </w:r>
          </w:p>
        </w:tc>
        <w:tc>
          <w:tcPr>
            <w:tcW w:w="2179" w:type="dxa"/>
            <w:shd w:val="clear" w:color="auto" w:fill="auto"/>
          </w:tcPr>
          <w:p w14:paraId="22344342" w14:textId="1E3ADB7A" w:rsidR="004C30D7" w:rsidRPr="004C30D7" w:rsidRDefault="004C30D7" w:rsidP="004C30D7">
            <w:pPr>
              <w:ind w:firstLine="0"/>
            </w:pPr>
            <w:r>
              <w:t>Landing</w:t>
            </w:r>
          </w:p>
        </w:tc>
        <w:tc>
          <w:tcPr>
            <w:tcW w:w="2180" w:type="dxa"/>
            <w:shd w:val="clear" w:color="auto" w:fill="auto"/>
          </w:tcPr>
          <w:p w14:paraId="4A0506E1" w14:textId="530296B5" w:rsidR="004C30D7" w:rsidRPr="004C30D7" w:rsidRDefault="004C30D7" w:rsidP="004C30D7">
            <w:pPr>
              <w:ind w:firstLine="0"/>
            </w:pPr>
            <w:r>
              <w:t>Lawson</w:t>
            </w:r>
          </w:p>
        </w:tc>
      </w:tr>
      <w:tr w:rsidR="004C30D7" w:rsidRPr="004C30D7" w14:paraId="3C1B19E5" w14:textId="77777777" w:rsidTr="004C30D7">
        <w:tc>
          <w:tcPr>
            <w:tcW w:w="2179" w:type="dxa"/>
            <w:shd w:val="clear" w:color="auto" w:fill="auto"/>
          </w:tcPr>
          <w:p w14:paraId="31F6424F" w14:textId="255C9138" w:rsidR="004C30D7" w:rsidRPr="004C30D7" w:rsidRDefault="004C30D7" w:rsidP="004C30D7">
            <w:pPr>
              <w:ind w:firstLine="0"/>
            </w:pPr>
            <w:r>
              <w:t>Leber</w:t>
            </w:r>
          </w:p>
        </w:tc>
        <w:tc>
          <w:tcPr>
            <w:tcW w:w="2179" w:type="dxa"/>
            <w:shd w:val="clear" w:color="auto" w:fill="auto"/>
          </w:tcPr>
          <w:p w14:paraId="4F5AA5F8" w14:textId="6B3BE7A9" w:rsidR="004C30D7" w:rsidRPr="004C30D7" w:rsidRDefault="004C30D7" w:rsidP="004C30D7">
            <w:pPr>
              <w:ind w:firstLine="0"/>
            </w:pPr>
            <w:r>
              <w:t>Ligon</w:t>
            </w:r>
          </w:p>
        </w:tc>
        <w:tc>
          <w:tcPr>
            <w:tcW w:w="2180" w:type="dxa"/>
            <w:shd w:val="clear" w:color="auto" w:fill="auto"/>
          </w:tcPr>
          <w:p w14:paraId="639DE9B1" w14:textId="743321D2" w:rsidR="004C30D7" w:rsidRPr="004C30D7" w:rsidRDefault="004C30D7" w:rsidP="004C30D7">
            <w:pPr>
              <w:ind w:firstLine="0"/>
            </w:pPr>
            <w:r>
              <w:t>Long</w:t>
            </w:r>
          </w:p>
        </w:tc>
      </w:tr>
      <w:tr w:rsidR="004C30D7" w:rsidRPr="004C30D7" w14:paraId="5403C60A" w14:textId="77777777" w:rsidTr="004C30D7">
        <w:tc>
          <w:tcPr>
            <w:tcW w:w="2179" w:type="dxa"/>
            <w:shd w:val="clear" w:color="auto" w:fill="auto"/>
          </w:tcPr>
          <w:p w14:paraId="76BD43EC" w14:textId="68A576FD" w:rsidR="004C30D7" w:rsidRPr="004C30D7" w:rsidRDefault="004C30D7" w:rsidP="004C30D7">
            <w:pPr>
              <w:ind w:firstLine="0"/>
            </w:pPr>
            <w:r>
              <w:t>Lowe</w:t>
            </w:r>
          </w:p>
        </w:tc>
        <w:tc>
          <w:tcPr>
            <w:tcW w:w="2179" w:type="dxa"/>
            <w:shd w:val="clear" w:color="auto" w:fill="auto"/>
          </w:tcPr>
          <w:p w14:paraId="55E3BDDA" w14:textId="2ED2B1EF" w:rsidR="004C30D7" w:rsidRPr="004C30D7" w:rsidRDefault="004C30D7" w:rsidP="004C30D7">
            <w:pPr>
              <w:ind w:firstLine="0"/>
            </w:pPr>
            <w:r>
              <w:t>Magnuson</w:t>
            </w:r>
          </w:p>
        </w:tc>
        <w:tc>
          <w:tcPr>
            <w:tcW w:w="2180" w:type="dxa"/>
            <w:shd w:val="clear" w:color="auto" w:fill="auto"/>
          </w:tcPr>
          <w:p w14:paraId="1CF73D9F" w14:textId="6400F87C" w:rsidR="004C30D7" w:rsidRPr="004C30D7" w:rsidRDefault="004C30D7" w:rsidP="004C30D7">
            <w:pPr>
              <w:ind w:firstLine="0"/>
            </w:pPr>
            <w:r>
              <w:t>May</w:t>
            </w:r>
          </w:p>
        </w:tc>
      </w:tr>
      <w:tr w:rsidR="004C30D7" w:rsidRPr="004C30D7" w14:paraId="1A348BE1" w14:textId="77777777" w:rsidTr="004C30D7">
        <w:tc>
          <w:tcPr>
            <w:tcW w:w="2179" w:type="dxa"/>
            <w:shd w:val="clear" w:color="auto" w:fill="auto"/>
          </w:tcPr>
          <w:p w14:paraId="2FD16033" w14:textId="1449A503" w:rsidR="004C30D7" w:rsidRPr="004C30D7" w:rsidRDefault="004C30D7" w:rsidP="004C30D7">
            <w:pPr>
              <w:ind w:firstLine="0"/>
            </w:pPr>
            <w:r>
              <w:t>McCabe</w:t>
            </w:r>
          </w:p>
        </w:tc>
        <w:tc>
          <w:tcPr>
            <w:tcW w:w="2179" w:type="dxa"/>
            <w:shd w:val="clear" w:color="auto" w:fill="auto"/>
          </w:tcPr>
          <w:p w14:paraId="0E6453F4" w14:textId="684C1025" w:rsidR="004C30D7" w:rsidRPr="004C30D7" w:rsidRDefault="004C30D7" w:rsidP="004C30D7">
            <w:pPr>
              <w:ind w:firstLine="0"/>
            </w:pPr>
            <w:r>
              <w:t>McCravy</w:t>
            </w:r>
          </w:p>
        </w:tc>
        <w:tc>
          <w:tcPr>
            <w:tcW w:w="2180" w:type="dxa"/>
            <w:shd w:val="clear" w:color="auto" w:fill="auto"/>
          </w:tcPr>
          <w:p w14:paraId="39F57FCC" w14:textId="49145427" w:rsidR="004C30D7" w:rsidRPr="004C30D7" w:rsidRDefault="004C30D7" w:rsidP="004C30D7">
            <w:pPr>
              <w:ind w:firstLine="0"/>
            </w:pPr>
            <w:r>
              <w:t>McDaniel</w:t>
            </w:r>
          </w:p>
        </w:tc>
      </w:tr>
      <w:tr w:rsidR="004C30D7" w:rsidRPr="004C30D7" w14:paraId="3ADE4A08" w14:textId="77777777" w:rsidTr="004C30D7">
        <w:tc>
          <w:tcPr>
            <w:tcW w:w="2179" w:type="dxa"/>
            <w:shd w:val="clear" w:color="auto" w:fill="auto"/>
          </w:tcPr>
          <w:p w14:paraId="6CE6F740" w14:textId="2BED278C" w:rsidR="004C30D7" w:rsidRPr="004C30D7" w:rsidRDefault="004C30D7" w:rsidP="004C30D7">
            <w:pPr>
              <w:ind w:firstLine="0"/>
            </w:pPr>
            <w:r>
              <w:t>McGinnis</w:t>
            </w:r>
          </w:p>
        </w:tc>
        <w:tc>
          <w:tcPr>
            <w:tcW w:w="2179" w:type="dxa"/>
            <w:shd w:val="clear" w:color="auto" w:fill="auto"/>
          </w:tcPr>
          <w:p w14:paraId="73A83B26" w14:textId="4412F55C" w:rsidR="004C30D7" w:rsidRPr="004C30D7" w:rsidRDefault="004C30D7" w:rsidP="004C30D7">
            <w:pPr>
              <w:ind w:firstLine="0"/>
            </w:pPr>
            <w:r>
              <w:t>Mitchell</w:t>
            </w:r>
          </w:p>
        </w:tc>
        <w:tc>
          <w:tcPr>
            <w:tcW w:w="2180" w:type="dxa"/>
            <w:shd w:val="clear" w:color="auto" w:fill="auto"/>
          </w:tcPr>
          <w:p w14:paraId="17F20609" w14:textId="265B998C" w:rsidR="004C30D7" w:rsidRPr="004C30D7" w:rsidRDefault="004C30D7" w:rsidP="004C30D7">
            <w:pPr>
              <w:ind w:firstLine="0"/>
            </w:pPr>
            <w:r>
              <w:t>J. Moore</w:t>
            </w:r>
          </w:p>
        </w:tc>
      </w:tr>
      <w:tr w:rsidR="004C30D7" w:rsidRPr="004C30D7" w14:paraId="00F39CC8" w14:textId="77777777" w:rsidTr="004C30D7">
        <w:tc>
          <w:tcPr>
            <w:tcW w:w="2179" w:type="dxa"/>
            <w:shd w:val="clear" w:color="auto" w:fill="auto"/>
          </w:tcPr>
          <w:p w14:paraId="7CCAE8AC" w14:textId="231E6282" w:rsidR="004C30D7" w:rsidRPr="004C30D7" w:rsidRDefault="004C30D7" w:rsidP="004C30D7">
            <w:pPr>
              <w:ind w:firstLine="0"/>
            </w:pPr>
            <w:r>
              <w:t>T. Moore</w:t>
            </w:r>
          </w:p>
        </w:tc>
        <w:tc>
          <w:tcPr>
            <w:tcW w:w="2179" w:type="dxa"/>
            <w:shd w:val="clear" w:color="auto" w:fill="auto"/>
          </w:tcPr>
          <w:p w14:paraId="0F4D118A" w14:textId="5FB5D61D" w:rsidR="004C30D7" w:rsidRPr="004C30D7" w:rsidRDefault="004C30D7" w:rsidP="004C30D7">
            <w:pPr>
              <w:ind w:firstLine="0"/>
            </w:pPr>
            <w:r>
              <w:t>A. M. Morgan</w:t>
            </w:r>
          </w:p>
        </w:tc>
        <w:tc>
          <w:tcPr>
            <w:tcW w:w="2180" w:type="dxa"/>
            <w:shd w:val="clear" w:color="auto" w:fill="auto"/>
          </w:tcPr>
          <w:p w14:paraId="1AA682C6" w14:textId="5DE3FBE9" w:rsidR="004C30D7" w:rsidRPr="004C30D7" w:rsidRDefault="004C30D7" w:rsidP="004C30D7">
            <w:pPr>
              <w:ind w:firstLine="0"/>
            </w:pPr>
            <w:r>
              <w:t>T. A. Morgan</w:t>
            </w:r>
          </w:p>
        </w:tc>
      </w:tr>
      <w:tr w:rsidR="004C30D7" w:rsidRPr="004C30D7" w14:paraId="36EC7C65" w14:textId="77777777" w:rsidTr="004C30D7">
        <w:tc>
          <w:tcPr>
            <w:tcW w:w="2179" w:type="dxa"/>
            <w:shd w:val="clear" w:color="auto" w:fill="auto"/>
          </w:tcPr>
          <w:p w14:paraId="1CD256A3" w14:textId="0E4410A2" w:rsidR="004C30D7" w:rsidRPr="004C30D7" w:rsidRDefault="004C30D7" w:rsidP="004C30D7">
            <w:pPr>
              <w:ind w:firstLine="0"/>
            </w:pPr>
            <w:r>
              <w:t>Moss</w:t>
            </w:r>
          </w:p>
        </w:tc>
        <w:tc>
          <w:tcPr>
            <w:tcW w:w="2179" w:type="dxa"/>
            <w:shd w:val="clear" w:color="auto" w:fill="auto"/>
          </w:tcPr>
          <w:p w14:paraId="4C52649C" w14:textId="643EDB69" w:rsidR="004C30D7" w:rsidRPr="004C30D7" w:rsidRDefault="004C30D7" w:rsidP="004C30D7">
            <w:pPr>
              <w:ind w:firstLine="0"/>
            </w:pPr>
            <w:r>
              <w:t>Murphy</w:t>
            </w:r>
          </w:p>
        </w:tc>
        <w:tc>
          <w:tcPr>
            <w:tcW w:w="2180" w:type="dxa"/>
            <w:shd w:val="clear" w:color="auto" w:fill="auto"/>
          </w:tcPr>
          <w:p w14:paraId="0FEA9F43" w14:textId="5A742CB3" w:rsidR="004C30D7" w:rsidRPr="004C30D7" w:rsidRDefault="004C30D7" w:rsidP="004C30D7">
            <w:pPr>
              <w:ind w:firstLine="0"/>
            </w:pPr>
            <w:r>
              <w:t>Neese</w:t>
            </w:r>
          </w:p>
        </w:tc>
      </w:tr>
      <w:tr w:rsidR="004C30D7" w:rsidRPr="004C30D7" w14:paraId="32CBED8F" w14:textId="77777777" w:rsidTr="004C30D7">
        <w:tc>
          <w:tcPr>
            <w:tcW w:w="2179" w:type="dxa"/>
            <w:shd w:val="clear" w:color="auto" w:fill="auto"/>
          </w:tcPr>
          <w:p w14:paraId="296D0B3B" w14:textId="35E3BBE6" w:rsidR="004C30D7" w:rsidRPr="004C30D7" w:rsidRDefault="004C30D7" w:rsidP="004C30D7">
            <w:pPr>
              <w:ind w:firstLine="0"/>
            </w:pPr>
            <w:r>
              <w:t>B. Newton</w:t>
            </w:r>
          </w:p>
        </w:tc>
        <w:tc>
          <w:tcPr>
            <w:tcW w:w="2179" w:type="dxa"/>
            <w:shd w:val="clear" w:color="auto" w:fill="auto"/>
          </w:tcPr>
          <w:p w14:paraId="5754966C" w14:textId="7CAC3D78" w:rsidR="004C30D7" w:rsidRPr="004C30D7" w:rsidRDefault="004C30D7" w:rsidP="004C30D7">
            <w:pPr>
              <w:ind w:firstLine="0"/>
            </w:pPr>
            <w:r>
              <w:t>W. Newton</w:t>
            </w:r>
          </w:p>
        </w:tc>
        <w:tc>
          <w:tcPr>
            <w:tcW w:w="2180" w:type="dxa"/>
            <w:shd w:val="clear" w:color="auto" w:fill="auto"/>
          </w:tcPr>
          <w:p w14:paraId="631B8BB8" w14:textId="76BF1967" w:rsidR="004C30D7" w:rsidRPr="004C30D7" w:rsidRDefault="004C30D7" w:rsidP="004C30D7">
            <w:pPr>
              <w:ind w:firstLine="0"/>
            </w:pPr>
            <w:r>
              <w:t>Nutt</w:t>
            </w:r>
          </w:p>
        </w:tc>
      </w:tr>
      <w:tr w:rsidR="004C30D7" w:rsidRPr="004C30D7" w14:paraId="7FB829CA" w14:textId="77777777" w:rsidTr="004C30D7">
        <w:tc>
          <w:tcPr>
            <w:tcW w:w="2179" w:type="dxa"/>
            <w:shd w:val="clear" w:color="auto" w:fill="auto"/>
          </w:tcPr>
          <w:p w14:paraId="54654703" w14:textId="1C3E8B84" w:rsidR="004C30D7" w:rsidRPr="004C30D7" w:rsidRDefault="004C30D7" w:rsidP="004C30D7">
            <w:pPr>
              <w:ind w:firstLine="0"/>
            </w:pPr>
            <w:r>
              <w:t>O'Neal</w:t>
            </w:r>
          </w:p>
        </w:tc>
        <w:tc>
          <w:tcPr>
            <w:tcW w:w="2179" w:type="dxa"/>
            <w:shd w:val="clear" w:color="auto" w:fill="auto"/>
          </w:tcPr>
          <w:p w14:paraId="4C62238B" w14:textId="267B0D9D" w:rsidR="004C30D7" w:rsidRPr="004C30D7" w:rsidRDefault="004C30D7" w:rsidP="004C30D7">
            <w:pPr>
              <w:ind w:firstLine="0"/>
            </w:pPr>
            <w:r>
              <w:t>Oremus</w:t>
            </w:r>
          </w:p>
        </w:tc>
        <w:tc>
          <w:tcPr>
            <w:tcW w:w="2180" w:type="dxa"/>
            <w:shd w:val="clear" w:color="auto" w:fill="auto"/>
          </w:tcPr>
          <w:p w14:paraId="6BFA6316" w14:textId="59C5FE86" w:rsidR="004C30D7" w:rsidRPr="004C30D7" w:rsidRDefault="004C30D7" w:rsidP="004C30D7">
            <w:pPr>
              <w:ind w:firstLine="0"/>
            </w:pPr>
            <w:r>
              <w:t>Ott</w:t>
            </w:r>
          </w:p>
        </w:tc>
      </w:tr>
      <w:tr w:rsidR="004C30D7" w:rsidRPr="004C30D7" w14:paraId="5F558051" w14:textId="77777777" w:rsidTr="004C30D7">
        <w:tc>
          <w:tcPr>
            <w:tcW w:w="2179" w:type="dxa"/>
            <w:shd w:val="clear" w:color="auto" w:fill="auto"/>
          </w:tcPr>
          <w:p w14:paraId="572832AD" w14:textId="1BC24741" w:rsidR="004C30D7" w:rsidRPr="004C30D7" w:rsidRDefault="004C30D7" w:rsidP="004C30D7">
            <w:pPr>
              <w:ind w:firstLine="0"/>
            </w:pPr>
            <w:r>
              <w:t>Pace</w:t>
            </w:r>
          </w:p>
        </w:tc>
        <w:tc>
          <w:tcPr>
            <w:tcW w:w="2179" w:type="dxa"/>
            <w:shd w:val="clear" w:color="auto" w:fill="auto"/>
          </w:tcPr>
          <w:p w14:paraId="3C2D0046" w14:textId="073443A9" w:rsidR="004C30D7" w:rsidRPr="004C30D7" w:rsidRDefault="004C30D7" w:rsidP="004C30D7">
            <w:pPr>
              <w:ind w:firstLine="0"/>
            </w:pPr>
            <w:r>
              <w:t>Pedalino</w:t>
            </w:r>
          </w:p>
        </w:tc>
        <w:tc>
          <w:tcPr>
            <w:tcW w:w="2180" w:type="dxa"/>
            <w:shd w:val="clear" w:color="auto" w:fill="auto"/>
          </w:tcPr>
          <w:p w14:paraId="257046B6" w14:textId="7B1462F6" w:rsidR="004C30D7" w:rsidRPr="004C30D7" w:rsidRDefault="004C30D7" w:rsidP="004C30D7">
            <w:pPr>
              <w:ind w:firstLine="0"/>
            </w:pPr>
            <w:r>
              <w:t>Pope</w:t>
            </w:r>
          </w:p>
        </w:tc>
      </w:tr>
      <w:tr w:rsidR="004C30D7" w:rsidRPr="004C30D7" w14:paraId="5C14896E" w14:textId="77777777" w:rsidTr="004C30D7">
        <w:tc>
          <w:tcPr>
            <w:tcW w:w="2179" w:type="dxa"/>
            <w:shd w:val="clear" w:color="auto" w:fill="auto"/>
          </w:tcPr>
          <w:p w14:paraId="6E289936" w14:textId="58257CE3" w:rsidR="004C30D7" w:rsidRPr="004C30D7" w:rsidRDefault="004C30D7" w:rsidP="004C30D7">
            <w:pPr>
              <w:ind w:firstLine="0"/>
            </w:pPr>
            <w:r>
              <w:t>Rivers</w:t>
            </w:r>
          </w:p>
        </w:tc>
        <w:tc>
          <w:tcPr>
            <w:tcW w:w="2179" w:type="dxa"/>
            <w:shd w:val="clear" w:color="auto" w:fill="auto"/>
          </w:tcPr>
          <w:p w14:paraId="268A9B23" w14:textId="313504AE" w:rsidR="004C30D7" w:rsidRPr="004C30D7" w:rsidRDefault="004C30D7" w:rsidP="004C30D7">
            <w:pPr>
              <w:ind w:firstLine="0"/>
            </w:pPr>
            <w:r>
              <w:t>Robbins</w:t>
            </w:r>
          </w:p>
        </w:tc>
        <w:tc>
          <w:tcPr>
            <w:tcW w:w="2180" w:type="dxa"/>
            <w:shd w:val="clear" w:color="auto" w:fill="auto"/>
          </w:tcPr>
          <w:p w14:paraId="2E6E648F" w14:textId="5A01567C" w:rsidR="004C30D7" w:rsidRPr="004C30D7" w:rsidRDefault="004C30D7" w:rsidP="004C30D7">
            <w:pPr>
              <w:ind w:firstLine="0"/>
            </w:pPr>
            <w:r>
              <w:t>Rose</w:t>
            </w:r>
          </w:p>
        </w:tc>
      </w:tr>
      <w:tr w:rsidR="004C30D7" w:rsidRPr="004C30D7" w14:paraId="0E27A749" w14:textId="77777777" w:rsidTr="004C30D7">
        <w:tc>
          <w:tcPr>
            <w:tcW w:w="2179" w:type="dxa"/>
            <w:shd w:val="clear" w:color="auto" w:fill="auto"/>
          </w:tcPr>
          <w:p w14:paraId="1AE925BE" w14:textId="005FB3A2" w:rsidR="004C30D7" w:rsidRPr="004C30D7" w:rsidRDefault="004C30D7" w:rsidP="004C30D7">
            <w:pPr>
              <w:ind w:firstLine="0"/>
            </w:pPr>
            <w:r>
              <w:t>Rutherford</w:t>
            </w:r>
          </w:p>
        </w:tc>
        <w:tc>
          <w:tcPr>
            <w:tcW w:w="2179" w:type="dxa"/>
            <w:shd w:val="clear" w:color="auto" w:fill="auto"/>
          </w:tcPr>
          <w:p w14:paraId="7D59A942" w14:textId="727B067F" w:rsidR="004C30D7" w:rsidRPr="004C30D7" w:rsidRDefault="004C30D7" w:rsidP="004C30D7">
            <w:pPr>
              <w:ind w:firstLine="0"/>
            </w:pPr>
            <w:r>
              <w:t>Sandifer</w:t>
            </w:r>
          </w:p>
        </w:tc>
        <w:tc>
          <w:tcPr>
            <w:tcW w:w="2180" w:type="dxa"/>
            <w:shd w:val="clear" w:color="auto" w:fill="auto"/>
          </w:tcPr>
          <w:p w14:paraId="73BF54DD" w14:textId="74B51C43" w:rsidR="004C30D7" w:rsidRPr="004C30D7" w:rsidRDefault="004C30D7" w:rsidP="004C30D7">
            <w:pPr>
              <w:ind w:firstLine="0"/>
            </w:pPr>
            <w:r>
              <w:t>Schuessler</w:t>
            </w:r>
          </w:p>
        </w:tc>
      </w:tr>
      <w:tr w:rsidR="004C30D7" w:rsidRPr="004C30D7" w14:paraId="12B269A5" w14:textId="77777777" w:rsidTr="004C30D7">
        <w:tc>
          <w:tcPr>
            <w:tcW w:w="2179" w:type="dxa"/>
            <w:shd w:val="clear" w:color="auto" w:fill="auto"/>
          </w:tcPr>
          <w:p w14:paraId="22495EE2" w14:textId="630A34BE" w:rsidR="004C30D7" w:rsidRPr="004C30D7" w:rsidRDefault="004C30D7" w:rsidP="004C30D7">
            <w:pPr>
              <w:ind w:firstLine="0"/>
            </w:pPr>
            <w:r>
              <w:t>Sessions</w:t>
            </w:r>
          </w:p>
        </w:tc>
        <w:tc>
          <w:tcPr>
            <w:tcW w:w="2179" w:type="dxa"/>
            <w:shd w:val="clear" w:color="auto" w:fill="auto"/>
          </w:tcPr>
          <w:p w14:paraId="73C9C2E3" w14:textId="19964759" w:rsidR="004C30D7" w:rsidRPr="004C30D7" w:rsidRDefault="004C30D7" w:rsidP="004C30D7">
            <w:pPr>
              <w:ind w:firstLine="0"/>
            </w:pPr>
            <w:r>
              <w:t>G. M. Smith</w:t>
            </w:r>
          </w:p>
        </w:tc>
        <w:tc>
          <w:tcPr>
            <w:tcW w:w="2180" w:type="dxa"/>
            <w:shd w:val="clear" w:color="auto" w:fill="auto"/>
          </w:tcPr>
          <w:p w14:paraId="1E4686E9" w14:textId="353BF182" w:rsidR="004C30D7" w:rsidRPr="004C30D7" w:rsidRDefault="004C30D7" w:rsidP="004C30D7">
            <w:pPr>
              <w:ind w:firstLine="0"/>
            </w:pPr>
            <w:r>
              <w:t>M. M. Smith</w:t>
            </w:r>
          </w:p>
        </w:tc>
      </w:tr>
      <w:tr w:rsidR="004C30D7" w:rsidRPr="004C30D7" w14:paraId="4F706464" w14:textId="77777777" w:rsidTr="004C30D7">
        <w:tc>
          <w:tcPr>
            <w:tcW w:w="2179" w:type="dxa"/>
            <w:shd w:val="clear" w:color="auto" w:fill="auto"/>
          </w:tcPr>
          <w:p w14:paraId="618B9FFA" w14:textId="57ACC957" w:rsidR="004C30D7" w:rsidRPr="004C30D7" w:rsidRDefault="004C30D7" w:rsidP="004C30D7">
            <w:pPr>
              <w:ind w:firstLine="0"/>
            </w:pPr>
            <w:r>
              <w:t>Stavrinakis</w:t>
            </w:r>
          </w:p>
        </w:tc>
        <w:tc>
          <w:tcPr>
            <w:tcW w:w="2179" w:type="dxa"/>
            <w:shd w:val="clear" w:color="auto" w:fill="auto"/>
          </w:tcPr>
          <w:p w14:paraId="44852D23" w14:textId="1AB4E287" w:rsidR="004C30D7" w:rsidRPr="004C30D7" w:rsidRDefault="004C30D7" w:rsidP="004C30D7">
            <w:pPr>
              <w:ind w:firstLine="0"/>
            </w:pPr>
            <w:r>
              <w:t>Taylor</w:t>
            </w:r>
          </w:p>
        </w:tc>
        <w:tc>
          <w:tcPr>
            <w:tcW w:w="2180" w:type="dxa"/>
            <w:shd w:val="clear" w:color="auto" w:fill="auto"/>
          </w:tcPr>
          <w:p w14:paraId="44216018" w14:textId="2863194E" w:rsidR="004C30D7" w:rsidRPr="004C30D7" w:rsidRDefault="004C30D7" w:rsidP="004C30D7">
            <w:pPr>
              <w:ind w:firstLine="0"/>
            </w:pPr>
            <w:r>
              <w:t>Thayer</w:t>
            </w:r>
          </w:p>
        </w:tc>
      </w:tr>
      <w:tr w:rsidR="004C30D7" w:rsidRPr="004C30D7" w14:paraId="57277844" w14:textId="77777777" w:rsidTr="004C30D7">
        <w:tc>
          <w:tcPr>
            <w:tcW w:w="2179" w:type="dxa"/>
            <w:shd w:val="clear" w:color="auto" w:fill="auto"/>
          </w:tcPr>
          <w:p w14:paraId="25C82AD8" w14:textId="7CCE8B04" w:rsidR="004C30D7" w:rsidRPr="004C30D7" w:rsidRDefault="004C30D7" w:rsidP="004C30D7">
            <w:pPr>
              <w:ind w:firstLine="0"/>
            </w:pPr>
            <w:r>
              <w:t>Thigpen</w:t>
            </w:r>
          </w:p>
        </w:tc>
        <w:tc>
          <w:tcPr>
            <w:tcW w:w="2179" w:type="dxa"/>
            <w:shd w:val="clear" w:color="auto" w:fill="auto"/>
          </w:tcPr>
          <w:p w14:paraId="0B206422" w14:textId="1AB815D0" w:rsidR="004C30D7" w:rsidRPr="004C30D7" w:rsidRDefault="004C30D7" w:rsidP="004C30D7">
            <w:pPr>
              <w:ind w:firstLine="0"/>
            </w:pPr>
            <w:r>
              <w:t>Trantham</w:t>
            </w:r>
          </w:p>
        </w:tc>
        <w:tc>
          <w:tcPr>
            <w:tcW w:w="2180" w:type="dxa"/>
            <w:shd w:val="clear" w:color="auto" w:fill="auto"/>
          </w:tcPr>
          <w:p w14:paraId="74AE20A6" w14:textId="23297BB2" w:rsidR="004C30D7" w:rsidRPr="004C30D7" w:rsidRDefault="004C30D7" w:rsidP="004C30D7">
            <w:pPr>
              <w:ind w:firstLine="0"/>
            </w:pPr>
            <w:r>
              <w:t>Vaughan</w:t>
            </w:r>
          </w:p>
        </w:tc>
      </w:tr>
      <w:tr w:rsidR="004C30D7" w:rsidRPr="004C30D7" w14:paraId="57B84C85" w14:textId="77777777" w:rsidTr="004C30D7">
        <w:tc>
          <w:tcPr>
            <w:tcW w:w="2179" w:type="dxa"/>
            <w:shd w:val="clear" w:color="auto" w:fill="auto"/>
          </w:tcPr>
          <w:p w14:paraId="203D9B34" w14:textId="097B18CF" w:rsidR="004C30D7" w:rsidRPr="004C30D7" w:rsidRDefault="004C30D7" w:rsidP="004C30D7">
            <w:pPr>
              <w:ind w:firstLine="0"/>
            </w:pPr>
            <w:r>
              <w:t>West</w:t>
            </w:r>
          </w:p>
        </w:tc>
        <w:tc>
          <w:tcPr>
            <w:tcW w:w="2179" w:type="dxa"/>
            <w:shd w:val="clear" w:color="auto" w:fill="auto"/>
          </w:tcPr>
          <w:p w14:paraId="7677CCD7" w14:textId="52737911" w:rsidR="004C30D7" w:rsidRPr="004C30D7" w:rsidRDefault="004C30D7" w:rsidP="004C30D7">
            <w:pPr>
              <w:ind w:firstLine="0"/>
            </w:pPr>
            <w:r>
              <w:t>Wetmore</w:t>
            </w:r>
          </w:p>
        </w:tc>
        <w:tc>
          <w:tcPr>
            <w:tcW w:w="2180" w:type="dxa"/>
            <w:shd w:val="clear" w:color="auto" w:fill="auto"/>
          </w:tcPr>
          <w:p w14:paraId="6CFA41B9" w14:textId="32F86009" w:rsidR="004C30D7" w:rsidRPr="004C30D7" w:rsidRDefault="004C30D7" w:rsidP="004C30D7">
            <w:pPr>
              <w:ind w:firstLine="0"/>
            </w:pPr>
            <w:r>
              <w:t>Wheeler</w:t>
            </w:r>
          </w:p>
        </w:tc>
      </w:tr>
      <w:tr w:rsidR="004C30D7" w:rsidRPr="004C30D7" w14:paraId="5A945CFD" w14:textId="77777777" w:rsidTr="004C30D7">
        <w:tc>
          <w:tcPr>
            <w:tcW w:w="2179" w:type="dxa"/>
            <w:shd w:val="clear" w:color="auto" w:fill="auto"/>
          </w:tcPr>
          <w:p w14:paraId="545C5CF6" w14:textId="7D891175" w:rsidR="004C30D7" w:rsidRPr="004C30D7" w:rsidRDefault="004C30D7" w:rsidP="004C30D7">
            <w:pPr>
              <w:keepNext/>
              <w:ind w:firstLine="0"/>
            </w:pPr>
            <w:r>
              <w:t>White</w:t>
            </w:r>
          </w:p>
        </w:tc>
        <w:tc>
          <w:tcPr>
            <w:tcW w:w="2179" w:type="dxa"/>
            <w:shd w:val="clear" w:color="auto" w:fill="auto"/>
          </w:tcPr>
          <w:p w14:paraId="7667309E" w14:textId="0E6FADB1" w:rsidR="004C30D7" w:rsidRPr="004C30D7" w:rsidRDefault="004C30D7" w:rsidP="004C30D7">
            <w:pPr>
              <w:keepNext/>
              <w:ind w:firstLine="0"/>
            </w:pPr>
            <w:r>
              <w:t>Whitmire</w:t>
            </w:r>
          </w:p>
        </w:tc>
        <w:tc>
          <w:tcPr>
            <w:tcW w:w="2180" w:type="dxa"/>
            <w:shd w:val="clear" w:color="auto" w:fill="auto"/>
          </w:tcPr>
          <w:p w14:paraId="6FC102C6" w14:textId="6D672043" w:rsidR="004C30D7" w:rsidRPr="004C30D7" w:rsidRDefault="004C30D7" w:rsidP="004C30D7">
            <w:pPr>
              <w:keepNext/>
              <w:ind w:firstLine="0"/>
            </w:pPr>
            <w:r>
              <w:t>Williams</w:t>
            </w:r>
          </w:p>
        </w:tc>
      </w:tr>
      <w:tr w:rsidR="004C30D7" w:rsidRPr="004C30D7" w14:paraId="28790BA5" w14:textId="77777777" w:rsidTr="004C30D7">
        <w:tc>
          <w:tcPr>
            <w:tcW w:w="2179" w:type="dxa"/>
            <w:shd w:val="clear" w:color="auto" w:fill="auto"/>
          </w:tcPr>
          <w:p w14:paraId="08C047E1" w14:textId="284D96B0" w:rsidR="004C30D7" w:rsidRPr="004C30D7" w:rsidRDefault="004C30D7" w:rsidP="004C30D7">
            <w:pPr>
              <w:keepNext/>
              <w:ind w:firstLine="0"/>
            </w:pPr>
            <w:r>
              <w:t>Willis</w:t>
            </w:r>
          </w:p>
        </w:tc>
        <w:tc>
          <w:tcPr>
            <w:tcW w:w="2179" w:type="dxa"/>
            <w:shd w:val="clear" w:color="auto" w:fill="auto"/>
          </w:tcPr>
          <w:p w14:paraId="539240C7" w14:textId="439AAA97" w:rsidR="004C30D7" w:rsidRPr="004C30D7" w:rsidRDefault="004C30D7" w:rsidP="004C30D7">
            <w:pPr>
              <w:keepNext/>
              <w:ind w:firstLine="0"/>
            </w:pPr>
            <w:r>
              <w:t>Wooten</w:t>
            </w:r>
          </w:p>
        </w:tc>
        <w:tc>
          <w:tcPr>
            <w:tcW w:w="2180" w:type="dxa"/>
            <w:shd w:val="clear" w:color="auto" w:fill="auto"/>
          </w:tcPr>
          <w:p w14:paraId="2CCBFB6B" w14:textId="1F8F35BA" w:rsidR="004C30D7" w:rsidRPr="004C30D7" w:rsidRDefault="004C30D7" w:rsidP="004C30D7">
            <w:pPr>
              <w:keepNext/>
              <w:ind w:firstLine="0"/>
            </w:pPr>
            <w:r>
              <w:t>Yow</w:t>
            </w:r>
          </w:p>
        </w:tc>
      </w:tr>
    </w:tbl>
    <w:p w14:paraId="105426CE" w14:textId="77777777" w:rsidR="004C30D7" w:rsidRDefault="004C30D7" w:rsidP="004C30D7"/>
    <w:p w14:paraId="77ECFE7C" w14:textId="07615839" w:rsidR="004C30D7" w:rsidRDefault="004C30D7" w:rsidP="004C30D7">
      <w:pPr>
        <w:jc w:val="center"/>
        <w:rPr>
          <w:b/>
        </w:rPr>
      </w:pPr>
      <w:r w:rsidRPr="004C30D7">
        <w:rPr>
          <w:b/>
        </w:rPr>
        <w:t>Total--111</w:t>
      </w:r>
    </w:p>
    <w:p w14:paraId="6B5F8F7E" w14:textId="77777777" w:rsidR="004C30D7" w:rsidRDefault="004C30D7" w:rsidP="004C30D7">
      <w:pPr>
        <w:jc w:val="center"/>
        <w:rPr>
          <w:b/>
        </w:rPr>
      </w:pPr>
    </w:p>
    <w:p w14:paraId="4F08D059" w14:textId="77777777" w:rsidR="004C30D7" w:rsidRDefault="004C30D7" w:rsidP="004C30D7">
      <w:pPr>
        <w:ind w:firstLine="0"/>
      </w:pPr>
      <w:r w:rsidRPr="004C30D7">
        <w:t xml:space="preserve"> </w:t>
      </w:r>
      <w:r>
        <w:t>Those who voted in the negative are:</w:t>
      </w:r>
    </w:p>
    <w:p w14:paraId="29841368" w14:textId="77777777" w:rsidR="004C30D7" w:rsidRDefault="004C30D7" w:rsidP="004C30D7"/>
    <w:p w14:paraId="24D4D2BD" w14:textId="77777777" w:rsidR="004C30D7" w:rsidRDefault="004C30D7" w:rsidP="004C30D7">
      <w:pPr>
        <w:jc w:val="center"/>
        <w:rPr>
          <w:b/>
        </w:rPr>
      </w:pPr>
      <w:r w:rsidRPr="004C30D7">
        <w:rPr>
          <w:b/>
        </w:rPr>
        <w:t>Total--0</w:t>
      </w:r>
    </w:p>
    <w:p w14:paraId="7EC766A2" w14:textId="13A56857" w:rsidR="004C30D7" w:rsidRDefault="004C30D7" w:rsidP="004C30D7">
      <w:pPr>
        <w:jc w:val="center"/>
        <w:rPr>
          <w:b/>
        </w:rPr>
      </w:pPr>
    </w:p>
    <w:p w14:paraId="4A3D17BD" w14:textId="77777777" w:rsidR="004C30D7" w:rsidRDefault="004C30D7" w:rsidP="004C30D7">
      <w:r>
        <w:t xml:space="preserve">So, the Bill was read the second time and ordered to third reading.  </w:t>
      </w:r>
    </w:p>
    <w:p w14:paraId="4950695A" w14:textId="77777777" w:rsidR="004C30D7" w:rsidRDefault="004C30D7" w:rsidP="004C30D7"/>
    <w:p w14:paraId="2254917B" w14:textId="27BE7F9C" w:rsidR="004C30D7" w:rsidRDefault="004C30D7" w:rsidP="004C30D7">
      <w:pPr>
        <w:keepNext/>
        <w:jc w:val="center"/>
        <w:rPr>
          <w:b/>
        </w:rPr>
      </w:pPr>
      <w:r w:rsidRPr="004C30D7">
        <w:rPr>
          <w:b/>
        </w:rPr>
        <w:t>H. 3782--SENATE AMENDMENTS CONCURRED IN AND BILL ENROLLED</w:t>
      </w:r>
    </w:p>
    <w:p w14:paraId="6F996F03" w14:textId="22F6F9C2" w:rsidR="004C30D7" w:rsidRDefault="004C30D7" w:rsidP="004C30D7">
      <w:r>
        <w:t xml:space="preserve">The Senate Amendments to the following Bill were taken up for consideration: </w:t>
      </w:r>
    </w:p>
    <w:p w14:paraId="5EDE643F" w14:textId="77777777" w:rsidR="004C30D7" w:rsidRDefault="004C30D7" w:rsidP="004C30D7">
      <w:bookmarkStart w:id="85" w:name="include_clip_start_165"/>
      <w:bookmarkEnd w:id="85"/>
    </w:p>
    <w:p w14:paraId="61180391" w14:textId="77777777" w:rsidR="004C30D7" w:rsidRDefault="004C30D7" w:rsidP="004C30D7">
      <w:r>
        <w:t>H. 3782 -- Reps. West, Yow, Jefferson, Ligon, Nutt, Anderson, Hardee, Bannister, Thayer, Blackwell and Oremus: A BILL TO AMEND THE SOUTH CAROLINA CODE OF LAWS BY AMENDING SECTION 58-12-300, RELATING TO DEFINITIONS, SO AS TO AMEND THE DEFINITION OF "VIDEO SERVICE".</w:t>
      </w:r>
    </w:p>
    <w:p w14:paraId="42C9B5B8" w14:textId="099CD806" w:rsidR="004C30D7" w:rsidRDefault="004C30D7" w:rsidP="004C30D7">
      <w:bookmarkStart w:id="86" w:name="include_clip_end_165"/>
      <w:bookmarkEnd w:id="86"/>
    </w:p>
    <w:p w14:paraId="4F65AE56" w14:textId="7EFA075A" w:rsidR="004C30D7" w:rsidRDefault="004C30D7" w:rsidP="004C30D7">
      <w:r>
        <w:t>Rep. WEST explained the Senate Amendments.</w:t>
      </w:r>
    </w:p>
    <w:p w14:paraId="61DC74E4" w14:textId="77777777" w:rsidR="004C30D7" w:rsidRDefault="004C30D7" w:rsidP="004C30D7"/>
    <w:p w14:paraId="240027E2" w14:textId="77777777" w:rsidR="004C30D7" w:rsidRDefault="004C30D7" w:rsidP="004C30D7">
      <w:r>
        <w:t xml:space="preserve">The yeas and nays were taken resulting as follows: </w:t>
      </w:r>
    </w:p>
    <w:p w14:paraId="1AEF89E3" w14:textId="607734AD" w:rsidR="004C30D7" w:rsidRDefault="004C30D7" w:rsidP="004C30D7">
      <w:pPr>
        <w:jc w:val="center"/>
      </w:pPr>
      <w:r>
        <w:t xml:space="preserve"> </w:t>
      </w:r>
      <w:bookmarkStart w:id="87" w:name="vote_start167"/>
      <w:bookmarkEnd w:id="87"/>
      <w:r>
        <w:t>Yeas 115; Nays 0</w:t>
      </w:r>
    </w:p>
    <w:p w14:paraId="4515AE2D" w14:textId="77777777" w:rsidR="004C30D7" w:rsidRDefault="004C30D7" w:rsidP="004C30D7">
      <w:pPr>
        <w:jc w:val="center"/>
      </w:pPr>
    </w:p>
    <w:p w14:paraId="0E45ED93" w14:textId="77777777" w:rsidR="004C30D7" w:rsidRDefault="004C30D7" w:rsidP="004C30D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C30D7" w:rsidRPr="004C30D7" w14:paraId="52B214AE" w14:textId="77777777" w:rsidTr="004C30D7">
        <w:tc>
          <w:tcPr>
            <w:tcW w:w="2179" w:type="dxa"/>
            <w:shd w:val="clear" w:color="auto" w:fill="auto"/>
          </w:tcPr>
          <w:p w14:paraId="1D749055" w14:textId="64F99D50" w:rsidR="004C30D7" w:rsidRPr="004C30D7" w:rsidRDefault="004C30D7" w:rsidP="004C30D7">
            <w:pPr>
              <w:keepNext/>
              <w:ind w:firstLine="0"/>
            </w:pPr>
            <w:r>
              <w:t>Alexander</w:t>
            </w:r>
          </w:p>
        </w:tc>
        <w:tc>
          <w:tcPr>
            <w:tcW w:w="2179" w:type="dxa"/>
            <w:shd w:val="clear" w:color="auto" w:fill="auto"/>
          </w:tcPr>
          <w:p w14:paraId="1BD1DD94" w14:textId="5714FE79" w:rsidR="004C30D7" w:rsidRPr="004C30D7" w:rsidRDefault="004C30D7" w:rsidP="004C30D7">
            <w:pPr>
              <w:keepNext/>
              <w:ind w:firstLine="0"/>
            </w:pPr>
            <w:r>
              <w:t>Anderson</w:t>
            </w:r>
          </w:p>
        </w:tc>
        <w:tc>
          <w:tcPr>
            <w:tcW w:w="2180" w:type="dxa"/>
            <w:shd w:val="clear" w:color="auto" w:fill="auto"/>
          </w:tcPr>
          <w:p w14:paraId="5D2E424B" w14:textId="5B733DD3" w:rsidR="004C30D7" w:rsidRPr="004C30D7" w:rsidRDefault="004C30D7" w:rsidP="004C30D7">
            <w:pPr>
              <w:keepNext/>
              <w:ind w:firstLine="0"/>
            </w:pPr>
            <w:r>
              <w:t>Atkinson</w:t>
            </w:r>
          </w:p>
        </w:tc>
      </w:tr>
      <w:tr w:rsidR="004C30D7" w:rsidRPr="004C30D7" w14:paraId="447C7D5F" w14:textId="77777777" w:rsidTr="004C30D7">
        <w:tc>
          <w:tcPr>
            <w:tcW w:w="2179" w:type="dxa"/>
            <w:shd w:val="clear" w:color="auto" w:fill="auto"/>
          </w:tcPr>
          <w:p w14:paraId="14D04476" w14:textId="6F17A7A2" w:rsidR="004C30D7" w:rsidRPr="004C30D7" w:rsidRDefault="004C30D7" w:rsidP="004C30D7">
            <w:pPr>
              <w:ind w:firstLine="0"/>
            </w:pPr>
            <w:r>
              <w:t>Bailey</w:t>
            </w:r>
          </w:p>
        </w:tc>
        <w:tc>
          <w:tcPr>
            <w:tcW w:w="2179" w:type="dxa"/>
            <w:shd w:val="clear" w:color="auto" w:fill="auto"/>
          </w:tcPr>
          <w:p w14:paraId="14DF0FE7" w14:textId="7986E5D6" w:rsidR="004C30D7" w:rsidRPr="004C30D7" w:rsidRDefault="004C30D7" w:rsidP="004C30D7">
            <w:pPr>
              <w:ind w:firstLine="0"/>
            </w:pPr>
            <w:r>
              <w:t>Ballentine</w:t>
            </w:r>
          </w:p>
        </w:tc>
        <w:tc>
          <w:tcPr>
            <w:tcW w:w="2180" w:type="dxa"/>
            <w:shd w:val="clear" w:color="auto" w:fill="auto"/>
          </w:tcPr>
          <w:p w14:paraId="4C71CAC3" w14:textId="472C49D6" w:rsidR="004C30D7" w:rsidRPr="004C30D7" w:rsidRDefault="004C30D7" w:rsidP="004C30D7">
            <w:pPr>
              <w:ind w:firstLine="0"/>
            </w:pPr>
            <w:r>
              <w:t>Bamberg</w:t>
            </w:r>
          </w:p>
        </w:tc>
      </w:tr>
      <w:tr w:rsidR="004C30D7" w:rsidRPr="004C30D7" w14:paraId="5A86096D" w14:textId="77777777" w:rsidTr="004C30D7">
        <w:tc>
          <w:tcPr>
            <w:tcW w:w="2179" w:type="dxa"/>
            <w:shd w:val="clear" w:color="auto" w:fill="auto"/>
          </w:tcPr>
          <w:p w14:paraId="76E279E1" w14:textId="091983C4" w:rsidR="004C30D7" w:rsidRPr="004C30D7" w:rsidRDefault="004C30D7" w:rsidP="004C30D7">
            <w:pPr>
              <w:ind w:firstLine="0"/>
            </w:pPr>
            <w:r>
              <w:t>Bauer</w:t>
            </w:r>
          </w:p>
        </w:tc>
        <w:tc>
          <w:tcPr>
            <w:tcW w:w="2179" w:type="dxa"/>
            <w:shd w:val="clear" w:color="auto" w:fill="auto"/>
          </w:tcPr>
          <w:p w14:paraId="696A9ACE" w14:textId="32E0B4B2" w:rsidR="004C30D7" w:rsidRPr="004C30D7" w:rsidRDefault="004C30D7" w:rsidP="004C30D7">
            <w:pPr>
              <w:ind w:firstLine="0"/>
            </w:pPr>
            <w:r>
              <w:t>Beach</w:t>
            </w:r>
          </w:p>
        </w:tc>
        <w:tc>
          <w:tcPr>
            <w:tcW w:w="2180" w:type="dxa"/>
            <w:shd w:val="clear" w:color="auto" w:fill="auto"/>
          </w:tcPr>
          <w:p w14:paraId="39C1CA98" w14:textId="7180D6DF" w:rsidR="004C30D7" w:rsidRPr="004C30D7" w:rsidRDefault="004C30D7" w:rsidP="004C30D7">
            <w:pPr>
              <w:ind w:firstLine="0"/>
            </w:pPr>
            <w:r>
              <w:t>Bernstein</w:t>
            </w:r>
          </w:p>
        </w:tc>
      </w:tr>
      <w:tr w:rsidR="004C30D7" w:rsidRPr="004C30D7" w14:paraId="77BF594E" w14:textId="77777777" w:rsidTr="004C30D7">
        <w:tc>
          <w:tcPr>
            <w:tcW w:w="2179" w:type="dxa"/>
            <w:shd w:val="clear" w:color="auto" w:fill="auto"/>
          </w:tcPr>
          <w:p w14:paraId="63247D20" w14:textId="76C00A6A" w:rsidR="004C30D7" w:rsidRPr="004C30D7" w:rsidRDefault="004C30D7" w:rsidP="004C30D7">
            <w:pPr>
              <w:ind w:firstLine="0"/>
            </w:pPr>
            <w:r>
              <w:t>Blackwell</w:t>
            </w:r>
          </w:p>
        </w:tc>
        <w:tc>
          <w:tcPr>
            <w:tcW w:w="2179" w:type="dxa"/>
            <w:shd w:val="clear" w:color="auto" w:fill="auto"/>
          </w:tcPr>
          <w:p w14:paraId="09E12F5C" w14:textId="405C89CE" w:rsidR="004C30D7" w:rsidRPr="004C30D7" w:rsidRDefault="004C30D7" w:rsidP="004C30D7">
            <w:pPr>
              <w:ind w:firstLine="0"/>
            </w:pPr>
            <w:r>
              <w:t>Bradley</w:t>
            </w:r>
          </w:p>
        </w:tc>
        <w:tc>
          <w:tcPr>
            <w:tcW w:w="2180" w:type="dxa"/>
            <w:shd w:val="clear" w:color="auto" w:fill="auto"/>
          </w:tcPr>
          <w:p w14:paraId="1EE2A421" w14:textId="391F8312" w:rsidR="004C30D7" w:rsidRPr="004C30D7" w:rsidRDefault="004C30D7" w:rsidP="004C30D7">
            <w:pPr>
              <w:ind w:firstLine="0"/>
            </w:pPr>
            <w:r>
              <w:t>Brewer</w:t>
            </w:r>
          </w:p>
        </w:tc>
      </w:tr>
      <w:tr w:rsidR="004C30D7" w:rsidRPr="004C30D7" w14:paraId="553D2691" w14:textId="77777777" w:rsidTr="004C30D7">
        <w:tc>
          <w:tcPr>
            <w:tcW w:w="2179" w:type="dxa"/>
            <w:shd w:val="clear" w:color="auto" w:fill="auto"/>
          </w:tcPr>
          <w:p w14:paraId="02D204F1" w14:textId="08F41E36" w:rsidR="004C30D7" w:rsidRPr="004C30D7" w:rsidRDefault="004C30D7" w:rsidP="004C30D7">
            <w:pPr>
              <w:ind w:firstLine="0"/>
            </w:pPr>
            <w:r>
              <w:t>Brittain</w:t>
            </w:r>
          </w:p>
        </w:tc>
        <w:tc>
          <w:tcPr>
            <w:tcW w:w="2179" w:type="dxa"/>
            <w:shd w:val="clear" w:color="auto" w:fill="auto"/>
          </w:tcPr>
          <w:p w14:paraId="4E1451EA" w14:textId="1837BAD6" w:rsidR="004C30D7" w:rsidRPr="004C30D7" w:rsidRDefault="004C30D7" w:rsidP="004C30D7">
            <w:pPr>
              <w:ind w:firstLine="0"/>
            </w:pPr>
            <w:r>
              <w:t>Burns</w:t>
            </w:r>
          </w:p>
        </w:tc>
        <w:tc>
          <w:tcPr>
            <w:tcW w:w="2180" w:type="dxa"/>
            <w:shd w:val="clear" w:color="auto" w:fill="auto"/>
          </w:tcPr>
          <w:p w14:paraId="7C9758F8" w14:textId="2D076694" w:rsidR="004C30D7" w:rsidRPr="004C30D7" w:rsidRDefault="004C30D7" w:rsidP="004C30D7">
            <w:pPr>
              <w:ind w:firstLine="0"/>
            </w:pPr>
            <w:r>
              <w:t>Bustos</w:t>
            </w:r>
          </w:p>
        </w:tc>
      </w:tr>
      <w:tr w:rsidR="004C30D7" w:rsidRPr="004C30D7" w14:paraId="5959D6C7" w14:textId="77777777" w:rsidTr="004C30D7">
        <w:tc>
          <w:tcPr>
            <w:tcW w:w="2179" w:type="dxa"/>
            <w:shd w:val="clear" w:color="auto" w:fill="auto"/>
          </w:tcPr>
          <w:p w14:paraId="25FD67E9" w14:textId="0FF71682" w:rsidR="004C30D7" w:rsidRPr="004C30D7" w:rsidRDefault="004C30D7" w:rsidP="004C30D7">
            <w:pPr>
              <w:ind w:firstLine="0"/>
            </w:pPr>
            <w:r>
              <w:t>Calhoon</w:t>
            </w:r>
          </w:p>
        </w:tc>
        <w:tc>
          <w:tcPr>
            <w:tcW w:w="2179" w:type="dxa"/>
            <w:shd w:val="clear" w:color="auto" w:fill="auto"/>
          </w:tcPr>
          <w:p w14:paraId="05882A51" w14:textId="15272B6E" w:rsidR="004C30D7" w:rsidRPr="004C30D7" w:rsidRDefault="004C30D7" w:rsidP="004C30D7">
            <w:pPr>
              <w:ind w:firstLine="0"/>
            </w:pPr>
            <w:r>
              <w:t>Carter</w:t>
            </w:r>
          </w:p>
        </w:tc>
        <w:tc>
          <w:tcPr>
            <w:tcW w:w="2180" w:type="dxa"/>
            <w:shd w:val="clear" w:color="auto" w:fill="auto"/>
          </w:tcPr>
          <w:p w14:paraId="53CC22A4" w14:textId="1AB9E943" w:rsidR="004C30D7" w:rsidRPr="004C30D7" w:rsidRDefault="004C30D7" w:rsidP="004C30D7">
            <w:pPr>
              <w:ind w:firstLine="0"/>
            </w:pPr>
            <w:r>
              <w:t>Caskey</w:t>
            </w:r>
          </w:p>
        </w:tc>
      </w:tr>
      <w:tr w:rsidR="004C30D7" w:rsidRPr="004C30D7" w14:paraId="2B88A0C6" w14:textId="77777777" w:rsidTr="004C30D7">
        <w:tc>
          <w:tcPr>
            <w:tcW w:w="2179" w:type="dxa"/>
            <w:shd w:val="clear" w:color="auto" w:fill="auto"/>
          </w:tcPr>
          <w:p w14:paraId="66916B07" w14:textId="6936820F" w:rsidR="004C30D7" w:rsidRPr="004C30D7" w:rsidRDefault="004C30D7" w:rsidP="004C30D7">
            <w:pPr>
              <w:ind w:firstLine="0"/>
            </w:pPr>
            <w:r>
              <w:t>Chapman</w:t>
            </w:r>
          </w:p>
        </w:tc>
        <w:tc>
          <w:tcPr>
            <w:tcW w:w="2179" w:type="dxa"/>
            <w:shd w:val="clear" w:color="auto" w:fill="auto"/>
          </w:tcPr>
          <w:p w14:paraId="73C3EA78" w14:textId="6B2867AB" w:rsidR="004C30D7" w:rsidRPr="004C30D7" w:rsidRDefault="004C30D7" w:rsidP="004C30D7">
            <w:pPr>
              <w:ind w:firstLine="0"/>
            </w:pPr>
            <w:r>
              <w:t>Chumley</w:t>
            </w:r>
          </w:p>
        </w:tc>
        <w:tc>
          <w:tcPr>
            <w:tcW w:w="2180" w:type="dxa"/>
            <w:shd w:val="clear" w:color="auto" w:fill="auto"/>
          </w:tcPr>
          <w:p w14:paraId="3E06F242" w14:textId="081DEC62" w:rsidR="004C30D7" w:rsidRPr="004C30D7" w:rsidRDefault="004C30D7" w:rsidP="004C30D7">
            <w:pPr>
              <w:ind w:firstLine="0"/>
            </w:pPr>
            <w:r>
              <w:t>Clyburn</w:t>
            </w:r>
          </w:p>
        </w:tc>
      </w:tr>
      <w:tr w:rsidR="004C30D7" w:rsidRPr="004C30D7" w14:paraId="31FB52A4" w14:textId="77777777" w:rsidTr="004C30D7">
        <w:tc>
          <w:tcPr>
            <w:tcW w:w="2179" w:type="dxa"/>
            <w:shd w:val="clear" w:color="auto" w:fill="auto"/>
          </w:tcPr>
          <w:p w14:paraId="338C9AC1" w14:textId="7F021662" w:rsidR="004C30D7" w:rsidRPr="004C30D7" w:rsidRDefault="004C30D7" w:rsidP="004C30D7">
            <w:pPr>
              <w:ind w:firstLine="0"/>
            </w:pPr>
            <w:r>
              <w:t>Cobb-Hunter</w:t>
            </w:r>
          </w:p>
        </w:tc>
        <w:tc>
          <w:tcPr>
            <w:tcW w:w="2179" w:type="dxa"/>
            <w:shd w:val="clear" w:color="auto" w:fill="auto"/>
          </w:tcPr>
          <w:p w14:paraId="3419BB40" w14:textId="0E21A2F1" w:rsidR="004C30D7" w:rsidRPr="004C30D7" w:rsidRDefault="004C30D7" w:rsidP="004C30D7">
            <w:pPr>
              <w:ind w:firstLine="0"/>
            </w:pPr>
            <w:r>
              <w:t>Collins</w:t>
            </w:r>
          </w:p>
        </w:tc>
        <w:tc>
          <w:tcPr>
            <w:tcW w:w="2180" w:type="dxa"/>
            <w:shd w:val="clear" w:color="auto" w:fill="auto"/>
          </w:tcPr>
          <w:p w14:paraId="5A31579F" w14:textId="3B74BC69" w:rsidR="004C30D7" w:rsidRPr="004C30D7" w:rsidRDefault="004C30D7" w:rsidP="004C30D7">
            <w:pPr>
              <w:ind w:firstLine="0"/>
            </w:pPr>
            <w:r>
              <w:t>Connell</w:t>
            </w:r>
          </w:p>
        </w:tc>
      </w:tr>
      <w:tr w:rsidR="004C30D7" w:rsidRPr="004C30D7" w14:paraId="51214605" w14:textId="77777777" w:rsidTr="004C30D7">
        <w:tc>
          <w:tcPr>
            <w:tcW w:w="2179" w:type="dxa"/>
            <w:shd w:val="clear" w:color="auto" w:fill="auto"/>
          </w:tcPr>
          <w:p w14:paraId="119E3C4A" w14:textId="086CDF37" w:rsidR="004C30D7" w:rsidRPr="004C30D7" w:rsidRDefault="004C30D7" w:rsidP="004C30D7">
            <w:pPr>
              <w:ind w:firstLine="0"/>
            </w:pPr>
            <w:r>
              <w:t>B. L. Cox</w:t>
            </w:r>
          </w:p>
        </w:tc>
        <w:tc>
          <w:tcPr>
            <w:tcW w:w="2179" w:type="dxa"/>
            <w:shd w:val="clear" w:color="auto" w:fill="auto"/>
          </w:tcPr>
          <w:p w14:paraId="7E7BAD22" w14:textId="53BBF701" w:rsidR="004C30D7" w:rsidRPr="004C30D7" w:rsidRDefault="004C30D7" w:rsidP="004C30D7">
            <w:pPr>
              <w:ind w:firstLine="0"/>
            </w:pPr>
            <w:r>
              <w:t>Crawford</w:t>
            </w:r>
          </w:p>
        </w:tc>
        <w:tc>
          <w:tcPr>
            <w:tcW w:w="2180" w:type="dxa"/>
            <w:shd w:val="clear" w:color="auto" w:fill="auto"/>
          </w:tcPr>
          <w:p w14:paraId="69ADF1C7" w14:textId="6CFFB9C7" w:rsidR="004C30D7" w:rsidRPr="004C30D7" w:rsidRDefault="004C30D7" w:rsidP="004C30D7">
            <w:pPr>
              <w:ind w:firstLine="0"/>
            </w:pPr>
            <w:r>
              <w:t>Cromer</w:t>
            </w:r>
          </w:p>
        </w:tc>
      </w:tr>
      <w:tr w:rsidR="004C30D7" w:rsidRPr="004C30D7" w14:paraId="13C154ED" w14:textId="77777777" w:rsidTr="004C30D7">
        <w:tc>
          <w:tcPr>
            <w:tcW w:w="2179" w:type="dxa"/>
            <w:shd w:val="clear" w:color="auto" w:fill="auto"/>
          </w:tcPr>
          <w:p w14:paraId="048808C9" w14:textId="2986EE05" w:rsidR="004C30D7" w:rsidRPr="004C30D7" w:rsidRDefault="004C30D7" w:rsidP="004C30D7">
            <w:pPr>
              <w:ind w:firstLine="0"/>
            </w:pPr>
            <w:r>
              <w:t>Davis</w:t>
            </w:r>
          </w:p>
        </w:tc>
        <w:tc>
          <w:tcPr>
            <w:tcW w:w="2179" w:type="dxa"/>
            <w:shd w:val="clear" w:color="auto" w:fill="auto"/>
          </w:tcPr>
          <w:p w14:paraId="71C5A7C3" w14:textId="386610DB" w:rsidR="004C30D7" w:rsidRPr="004C30D7" w:rsidRDefault="004C30D7" w:rsidP="004C30D7">
            <w:pPr>
              <w:ind w:firstLine="0"/>
            </w:pPr>
            <w:r>
              <w:t>Dillard</w:t>
            </w:r>
          </w:p>
        </w:tc>
        <w:tc>
          <w:tcPr>
            <w:tcW w:w="2180" w:type="dxa"/>
            <w:shd w:val="clear" w:color="auto" w:fill="auto"/>
          </w:tcPr>
          <w:p w14:paraId="46C1CC24" w14:textId="3EA16FA2" w:rsidR="004C30D7" w:rsidRPr="004C30D7" w:rsidRDefault="004C30D7" w:rsidP="004C30D7">
            <w:pPr>
              <w:ind w:firstLine="0"/>
            </w:pPr>
            <w:r>
              <w:t>Elliott</w:t>
            </w:r>
          </w:p>
        </w:tc>
      </w:tr>
      <w:tr w:rsidR="004C30D7" w:rsidRPr="004C30D7" w14:paraId="5563A7E7" w14:textId="77777777" w:rsidTr="004C30D7">
        <w:tc>
          <w:tcPr>
            <w:tcW w:w="2179" w:type="dxa"/>
            <w:shd w:val="clear" w:color="auto" w:fill="auto"/>
          </w:tcPr>
          <w:p w14:paraId="7AE3C563" w14:textId="52447E08" w:rsidR="004C30D7" w:rsidRPr="004C30D7" w:rsidRDefault="004C30D7" w:rsidP="004C30D7">
            <w:pPr>
              <w:ind w:firstLine="0"/>
            </w:pPr>
            <w:r>
              <w:t>Erickson</w:t>
            </w:r>
          </w:p>
        </w:tc>
        <w:tc>
          <w:tcPr>
            <w:tcW w:w="2179" w:type="dxa"/>
            <w:shd w:val="clear" w:color="auto" w:fill="auto"/>
          </w:tcPr>
          <w:p w14:paraId="0F185723" w14:textId="28A3CD21" w:rsidR="004C30D7" w:rsidRPr="004C30D7" w:rsidRDefault="004C30D7" w:rsidP="004C30D7">
            <w:pPr>
              <w:ind w:firstLine="0"/>
            </w:pPr>
            <w:r>
              <w:t>Felder</w:t>
            </w:r>
          </w:p>
        </w:tc>
        <w:tc>
          <w:tcPr>
            <w:tcW w:w="2180" w:type="dxa"/>
            <w:shd w:val="clear" w:color="auto" w:fill="auto"/>
          </w:tcPr>
          <w:p w14:paraId="33D38A0B" w14:textId="2F0124C2" w:rsidR="004C30D7" w:rsidRPr="004C30D7" w:rsidRDefault="004C30D7" w:rsidP="004C30D7">
            <w:pPr>
              <w:ind w:firstLine="0"/>
            </w:pPr>
            <w:r>
              <w:t>Forrest</w:t>
            </w:r>
          </w:p>
        </w:tc>
      </w:tr>
      <w:tr w:rsidR="004C30D7" w:rsidRPr="004C30D7" w14:paraId="3B726D0A" w14:textId="77777777" w:rsidTr="004C30D7">
        <w:tc>
          <w:tcPr>
            <w:tcW w:w="2179" w:type="dxa"/>
            <w:shd w:val="clear" w:color="auto" w:fill="auto"/>
          </w:tcPr>
          <w:p w14:paraId="6B2D35F0" w14:textId="59EC020A" w:rsidR="004C30D7" w:rsidRPr="004C30D7" w:rsidRDefault="004C30D7" w:rsidP="004C30D7">
            <w:pPr>
              <w:ind w:firstLine="0"/>
            </w:pPr>
            <w:r>
              <w:t>Gagnon</w:t>
            </w:r>
          </w:p>
        </w:tc>
        <w:tc>
          <w:tcPr>
            <w:tcW w:w="2179" w:type="dxa"/>
            <w:shd w:val="clear" w:color="auto" w:fill="auto"/>
          </w:tcPr>
          <w:p w14:paraId="407B1D0B" w14:textId="4E17121F" w:rsidR="004C30D7" w:rsidRPr="004C30D7" w:rsidRDefault="004C30D7" w:rsidP="004C30D7">
            <w:pPr>
              <w:ind w:firstLine="0"/>
            </w:pPr>
            <w:r>
              <w:t>Garvin</w:t>
            </w:r>
          </w:p>
        </w:tc>
        <w:tc>
          <w:tcPr>
            <w:tcW w:w="2180" w:type="dxa"/>
            <w:shd w:val="clear" w:color="auto" w:fill="auto"/>
          </w:tcPr>
          <w:p w14:paraId="4E15F55A" w14:textId="661F1CF4" w:rsidR="004C30D7" w:rsidRPr="004C30D7" w:rsidRDefault="004C30D7" w:rsidP="004C30D7">
            <w:pPr>
              <w:ind w:firstLine="0"/>
            </w:pPr>
            <w:r>
              <w:t>Gatch</w:t>
            </w:r>
          </w:p>
        </w:tc>
      </w:tr>
      <w:tr w:rsidR="004C30D7" w:rsidRPr="004C30D7" w14:paraId="25D75773" w14:textId="77777777" w:rsidTr="004C30D7">
        <w:tc>
          <w:tcPr>
            <w:tcW w:w="2179" w:type="dxa"/>
            <w:shd w:val="clear" w:color="auto" w:fill="auto"/>
          </w:tcPr>
          <w:p w14:paraId="2FCDEF53" w14:textId="52A6B9D8" w:rsidR="004C30D7" w:rsidRPr="004C30D7" w:rsidRDefault="004C30D7" w:rsidP="004C30D7">
            <w:pPr>
              <w:ind w:firstLine="0"/>
            </w:pPr>
            <w:r>
              <w:t>Gibson</w:t>
            </w:r>
          </w:p>
        </w:tc>
        <w:tc>
          <w:tcPr>
            <w:tcW w:w="2179" w:type="dxa"/>
            <w:shd w:val="clear" w:color="auto" w:fill="auto"/>
          </w:tcPr>
          <w:p w14:paraId="0A632310" w14:textId="61348150" w:rsidR="004C30D7" w:rsidRPr="004C30D7" w:rsidRDefault="004C30D7" w:rsidP="004C30D7">
            <w:pPr>
              <w:ind w:firstLine="0"/>
            </w:pPr>
            <w:r>
              <w:t>Gilliam</w:t>
            </w:r>
          </w:p>
        </w:tc>
        <w:tc>
          <w:tcPr>
            <w:tcW w:w="2180" w:type="dxa"/>
            <w:shd w:val="clear" w:color="auto" w:fill="auto"/>
          </w:tcPr>
          <w:p w14:paraId="1844E379" w14:textId="3651BED8" w:rsidR="004C30D7" w:rsidRPr="004C30D7" w:rsidRDefault="004C30D7" w:rsidP="004C30D7">
            <w:pPr>
              <w:ind w:firstLine="0"/>
            </w:pPr>
            <w:r>
              <w:t>Gilliard</w:t>
            </w:r>
          </w:p>
        </w:tc>
      </w:tr>
      <w:tr w:rsidR="004C30D7" w:rsidRPr="004C30D7" w14:paraId="20960990" w14:textId="77777777" w:rsidTr="004C30D7">
        <w:tc>
          <w:tcPr>
            <w:tcW w:w="2179" w:type="dxa"/>
            <w:shd w:val="clear" w:color="auto" w:fill="auto"/>
          </w:tcPr>
          <w:p w14:paraId="51429CFC" w14:textId="791323B4" w:rsidR="004C30D7" w:rsidRPr="004C30D7" w:rsidRDefault="004C30D7" w:rsidP="004C30D7">
            <w:pPr>
              <w:ind w:firstLine="0"/>
            </w:pPr>
            <w:r>
              <w:t>Guest</w:t>
            </w:r>
          </w:p>
        </w:tc>
        <w:tc>
          <w:tcPr>
            <w:tcW w:w="2179" w:type="dxa"/>
            <w:shd w:val="clear" w:color="auto" w:fill="auto"/>
          </w:tcPr>
          <w:p w14:paraId="038D50F5" w14:textId="6E4DBC47" w:rsidR="004C30D7" w:rsidRPr="004C30D7" w:rsidRDefault="004C30D7" w:rsidP="004C30D7">
            <w:pPr>
              <w:ind w:firstLine="0"/>
            </w:pPr>
            <w:r>
              <w:t>Guffey</w:t>
            </w:r>
          </w:p>
        </w:tc>
        <w:tc>
          <w:tcPr>
            <w:tcW w:w="2180" w:type="dxa"/>
            <w:shd w:val="clear" w:color="auto" w:fill="auto"/>
          </w:tcPr>
          <w:p w14:paraId="5F677F93" w14:textId="373CF4CB" w:rsidR="004C30D7" w:rsidRPr="004C30D7" w:rsidRDefault="004C30D7" w:rsidP="004C30D7">
            <w:pPr>
              <w:ind w:firstLine="0"/>
            </w:pPr>
            <w:r>
              <w:t>Haddon</w:t>
            </w:r>
          </w:p>
        </w:tc>
      </w:tr>
      <w:tr w:rsidR="004C30D7" w:rsidRPr="004C30D7" w14:paraId="63DE7283" w14:textId="77777777" w:rsidTr="004C30D7">
        <w:tc>
          <w:tcPr>
            <w:tcW w:w="2179" w:type="dxa"/>
            <w:shd w:val="clear" w:color="auto" w:fill="auto"/>
          </w:tcPr>
          <w:p w14:paraId="36F9A704" w14:textId="3887D31B" w:rsidR="004C30D7" w:rsidRPr="004C30D7" w:rsidRDefault="004C30D7" w:rsidP="004C30D7">
            <w:pPr>
              <w:ind w:firstLine="0"/>
            </w:pPr>
            <w:r>
              <w:t>Hager</w:t>
            </w:r>
          </w:p>
        </w:tc>
        <w:tc>
          <w:tcPr>
            <w:tcW w:w="2179" w:type="dxa"/>
            <w:shd w:val="clear" w:color="auto" w:fill="auto"/>
          </w:tcPr>
          <w:p w14:paraId="228905CB" w14:textId="4DBA97F6" w:rsidR="004C30D7" w:rsidRPr="004C30D7" w:rsidRDefault="004C30D7" w:rsidP="004C30D7">
            <w:pPr>
              <w:ind w:firstLine="0"/>
            </w:pPr>
            <w:r>
              <w:t>Hardee</w:t>
            </w:r>
          </w:p>
        </w:tc>
        <w:tc>
          <w:tcPr>
            <w:tcW w:w="2180" w:type="dxa"/>
            <w:shd w:val="clear" w:color="auto" w:fill="auto"/>
          </w:tcPr>
          <w:p w14:paraId="7DAFFF34" w14:textId="0A649A74" w:rsidR="004C30D7" w:rsidRPr="004C30D7" w:rsidRDefault="004C30D7" w:rsidP="004C30D7">
            <w:pPr>
              <w:ind w:firstLine="0"/>
            </w:pPr>
            <w:r>
              <w:t>Harris</w:t>
            </w:r>
          </w:p>
        </w:tc>
      </w:tr>
      <w:tr w:rsidR="004C30D7" w:rsidRPr="004C30D7" w14:paraId="43E21B8B" w14:textId="77777777" w:rsidTr="004C30D7">
        <w:tc>
          <w:tcPr>
            <w:tcW w:w="2179" w:type="dxa"/>
            <w:shd w:val="clear" w:color="auto" w:fill="auto"/>
          </w:tcPr>
          <w:p w14:paraId="67DBF8E8" w14:textId="5085FEB3" w:rsidR="004C30D7" w:rsidRPr="004C30D7" w:rsidRDefault="004C30D7" w:rsidP="004C30D7">
            <w:pPr>
              <w:ind w:firstLine="0"/>
            </w:pPr>
            <w:r>
              <w:t>Hartnett</w:t>
            </w:r>
          </w:p>
        </w:tc>
        <w:tc>
          <w:tcPr>
            <w:tcW w:w="2179" w:type="dxa"/>
            <w:shd w:val="clear" w:color="auto" w:fill="auto"/>
          </w:tcPr>
          <w:p w14:paraId="7CE8DD01" w14:textId="3F88F976" w:rsidR="004C30D7" w:rsidRPr="004C30D7" w:rsidRDefault="004C30D7" w:rsidP="004C30D7">
            <w:pPr>
              <w:ind w:firstLine="0"/>
            </w:pPr>
            <w:r>
              <w:t>Henegan</w:t>
            </w:r>
          </w:p>
        </w:tc>
        <w:tc>
          <w:tcPr>
            <w:tcW w:w="2180" w:type="dxa"/>
            <w:shd w:val="clear" w:color="auto" w:fill="auto"/>
          </w:tcPr>
          <w:p w14:paraId="0C7371D1" w14:textId="04D6F4F2" w:rsidR="004C30D7" w:rsidRPr="004C30D7" w:rsidRDefault="004C30D7" w:rsidP="004C30D7">
            <w:pPr>
              <w:ind w:firstLine="0"/>
            </w:pPr>
            <w:r>
              <w:t>Herbkersman</w:t>
            </w:r>
          </w:p>
        </w:tc>
      </w:tr>
      <w:tr w:rsidR="004C30D7" w:rsidRPr="004C30D7" w14:paraId="525368CE" w14:textId="77777777" w:rsidTr="004C30D7">
        <w:tc>
          <w:tcPr>
            <w:tcW w:w="2179" w:type="dxa"/>
            <w:shd w:val="clear" w:color="auto" w:fill="auto"/>
          </w:tcPr>
          <w:p w14:paraId="54477B50" w14:textId="457F898F" w:rsidR="004C30D7" w:rsidRPr="004C30D7" w:rsidRDefault="004C30D7" w:rsidP="004C30D7">
            <w:pPr>
              <w:ind w:firstLine="0"/>
            </w:pPr>
            <w:r>
              <w:t>Hewitt</w:t>
            </w:r>
          </w:p>
        </w:tc>
        <w:tc>
          <w:tcPr>
            <w:tcW w:w="2179" w:type="dxa"/>
            <w:shd w:val="clear" w:color="auto" w:fill="auto"/>
          </w:tcPr>
          <w:p w14:paraId="55528168" w14:textId="48CCFBC8" w:rsidR="004C30D7" w:rsidRPr="004C30D7" w:rsidRDefault="004C30D7" w:rsidP="004C30D7">
            <w:pPr>
              <w:ind w:firstLine="0"/>
            </w:pPr>
            <w:r>
              <w:t>Hiott</w:t>
            </w:r>
          </w:p>
        </w:tc>
        <w:tc>
          <w:tcPr>
            <w:tcW w:w="2180" w:type="dxa"/>
            <w:shd w:val="clear" w:color="auto" w:fill="auto"/>
          </w:tcPr>
          <w:p w14:paraId="593B4859" w14:textId="7AE3F069" w:rsidR="004C30D7" w:rsidRPr="004C30D7" w:rsidRDefault="004C30D7" w:rsidP="004C30D7">
            <w:pPr>
              <w:ind w:firstLine="0"/>
            </w:pPr>
            <w:r>
              <w:t>Hixon</w:t>
            </w:r>
          </w:p>
        </w:tc>
      </w:tr>
      <w:tr w:rsidR="004C30D7" w:rsidRPr="004C30D7" w14:paraId="59D3C289" w14:textId="77777777" w:rsidTr="004C30D7">
        <w:tc>
          <w:tcPr>
            <w:tcW w:w="2179" w:type="dxa"/>
            <w:shd w:val="clear" w:color="auto" w:fill="auto"/>
          </w:tcPr>
          <w:p w14:paraId="64E884F2" w14:textId="158AD44C" w:rsidR="004C30D7" w:rsidRPr="004C30D7" w:rsidRDefault="004C30D7" w:rsidP="004C30D7">
            <w:pPr>
              <w:ind w:firstLine="0"/>
            </w:pPr>
            <w:r>
              <w:t>Howard</w:t>
            </w:r>
          </w:p>
        </w:tc>
        <w:tc>
          <w:tcPr>
            <w:tcW w:w="2179" w:type="dxa"/>
            <w:shd w:val="clear" w:color="auto" w:fill="auto"/>
          </w:tcPr>
          <w:p w14:paraId="47411726" w14:textId="09FF2DAC" w:rsidR="004C30D7" w:rsidRPr="004C30D7" w:rsidRDefault="004C30D7" w:rsidP="004C30D7">
            <w:pPr>
              <w:ind w:firstLine="0"/>
            </w:pPr>
            <w:r>
              <w:t>Hyde</w:t>
            </w:r>
          </w:p>
        </w:tc>
        <w:tc>
          <w:tcPr>
            <w:tcW w:w="2180" w:type="dxa"/>
            <w:shd w:val="clear" w:color="auto" w:fill="auto"/>
          </w:tcPr>
          <w:p w14:paraId="2721E17A" w14:textId="1D87CC98" w:rsidR="004C30D7" w:rsidRPr="004C30D7" w:rsidRDefault="004C30D7" w:rsidP="004C30D7">
            <w:pPr>
              <w:ind w:firstLine="0"/>
            </w:pPr>
            <w:r>
              <w:t>J. E. Johnson</w:t>
            </w:r>
          </w:p>
        </w:tc>
      </w:tr>
      <w:tr w:rsidR="004C30D7" w:rsidRPr="004C30D7" w14:paraId="22B59F37" w14:textId="77777777" w:rsidTr="004C30D7">
        <w:tc>
          <w:tcPr>
            <w:tcW w:w="2179" w:type="dxa"/>
            <w:shd w:val="clear" w:color="auto" w:fill="auto"/>
          </w:tcPr>
          <w:p w14:paraId="2BDAEAF8" w14:textId="7DC0A407" w:rsidR="004C30D7" w:rsidRPr="004C30D7" w:rsidRDefault="004C30D7" w:rsidP="004C30D7">
            <w:pPr>
              <w:ind w:firstLine="0"/>
            </w:pPr>
            <w:r>
              <w:t>J. L. Johnson</w:t>
            </w:r>
          </w:p>
        </w:tc>
        <w:tc>
          <w:tcPr>
            <w:tcW w:w="2179" w:type="dxa"/>
            <w:shd w:val="clear" w:color="auto" w:fill="auto"/>
          </w:tcPr>
          <w:p w14:paraId="087506D6" w14:textId="6261A550" w:rsidR="004C30D7" w:rsidRPr="004C30D7" w:rsidRDefault="004C30D7" w:rsidP="004C30D7">
            <w:pPr>
              <w:ind w:firstLine="0"/>
            </w:pPr>
            <w:r>
              <w:t>S. Jones</w:t>
            </w:r>
          </w:p>
        </w:tc>
        <w:tc>
          <w:tcPr>
            <w:tcW w:w="2180" w:type="dxa"/>
            <w:shd w:val="clear" w:color="auto" w:fill="auto"/>
          </w:tcPr>
          <w:p w14:paraId="0C93F1F3" w14:textId="570FE92B" w:rsidR="004C30D7" w:rsidRPr="004C30D7" w:rsidRDefault="004C30D7" w:rsidP="004C30D7">
            <w:pPr>
              <w:ind w:firstLine="0"/>
            </w:pPr>
            <w:r>
              <w:t>W. Jones</w:t>
            </w:r>
          </w:p>
        </w:tc>
      </w:tr>
      <w:tr w:rsidR="004C30D7" w:rsidRPr="004C30D7" w14:paraId="6236CE70" w14:textId="77777777" w:rsidTr="004C30D7">
        <w:tc>
          <w:tcPr>
            <w:tcW w:w="2179" w:type="dxa"/>
            <w:shd w:val="clear" w:color="auto" w:fill="auto"/>
          </w:tcPr>
          <w:p w14:paraId="2CA9D3B4" w14:textId="1871012C" w:rsidR="004C30D7" w:rsidRPr="004C30D7" w:rsidRDefault="004C30D7" w:rsidP="004C30D7">
            <w:pPr>
              <w:ind w:firstLine="0"/>
            </w:pPr>
            <w:r>
              <w:t>Jordan</w:t>
            </w:r>
          </w:p>
        </w:tc>
        <w:tc>
          <w:tcPr>
            <w:tcW w:w="2179" w:type="dxa"/>
            <w:shd w:val="clear" w:color="auto" w:fill="auto"/>
          </w:tcPr>
          <w:p w14:paraId="0A2B6840" w14:textId="4246B3B3" w:rsidR="004C30D7" w:rsidRPr="004C30D7" w:rsidRDefault="004C30D7" w:rsidP="004C30D7">
            <w:pPr>
              <w:ind w:firstLine="0"/>
            </w:pPr>
            <w:r>
              <w:t>Kilmartin</w:t>
            </w:r>
          </w:p>
        </w:tc>
        <w:tc>
          <w:tcPr>
            <w:tcW w:w="2180" w:type="dxa"/>
            <w:shd w:val="clear" w:color="auto" w:fill="auto"/>
          </w:tcPr>
          <w:p w14:paraId="3E4B1A25" w14:textId="2D68B524" w:rsidR="004C30D7" w:rsidRPr="004C30D7" w:rsidRDefault="004C30D7" w:rsidP="004C30D7">
            <w:pPr>
              <w:ind w:firstLine="0"/>
            </w:pPr>
            <w:r>
              <w:t>King</w:t>
            </w:r>
          </w:p>
        </w:tc>
      </w:tr>
      <w:tr w:rsidR="004C30D7" w:rsidRPr="004C30D7" w14:paraId="1E97A2D0" w14:textId="77777777" w:rsidTr="004C30D7">
        <w:tc>
          <w:tcPr>
            <w:tcW w:w="2179" w:type="dxa"/>
            <w:shd w:val="clear" w:color="auto" w:fill="auto"/>
          </w:tcPr>
          <w:p w14:paraId="6B9A8616" w14:textId="24F9FB20" w:rsidR="004C30D7" w:rsidRPr="004C30D7" w:rsidRDefault="004C30D7" w:rsidP="004C30D7">
            <w:pPr>
              <w:ind w:firstLine="0"/>
            </w:pPr>
            <w:r>
              <w:t>Kirby</w:t>
            </w:r>
          </w:p>
        </w:tc>
        <w:tc>
          <w:tcPr>
            <w:tcW w:w="2179" w:type="dxa"/>
            <w:shd w:val="clear" w:color="auto" w:fill="auto"/>
          </w:tcPr>
          <w:p w14:paraId="2216ED4F" w14:textId="2523B452" w:rsidR="004C30D7" w:rsidRPr="004C30D7" w:rsidRDefault="004C30D7" w:rsidP="004C30D7">
            <w:pPr>
              <w:ind w:firstLine="0"/>
            </w:pPr>
            <w:r>
              <w:t>Landing</w:t>
            </w:r>
          </w:p>
        </w:tc>
        <w:tc>
          <w:tcPr>
            <w:tcW w:w="2180" w:type="dxa"/>
            <w:shd w:val="clear" w:color="auto" w:fill="auto"/>
          </w:tcPr>
          <w:p w14:paraId="649AB827" w14:textId="65C98262" w:rsidR="004C30D7" w:rsidRPr="004C30D7" w:rsidRDefault="004C30D7" w:rsidP="004C30D7">
            <w:pPr>
              <w:ind w:firstLine="0"/>
            </w:pPr>
            <w:r>
              <w:t>Lawson</w:t>
            </w:r>
          </w:p>
        </w:tc>
      </w:tr>
      <w:tr w:rsidR="004C30D7" w:rsidRPr="004C30D7" w14:paraId="15C93F79" w14:textId="77777777" w:rsidTr="004C30D7">
        <w:tc>
          <w:tcPr>
            <w:tcW w:w="2179" w:type="dxa"/>
            <w:shd w:val="clear" w:color="auto" w:fill="auto"/>
          </w:tcPr>
          <w:p w14:paraId="3A4DB598" w14:textId="7E9BC636" w:rsidR="004C30D7" w:rsidRPr="004C30D7" w:rsidRDefault="004C30D7" w:rsidP="004C30D7">
            <w:pPr>
              <w:ind w:firstLine="0"/>
            </w:pPr>
            <w:r>
              <w:t>Leber</w:t>
            </w:r>
          </w:p>
        </w:tc>
        <w:tc>
          <w:tcPr>
            <w:tcW w:w="2179" w:type="dxa"/>
            <w:shd w:val="clear" w:color="auto" w:fill="auto"/>
          </w:tcPr>
          <w:p w14:paraId="523C4C41" w14:textId="390FF2F0" w:rsidR="004C30D7" w:rsidRPr="004C30D7" w:rsidRDefault="004C30D7" w:rsidP="004C30D7">
            <w:pPr>
              <w:ind w:firstLine="0"/>
            </w:pPr>
            <w:r>
              <w:t>Ligon</w:t>
            </w:r>
          </w:p>
        </w:tc>
        <w:tc>
          <w:tcPr>
            <w:tcW w:w="2180" w:type="dxa"/>
            <w:shd w:val="clear" w:color="auto" w:fill="auto"/>
          </w:tcPr>
          <w:p w14:paraId="6E4630C1" w14:textId="33E7BBA1" w:rsidR="004C30D7" w:rsidRPr="004C30D7" w:rsidRDefault="004C30D7" w:rsidP="004C30D7">
            <w:pPr>
              <w:ind w:firstLine="0"/>
            </w:pPr>
            <w:r>
              <w:t>Long</w:t>
            </w:r>
          </w:p>
        </w:tc>
      </w:tr>
      <w:tr w:rsidR="004C30D7" w:rsidRPr="004C30D7" w14:paraId="4731FF2B" w14:textId="77777777" w:rsidTr="004C30D7">
        <w:tc>
          <w:tcPr>
            <w:tcW w:w="2179" w:type="dxa"/>
            <w:shd w:val="clear" w:color="auto" w:fill="auto"/>
          </w:tcPr>
          <w:p w14:paraId="6494B309" w14:textId="5C15CC2E" w:rsidR="004C30D7" w:rsidRPr="004C30D7" w:rsidRDefault="004C30D7" w:rsidP="004C30D7">
            <w:pPr>
              <w:ind w:firstLine="0"/>
            </w:pPr>
            <w:r>
              <w:t>Lowe</w:t>
            </w:r>
          </w:p>
        </w:tc>
        <w:tc>
          <w:tcPr>
            <w:tcW w:w="2179" w:type="dxa"/>
            <w:shd w:val="clear" w:color="auto" w:fill="auto"/>
          </w:tcPr>
          <w:p w14:paraId="37A5554F" w14:textId="4B46DF7F" w:rsidR="004C30D7" w:rsidRPr="004C30D7" w:rsidRDefault="004C30D7" w:rsidP="004C30D7">
            <w:pPr>
              <w:ind w:firstLine="0"/>
            </w:pPr>
            <w:r>
              <w:t>Magnuson</w:t>
            </w:r>
          </w:p>
        </w:tc>
        <w:tc>
          <w:tcPr>
            <w:tcW w:w="2180" w:type="dxa"/>
            <w:shd w:val="clear" w:color="auto" w:fill="auto"/>
          </w:tcPr>
          <w:p w14:paraId="5CC686E6" w14:textId="78F8DC5B" w:rsidR="004C30D7" w:rsidRPr="004C30D7" w:rsidRDefault="004C30D7" w:rsidP="004C30D7">
            <w:pPr>
              <w:ind w:firstLine="0"/>
            </w:pPr>
            <w:r>
              <w:t>May</w:t>
            </w:r>
          </w:p>
        </w:tc>
      </w:tr>
      <w:tr w:rsidR="004C30D7" w:rsidRPr="004C30D7" w14:paraId="6124ED0C" w14:textId="77777777" w:rsidTr="004C30D7">
        <w:tc>
          <w:tcPr>
            <w:tcW w:w="2179" w:type="dxa"/>
            <w:shd w:val="clear" w:color="auto" w:fill="auto"/>
          </w:tcPr>
          <w:p w14:paraId="6416F7C0" w14:textId="7E2A8B5C" w:rsidR="004C30D7" w:rsidRPr="004C30D7" w:rsidRDefault="004C30D7" w:rsidP="004C30D7">
            <w:pPr>
              <w:ind w:firstLine="0"/>
            </w:pPr>
            <w:r>
              <w:t>McCabe</w:t>
            </w:r>
          </w:p>
        </w:tc>
        <w:tc>
          <w:tcPr>
            <w:tcW w:w="2179" w:type="dxa"/>
            <w:shd w:val="clear" w:color="auto" w:fill="auto"/>
          </w:tcPr>
          <w:p w14:paraId="602B6680" w14:textId="413155D0" w:rsidR="004C30D7" w:rsidRPr="004C30D7" w:rsidRDefault="004C30D7" w:rsidP="004C30D7">
            <w:pPr>
              <w:ind w:firstLine="0"/>
            </w:pPr>
            <w:r>
              <w:t>McCravy</w:t>
            </w:r>
          </w:p>
        </w:tc>
        <w:tc>
          <w:tcPr>
            <w:tcW w:w="2180" w:type="dxa"/>
            <w:shd w:val="clear" w:color="auto" w:fill="auto"/>
          </w:tcPr>
          <w:p w14:paraId="7C082FF6" w14:textId="1CB5DD1D" w:rsidR="004C30D7" w:rsidRPr="004C30D7" w:rsidRDefault="004C30D7" w:rsidP="004C30D7">
            <w:pPr>
              <w:ind w:firstLine="0"/>
            </w:pPr>
            <w:r>
              <w:t>McDaniel</w:t>
            </w:r>
          </w:p>
        </w:tc>
      </w:tr>
      <w:tr w:rsidR="004C30D7" w:rsidRPr="004C30D7" w14:paraId="1FFFE9A1" w14:textId="77777777" w:rsidTr="004C30D7">
        <w:tc>
          <w:tcPr>
            <w:tcW w:w="2179" w:type="dxa"/>
            <w:shd w:val="clear" w:color="auto" w:fill="auto"/>
          </w:tcPr>
          <w:p w14:paraId="60A6C8CA" w14:textId="07F05F21" w:rsidR="004C30D7" w:rsidRPr="004C30D7" w:rsidRDefault="004C30D7" w:rsidP="004C30D7">
            <w:pPr>
              <w:ind w:firstLine="0"/>
            </w:pPr>
            <w:r>
              <w:t>McGinnis</w:t>
            </w:r>
          </w:p>
        </w:tc>
        <w:tc>
          <w:tcPr>
            <w:tcW w:w="2179" w:type="dxa"/>
            <w:shd w:val="clear" w:color="auto" w:fill="auto"/>
          </w:tcPr>
          <w:p w14:paraId="7971C8A4" w14:textId="2B7E344E" w:rsidR="004C30D7" w:rsidRPr="004C30D7" w:rsidRDefault="004C30D7" w:rsidP="004C30D7">
            <w:pPr>
              <w:ind w:firstLine="0"/>
            </w:pPr>
            <w:r>
              <w:t>Mitchell</w:t>
            </w:r>
          </w:p>
        </w:tc>
        <w:tc>
          <w:tcPr>
            <w:tcW w:w="2180" w:type="dxa"/>
            <w:shd w:val="clear" w:color="auto" w:fill="auto"/>
          </w:tcPr>
          <w:p w14:paraId="1D2B44ED" w14:textId="23A95A79" w:rsidR="004C30D7" w:rsidRPr="004C30D7" w:rsidRDefault="004C30D7" w:rsidP="004C30D7">
            <w:pPr>
              <w:ind w:firstLine="0"/>
            </w:pPr>
            <w:r>
              <w:t>J. Moore</w:t>
            </w:r>
          </w:p>
        </w:tc>
      </w:tr>
      <w:tr w:rsidR="004C30D7" w:rsidRPr="004C30D7" w14:paraId="0F95E71E" w14:textId="77777777" w:rsidTr="004C30D7">
        <w:tc>
          <w:tcPr>
            <w:tcW w:w="2179" w:type="dxa"/>
            <w:shd w:val="clear" w:color="auto" w:fill="auto"/>
          </w:tcPr>
          <w:p w14:paraId="37B27B70" w14:textId="33008809" w:rsidR="004C30D7" w:rsidRPr="004C30D7" w:rsidRDefault="004C30D7" w:rsidP="004C30D7">
            <w:pPr>
              <w:ind w:firstLine="0"/>
            </w:pPr>
            <w:r>
              <w:t>T. Moore</w:t>
            </w:r>
          </w:p>
        </w:tc>
        <w:tc>
          <w:tcPr>
            <w:tcW w:w="2179" w:type="dxa"/>
            <w:shd w:val="clear" w:color="auto" w:fill="auto"/>
          </w:tcPr>
          <w:p w14:paraId="55364922" w14:textId="366F7DF6" w:rsidR="004C30D7" w:rsidRPr="004C30D7" w:rsidRDefault="004C30D7" w:rsidP="004C30D7">
            <w:pPr>
              <w:ind w:firstLine="0"/>
            </w:pPr>
            <w:r>
              <w:t>A. M. Morgan</w:t>
            </w:r>
          </w:p>
        </w:tc>
        <w:tc>
          <w:tcPr>
            <w:tcW w:w="2180" w:type="dxa"/>
            <w:shd w:val="clear" w:color="auto" w:fill="auto"/>
          </w:tcPr>
          <w:p w14:paraId="1EA08834" w14:textId="6E402526" w:rsidR="004C30D7" w:rsidRPr="004C30D7" w:rsidRDefault="004C30D7" w:rsidP="004C30D7">
            <w:pPr>
              <w:ind w:firstLine="0"/>
            </w:pPr>
            <w:r>
              <w:t>T. A. Morgan</w:t>
            </w:r>
          </w:p>
        </w:tc>
      </w:tr>
      <w:tr w:rsidR="004C30D7" w:rsidRPr="004C30D7" w14:paraId="366D9D22" w14:textId="77777777" w:rsidTr="004C30D7">
        <w:tc>
          <w:tcPr>
            <w:tcW w:w="2179" w:type="dxa"/>
            <w:shd w:val="clear" w:color="auto" w:fill="auto"/>
          </w:tcPr>
          <w:p w14:paraId="04D03488" w14:textId="2DDE1A64" w:rsidR="004C30D7" w:rsidRPr="004C30D7" w:rsidRDefault="004C30D7" w:rsidP="004C30D7">
            <w:pPr>
              <w:ind w:firstLine="0"/>
            </w:pPr>
            <w:r>
              <w:t>Moss</w:t>
            </w:r>
          </w:p>
        </w:tc>
        <w:tc>
          <w:tcPr>
            <w:tcW w:w="2179" w:type="dxa"/>
            <w:shd w:val="clear" w:color="auto" w:fill="auto"/>
          </w:tcPr>
          <w:p w14:paraId="427BF596" w14:textId="3CA74445" w:rsidR="004C30D7" w:rsidRPr="004C30D7" w:rsidRDefault="004C30D7" w:rsidP="004C30D7">
            <w:pPr>
              <w:ind w:firstLine="0"/>
            </w:pPr>
            <w:r>
              <w:t>Murphy</w:t>
            </w:r>
          </w:p>
        </w:tc>
        <w:tc>
          <w:tcPr>
            <w:tcW w:w="2180" w:type="dxa"/>
            <w:shd w:val="clear" w:color="auto" w:fill="auto"/>
          </w:tcPr>
          <w:p w14:paraId="28894D77" w14:textId="77F2F204" w:rsidR="004C30D7" w:rsidRPr="004C30D7" w:rsidRDefault="004C30D7" w:rsidP="004C30D7">
            <w:pPr>
              <w:ind w:firstLine="0"/>
            </w:pPr>
            <w:r>
              <w:t>Neese</w:t>
            </w:r>
          </w:p>
        </w:tc>
      </w:tr>
      <w:tr w:rsidR="004C30D7" w:rsidRPr="004C30D7" w14:paraId="21FEEF86" w14:textId="77777777" w:rsidTr="004C30D7">
        <w:tc>
          <w:tcPr>
            <w:tcW w:w="2179" w:type="dxa"/>
            <w:shd w:val="clear" w:color="auto" w:fill="auto"/>
          </w:tcPr>
          <w:p w14:paraId="2631DF18" w14:textId="3E3B7352" w:rsidR="004C30D7" w:rsidRPr="004C30D7" w:rsidRDefault="004C30D7" w:rsidP="004C30D7">
            <w:pPr>
              <w:ind w:firstLine="0"/>
            </w:pPr>
            <w:r>
              <w:t>B. Newton</w:t>
            </w:r>
          </w:p>
        </w:tc>
        <w:tc>
          <w:tcPr>
            <w:tcW w:w="2179" w:type="dxa"/>
            <w:shd w:val="clear" w:color="auto" w:fill="auto"/>
          </w:tcPr>
          <w:p w14:paraId="624868F8" w14:textId="09C3F1FA" w:rsidR="004C30D7" w:rsidRPr="004C30D7" w:rsidRDefault="004C30D7" w:rsidP="004C30D7">
            <w:pPr>
              <w:ind w:firstLine="0"/>
            </w:pPr>
            <w:r>
              <w:t>W. Newton</w:t>
            </w:r>
          </w:p>
        </w:tc>
        <w:tc>
          <w:tcPr>
            <w:tcW w:w="2180" w:type="dxa"/>
            <w:shd w:val="clear" w:color="auto" w:fill="auto"/>
          </w:tcPr>
          <w:p w14:paraId="0EEFD65A" w14:textId="3D26A77D" w:rsidR="004C30D7" w:rsidRPr="004C30D7" w:rsidRDefault="004C30D7" w:rsidP="004C30D7">
            <w:pPr>
              <w:ind w:firstLine="0"/>
            </w:pPr>
            <w:r>
              <w:t>Nutt</w:t>
            </w:r>
          </w:p>
        </w:tc>
      </w:tr>
      <w:tr w:rsidR="004C30D7" w:rsidRPr="004C30D7" w14:paraId="66179942" w14:textId="77777777" w:rsidTr="004C30D7">
        <w:tc>
          <w:tcPr>
            <w:tcW w:w="2179" w:type="dxa"/>
            <w:shd w:val="clear" w:color="auto" w:fill="auto"/>
          </w:tcPr>
          <w:p w14:paraId="4C379D54" w14:textId="0EF42B93" w:rsidR="004C30D7" w:rsidRPr="004C30D7" w:rsidRDefault="004C30D7" w:rsidP="004C30D7">
            <w:pPr>
              <w:ind w:firstLine="0"/>
            </w:pPr>
            <w:r>
              <w:t>O'Neal</w:t>
            </w:r>
          </w:p>
        </w:tc>
        <w:tc>
          <w:tcPr>
            <w:tcW w:w="2179" w:type="dxa"/>
            <w:shd w:val="clear" w:color="auto" w:fill="auto"/>
          </w:tcPr>
          <w:p w14:paraId="0C9B7B75" w14:textId="48384C9E" w:rsidR="004C30D7" w:rsidRPr="004C30D7" w:rsidRDefault="004C30D7" w:rsidP="004C30D7">
            <w:pPr>
              <w:ind w:firstLine="0"/>
            </w:pPr>
            <w:r>
              <w:t>Oremus</w:t>
            </w:r>
          </w:p>
        </w:tc>
        <w:tc>
          <w:tcPr>
            <w:tcW w:w="2180" w:type="dxa"/>
            <w:shd w:val="clear" w:color="auto" w:fill="auto"/>
          </w:tcPr>
          <w:p w14:paraId="43DBE61C" w14:textId="32E0154D" w:rsidR="004C30D7" w:rsidRPr="004C30D7" w:rsidRDefault="004C30D7" w:rsidP="004C30D7">
            <w:pPr>
              <w:ind w:firstLine="0"/>
            </w:pPr>
            <w:r>
              <w:t>Ott</w:t>
            </w:r>
          </w:p>
        </w:tc>
      </w:tr>
      <w:tr w:rsidR="004C30D7" w:rsidRPr="004C30D7" w14:paraId="4027D675" w14:textId="77777777" w:rsidTr="004C30D7">
        <w:tc>
          <w:tcPr>
            <w:tcW w:w="2179" w:type="dxa"/>
            <w:shd w:val="clear" w:color="auto" w:fill="auto"/>
          </w:tcPr>
          <w:p w14:paraId="325F780E" w14:textId="599E04E3" w:rsidR="004C30D7" w:rsidRPr="004C30D7" w:rsidRDefault="004C30D7" w:rsidP="004C30D7">
            <w:pPr>
              <w:ind w:firstLine="0"/>
            </w:pPr>
            <w:r>
              <w:t>Pace</w:t>
            </w:r>
          </w:p>
        </w:tc>
        <w:tc>
          <w:tcPr>
            <w:tcW w:w="2179" w:type="dxa"/>
            <w:shd w:val="clear" w:color="auto" w:fill="auto"/>
          </w:tcPr>
          <w:p w14:paraId="138D8D53" w14:textId="1E2E511B" w:rsidR="004C30D7" w:rsidRPr="004C30D7" w:rsidRDefault="004C30D7" w:rsidP="004C30D7">
            <w:pPr>
              <w:ind w:firstLine="0"/>
            </w:pPr>
            <w:r>
              <w:t>Pedalino</w:t>
            </w:r>
          </w:p>
        </w:tc>
        <w:tc>
          <w:tcPr>
            <w:tcW w:w="2180" w:type="dxa"/>
            <w:shd w:val="clear" w:color="auto" w:fill="auto"/>
          </w:tcPr>
          <w:p w14:paraId="387373A2" w14:textId="71EA4E13" w:rsidR="004C30D7" w:rsidRPr="004C30D7" w:rsidRDefault="004C30D7" w:rsidP="004C30D7">
            <w:pPr>
              <w:ind w:firstLine="0"/>
            </w:pPr>
            <w:r>
              <w:t>Pope</w:t>
            </w:r>
          </w:p>
        </w:tc>
      </w:tr>
      <w:tr w:rsidR="004C30D7" w:rsidRPr="004C30D7" w14:paraId="013F2E56" w14:textId="77777777" w:rsidTr="004C30D7">
        <w:tc>
          <w:tcPr>
            <w:tcW w:w="2179" w:type="dxa"/>
            <w:shd w:val="clear" w:color="auto" w:fill="auto"/>
          </w:tcPr>
          <w:p w14:paraId="535B20B7" w14:textId="44C223DE" w:rsidR="004C30D7" w:rsidRPr="004C30D7" w:rsidRDefault="004C30D7" w:rsidP="004C30D7">
            <w:pPr>
              <w:ind w:firstLine="0"/>
            </w:pPr>
            <w:r>
              <w:t>Rivers</w:t>
            </w:r>
          </w:p>
        </w:tc>
        <w:tc>
          <w:tcPr>
            <w:tcW w:w="2179" w:type="dxa"/>
            <w:shd w:val="clear" w:color="auto" w:fill="auto"/>
          </w:tcPr>
          <w:p w14:paraId="6A0300FE" w14:textId="66E6C3F4" w:rsidR="004C30D7" w:rsidRPr="004C30D7" w:rsidRDefault="004C30D7" w:rsidP="004C30D7">
            <w:pPr>
              <w:ind w:firstLine="0"/>
            </w:pPr>
            <w:r>
              <w:t>Robbins</w:t>
            </w:r>
          </w:p>
        </w:tc>
        <w:tc>
          <w:tcPr>
            <w:tcW w:w="2180" w:type="dxa"/>
            <w:shd w:val="clear" w:color="auto" w:fill="auto"/>
          </w:tcPr>
          <w:p w14:paraId="1049FB6D" w14:textId="3DF84C58" w:rsidR="004C30D7" w:rsidRPr="004C30D7" w:rsidRDefault="004C30D7" w:rsidP="004C30D7">
            <w:pPr>
              <w:ind w:firstLine="0"/>
            </w:pPr>
            <w:r>
              <w:t>Rose</w:t>
            </w:r>
          </w:p>
        </w:tc>
      </w:tr>
      <w:tr w:rsidR="004C30D7" w:rsidRPr="004C30D7" w14:paraId="0C70E933" w14:textId="77777777" w:rsidTr="004C30D7">
        <w:tc>
          <w:tcPr>
            <w:tcW w:w="2179" w:type="dxa"/>
            <w:shd w:val="clear" w:color="auto" w:fill="auto"/>
          </w:tcPr>
          <w:p w14:paraId="6FE15362" w14:textId="7995AA9A" w:rsidR="004C30D7" w:rsidRPr="004C30D7" w:rsidRDefault="004C30D7" w:rsidP="004C30D7">
            <w:pPr>
              <w:ind w:firstLine="0"/>
            </w:pPr>
            <w:r>
              <w:t>Rutherford</w:t>
            </w:r>
          </w:p>
        </w:tc>
        <w:tc>
          <w:tcPr>
            <w:tcW w:w="2179" w:type="dxa"/>
            <w:shd w:val="clear" w:color="auto" w:fill="auto"/>
          </w:tcPr>
          <w:p w14:paraId="3248D502" w14:textId="7DBEBF97" w:rsidR="004C30D7" w:rsidRPr="004C30D7" w:rsidRDefault="004C30D7" w:rsidP="004C30D7">
            <w:pPr>
              <w:ind w:firstLine="0"/>
            </w:pPr>
            <w:r>
              <w:t>Sandifer</w:t>
            </w:r>
          </w:p>
        </w:tc>
        <w:tc>
          <w:tcPr>
            <w:tcW w:w="2180" w:type="dxa"/>
            <w:shd w:val="clear" w:color="auto" w:fill="auto"/>
          </w:tcPr>
          <w:p w14:paraId="2F207D3A" w14:textId="19C9088E" w:rsidR="004C30D7" w:rsidRPr="004C30D7" w:rsidRDefault="004C30D7" w:rsidP="004C30D7">
            <w:pPr>
              <w:ind w:firstLine="0"/>
            </w:pPr>
            <w:r>
              <w:t>Schuessler</w:t>
            </w:r>
          </w:p>
        </w:tc>
      </w:tr>
      <w:tr w:rsidR="004C30D7" w:rsidRPr="004C30D7" w14:paraId="5075E13A" w14:textId="77777777" w:rsidTr="004C30D7">
        <w:tc>
          <w:tcPr>
            <w:tcW w:w="2179" w:type="dxa"/>
            <w:shd w:val="clear" w:color="auto" w:fill="auto"/>
          </w:tcPr>
          <w:p w14:paraId="62AEF5CF" w14:textId="5059FD70" w:rsidR="004C30D7" w:rsidRPr="004C30D7" w:rsidRDefault="004C30D7" w:rsidP="004C30D7">
            <w:pPr>
              <w:ind w:firstLine="0"/>
            </w:pPr>
            <w:r>
              <w:t>Sessions</w:t>
            </w:r>
          </w:p>
        </w:tc>
        <w:tc>
          <w:tcPr>
            <w:tcW w:w="2179" w:type="dxa"/>
            <w:shd w:val="clear" w:color="auto" w:fill="auto"/>
          </w:tcPr>
          <w:p w14:paraId="6D18ED73" w14:textId="275C80F7" w:rsidR="004C30D7" w:rsidRPr="004C30D7" w:rsidRDefault="004C30D7" w:rsidP="004C30D7">
            <w:pPr>
              <w:ind w:firstLine="0"/>
            </w:pPr>
            <w:r>
              <w:t>G. M. Smith</w:t>
            </w:r>
          </w:p>
        </w:tc>
        <w:tc>
          <w:tcPr>
            <w:tcW w:w="2180" w:type="dxa"/>
            <w:shd w:val="clear" w:color="auto" w:fill="auto"/>
          </w:tcPr>
          <w:p w14:paraId="705A3A27" w14:textId="22CC3DF4" w:rsidR="004C30D7" w:rsidRPr="004C30D7" w:rsidRDefault="004C30D7" w:rsidP="004C30D7">
            <w:pPr>
              <w:ind w:firstLine="0"/>
            </w:pPr>
            <w:r>
              <w:t>M. M. Smith</w:t>
            </w:r>
          </w:p>
        </w:tc>
      </w:tr>
      <w:tr w:rsidR="004C30D7" w:rsidRPr="004C30D7" w14:paraId="7FEA8C70" w14:textId="77777777" w:rsidTr="004C30D7">
        <w:tc>
          <w:tcPr>
            <w:tcW w:w="2179" w:type="dxa"/>
            <w:shd w:val="clear" w:color="auto" w:fill="auto"/>
          </w:tcPr>
          <w:p w14:paraId="554E6009" w14:textId="1071724A" w:rsidR="004C30D7" w:rsidRPr="004C30D7" w:rsidRDefault="004C30D7" w:rsidP="004C30D7">
            <w:pPr>
              <w:ind w:firstLine="0"/>
            </w:pPr>
            <w:r>
              <w:t>Stavrinakis</w:t>
            </w:r>
          </w:p>
        </w:tc>
        <w:tc>
          <w:tcPr>
            <w:tcW w:w="2179" w:type="dxa"/>
            <w:shd w:val="clear" w:color="auto" w:fill="auto"/>
          </w:tcPr>
          <w:p w14:paraId="3AC71DAD" w14:textId="6B3A40A5" w:rsidR="004C30D7" w:rsidRPr="004C30D7" w:rsidRDefault="004C30D7" w:rsidP="004C30D7">
            <w:pPr>
              <w:ind w:firstLine="0"/>
            </w:pPr>
            <w:r>
              <w:t>Taylor</w:t>
            </w:r>
          </w:p>
        </w:tc>
        <w:tc>
          <w:tcPr>
            <w:tcW w:w="2180" w:type="dxa"/>
            <w:shd w:val="clear" w:color="auto" w:fill="auto"/>
          </w:tcPr>
          <w:p w14:paraId="03CA389D" w14:textId="34CEE9E3" w:rsidR="004C30D7" w:rsidRPr="004C30D7" w:rsidRDefault="004C30D7" w:rsidP="004C30D7">
            <w:pPr>
              <w:ind w:firstLine="0"/>
            </w:pPr>
            <w:r>
              <w:t>Thayer</w:t>
            </w:r>
          </w:p>
        </w:tc>
      </w:tr>
      <w:tr w:rsidR="004C30D7" w:rsidRPr="004C30D7" w14:paraId="1F0AE5A7" w14:textId="77777777" w:rsidTr="004C30D7">
        <w:tc>
          <w:tcPr>
            <w:tcW w:w="2179" w:type="dxa"/>
            <w:shd w:val="clear" w:color="auto" w:fill="auto"/>
          </w:tcPr>
          <w:p w14:paraId="641AA7BC" w14:textId="00EF6B55" w:rsidR="004C30D7" w:rsidRPr="004C30D7" w:rsidRDefault="004C30D7" w:rsidP="004C30D7">
            <w:pPr>
              <w:ind w:firstLine="0"/>
            </w:pPr>
            <w:r>
              <w:t>Thigpen</w:t>
            </w:r>
          </w:p>
        </w:tc>
        <w:tc>
          <w:tcPr>
            <w:tcW w:w="2179" w:type="dxa"/>
            <w:shd w:val="clear" w:color="auto" w:fill="auto"/>
          </w:tcPr>
          <w:p w14:paraId="6DA1CBA8" w14:textId="7BF54264" w:rsidR="004C30D7" w:rsidRPr="004C30D7" w:rsidRDefault="004C30D7" w:rsidP="004C30D7">
            <w:pPr>
              <w:ind w:firstLine="0"/>
            </w:pPr>
            <w:r>
              <w:t>Trantham</w:t>
            </w:r>
          </w:p>
        </w:tc>
        <w:tc>
          <w:tcPr>
            <w:tcW w:w="2180" w:type="dxa"/>
            <w:shd w:val="clear" w:color="auto" w:fill="auto"/>
          </w:tcPr>
          <w:p w14:paraId="730EEF9A" w14:textId="0B00DE1C" w:rsidR="004C30D7" w:rsidRPr="004C30D7" w:rsidRDefault="004C30D7" w:rsidP="004C30D7">
            <w:pPr>
              <w:ind w:firstLine="0"/>
            </w:pPr>
            <w:r>
              <w:t>Vaughan</w:t>
            </w:r>
          </w:p>
        </w:tc>
      </w:tr>
      <w:tr w:rsidR="004C30D7" w:rsidRPr="004C30D7" w14:paraId="61B6D92E" w14:textId="77777777" w:rsidTr="004C30D7">
        <w:tc>
          <w:tcPr>
            <w:tcW w:w="2179" w:type="dxa"/>
            <w:shd w:val="clear" w:color="auto" w:fill="auto"/>
          </w:tcPr>
          <w:p w14:paraId="0018F124" w14:textId="3B5586DA" w:rsidR="004C30D7" w:rsidRPr="004C30D7" w:rsidRDefault="004C30D7" w:rsidP="004C30D7">
            <w:pPr>
              <w:ind w:firstLine="0"/>
            </w:pPr>
            <w:r>
              <w:t>Weeks</w:t>
            </w:r>
          </w:p>
        </w:tc>
        <w:tc>
          <w:tcPr>
            <w:tcW w:w="2179" w:type="dxa"/>
            <w:shd w:val="clear" w:color="auto" w:fill="auto"/>
          </w:tcPr>
          <w:p w14:paraId="57E7B1C4" w14:textId="5B233941" w:rsidR="004C30D7" w:rsidRPr="004C30D7" w:rsidRDefault="004C30D7" w:rsidP="004C30D7">
            <w:pPr>
              <w:ind w:firstLine="0"/>
            </w:pPr>
            <w:r>
              <w:t>West</w:t>
            </w:r>
          </w:p>
        </w:tc>
        <w:tc>
          <w:tcPr>
            <w:tcW w:w="2180" w:type="dxa"/>
            <w:shd w:val="clear" w:color="auto" w:fill="auto"/>
          </w:tcPr>
          <w:p w14:paraId="6E9B952D" w14:textId="71584734" w:rsidR="004C30D7" w:rsidRPr="004C30D7" w:rsidRDefault="004C30D7" w:rsidP="004C30D7">
            <w:pPr>
              <w:ind w:firstLine="0"/>
            </w:pPr>
            <w:r>
              <w:t>Wetmore</w:t>
            </w:r>
          </w:p>
        </w:tc>
      </w:tr>
      <w:tr w:rsidR="004C30D7" w:rsidRPr="004C30D7" w14:paraId="3DE3A9ED" w14:textId="77777777" w:rsidTr="004C30D7">
        <w:tc>
          <w:tcPr>
            <w:tcW w:w="2179" w:type="dxa"/>
            <w:shd w:val="clear" w:color="auto" w:fill="auto"/>
          </w:tcPr>
          <w:p w14:paraId="3EB6A10A" w14:textId="62B098DD" w:rsidR="004C30D7" w:rsidRPr="004C30D7" w:rsidRDefault="004C30D7" w:rsidP="004C30D7">
            <w:pPr>
              <w:ind w:firstLine="0"/>
            </w:pPr>
            <w:r>
              <w:t>Wheeler</w:t>
            </w:r>
          </w:p>
        </w:tc>
        <w:tc>
          <w:tcPr>
            <w:tcW w:w="2179" w:type="dxa"/>
            <w:shd w:val="clear" w:color="auto" w:fill="auto"/>
          </w:tcPr>
          <w:p w14:paraId="7F4CC29D" w14:textId="2BE5439B" w:rsidR="004C30D7" w:rsidRPr="004C30D7" w:rsidRDefault="004C30D7" w:rsidP="004C30D7">
            <w:pPr>
              <w:ind w:firstLine="0"/>
            </w:pPr>
            <w:r>
              <w:t>White</w:t>
            </w:r>
          </w:p>
        </w:tc>
        <w:tc>
          <w:tcPr>
            <w:tcW w:w="2180" w:type="dxa"/>
            <w:shd w:val="clear" w:color="auto" w:fill="auto"/>
          </w:tcPr>
          <w:p w14:paraId="3ED2F3E7" w14:textId="155F6BAD" w:rsidR="004C30D7" w:rsidRPr="004C30D7" w:rsidRDefault="004C30D7" w:rsidP="004C30D7">
            <w:pPr>
              <w:ind w:firstLine="0"/>
            </w:pPr>
            <w:r>
              <w:t>Whitmire</w:t>
            </w:r>
          </w:p>
        </w:tc>
      </w:tr>
      <w:tr w:rsidR="004C30D7" w:rsidRPr="004C30D7" w14:paraId="7F9938A5" w14:textId="77777777" w:rsidTr="004C30D7">
        <w:tc>
          <w:tcPr>
            <w:tcW w:w="2179" w:type="dxa"/>
            <w:shd w:val="clear" w:color="auto" w:fill="auto"/>
          </w:tcPr>
          <w:p w14:paraId="61FACE19" w14:textId="08B28193" w:rsidR="004C30D7" w:rsidRPr="004C30D7" w:rsidRDefault="004C30D7" w:rsidP="004C30D7">
            <w:pPr>
              <w:keepNext/>
              <w:ind w:firstLine="0"/>
            </w:pPr>
            <w:r>
              <w:t>Williams</w:t>
            </w:r>
          </w:p>
        </w:tc>
        <w:tc>
          <w:tcPr>
            <w:tcW w:w="2179" w:type="dxa"/>
            <w:shd w:val="clear" w:color="auto" w:fill="auto"/>
          </w:tcPr>
          <w:p w14:paraId="6DC18F96" w14:textId="4321A0F2" w:rsidR="004C30D7" w:rsidRPr="004C30D7" w:rsidRDefault="004C30D7" w:rsidP="004C30D7">
            <w:pPr>
              <w:keepNext/>
              <w:ind w:firstLine="0"/>
            </w:pPr>
            <w:r>
              <w:t>Willis</w:t>
            </w:r>
          </w:p>
        </w:tc>
        <w:tc>
          <w:tcPr>
            <w:tcW w:w="2180" w:type="dxa"/>
            <w:shd w:val="clear" w:color="auto" w:fill="auto"/>
          </w:tcPr>
          <w:p w14:paraId="35AE6D05" w14:textId="7C2834C2" w:rsidR="004C30D7" w:rsidRPr="004C30D7" w:rsidRDefault="004C30D7" w:rsidP="004C30D7">
            <w:pPr>
              <w:keepNext/>
              <w:ind w:firstLine="0"/>
            </w:pPr>
            <w:r>
              <w:t>Wooten</w:t>
            </w:r>
          </w:p>
        </w:tc>
      </w:tr>
      <w:tr w:rsidR="004C30D7" w:rsidRPr="004C30D7" w14:paraId="47986328" w14:textId="77777777" w:rsidTr="004C30D7">
        <w:tc>
          <w:tcPr>
            <w:tcW w:w="2179" w:type="dxa"/>
            <w:shd w:val="clear" w:color="auto" w:fill="auto"/>
          </w:tcPr>
          <w:p w14:paraId="341F1E5C" w14:textId="2D7CF64E" w:rsidR="004C30D7" w:rsidRPr="004C30D7" w:rsidRDefault="004C30D7" w:rsidP="004C30D7">
            <w:pPr>
              <w:keepNext/>
              <w:ind w:firstLine="0"/>
            </w:pPr>
            <w:r>
              <w:t>Yow</w:t>
            </w:r>
          </w:p>
        </w:tc>
        <w:tc>
          <w:tcPr>
            <w:tcW w:w="2179" w:type="dxa"/>
            <w:shd w:val="clear" w:color="auto" w:fill="auto"/>
          </w:tcPr>
          <w:p w14:paraId="28DC722F" w14:textId="77777777" w:rsidR="004C30D7" w:rsidRPr="004C30D7" w:rsidRDefault="004C30D7" w:rsidP="004C30D7">
            <w:pPr>
              <w:keepNext/>
              <w:ind w:firstLine="0"/>
            </w:pPr>
          </w:p>
        </w:tc>
        <w:tc>
          <w:tcPr>
            <w:tcW w:w="2180" w:type="dxa"/>
            <w:shd w:val="clear" w:color="auto" w:fill="auto"/>
          </w:tcPr>
          <w:p w14:paraId="2C1548D8" w14:textId="77777777" w:rsidR="004C30D7" w:rsidRPr="004C30D7" w:rsidRDefault="004C30D7" w:rsidP="004C30D7">
            <w:pPr>
              <w:keepNext/>
              <w:ind w:firstLine="0"/>
            </w:pPr>
          </w:p>
        </w:tc>
      </w:tr>
    </w:tbl>
    <w:p w14:paraId="19885FC8" w14:textId="77777777" w:rsidR="004C30D7" w:rsidRDefault="004C30D7" w:rsidP="004C30D7"/>
    <w:p w14:paraId="6DFB398D" w14:textId="1FCF3FC5" w:rsidR="004C30D7" w:rsidRDefault="004C30D7" w:rsidP="004C30D7">
      <w:pPr>
        <w:jc w:val="center"/>
        <w:rPr>
          <w:b/>
        </w:rPr>
      </w:pPr>
      <w:r w:rsidRPr="004C30D7">
        <w:rPr>
          <w:b/>
        </w:rPr>
        <w:t>Total--115</w:t>
      </w:r>
    </w:p>
    <w:p w14:paraId="4C1B5ADD" w14:textId="77777777" w:rsidR="00F258BD" w:rsidRDefault="00F258BD" w:rsidP="004C30D7">
      <w:pPr>
        <w:ind w:firstLine="0"/>
      </w:pPr>
    </w:p>
    <w:p w14:paraId="06B3557F" w14:textId="49653E7F" w:rsidR="004C30D7" w:rsidRDefault="004C30D7" w:rsidP="004C30D7">
      <w:pPr>
        <w:ind w:firstLine="0"/>
      </w:pPr>
      <w:r w:rsidRPr="004C30D7">
        <w:t xml:space="preserve"> </w:t>
      </w:r>
      <w:r>
        <w:t>Those who voted in the negative are:</w:t>
      </w:r>
    </w:p>
    <w:p w14:paraId="705B3291" w14:textId="77777777" w:rsidR="004C30D7" w:rsidRDefault="004C30D7" w:rsidP="004C30D7"/>
    <w:p w14:paraId="6ABEEA09" w14:textId="77777777" w:rsidR="004C30D7" w:rsidRDefault="004C30D7" w:rsidP="004C30D7">
      <w:pPr>
        <w:jc w:val="center"/>
        <w:rPr>
          <w:b/>
        </w:rPr>
      </w:pPr>
      <w:r w:rsidRPr="004C30D7">
        <w:rPr>
          <w:b/>
        </w:rPr>
        <w:t>Total--0</w:t>
      </w:r>
    </w:p>
    <w:p w14:paraId="1CFB70E3" w14:textId="392555C7" w:rsidR="004C30D7" w:rsidRDefault="004C30D7" w:rsidP="004C30D7">
      <w:pPr>
        <w:jc w:val="center"/>
        <w:rPr>
          <w:b/>
        </w:rPr>
      </w:pPr>
    </w:p>
    <w:p w14:paraId="24C4894D" w14:textId="77777777" w:rsidR="004C30D7" w:rsidRDefault="004C30D7" w:rsidP="004C30D7">
      <w:r>
        <w:t>The Senate Amendments were agreed to, and the Bill having received three readings in both Houses, it was ordered that the title be changed to that of an Act, and that it be enrolled for ratification.</w:t>
      </w:r>
    </w:p>
    <w:p w14:paraId="381D19A1" w14:textId="77777777" w:rsidR="004C30D7" w:rsidRDefault="004C30D7" w:rsidP="004C30D7"/>
    <w:p w14:paraId="26F76F6C" w14:textId="7D7A3DE0" w:rsidR="004C30D7" w:rsidRDefault="004C30D7" w:rsidP="004C30D7">
      <w:pPr>
        <w:keepNext/>
        <w:jc w:val="center"/>
        <w:rPr>
          <w:b/>
        </w:rPr>
      </w:pPr>
      <w:r w:rsidRPr="004C30D7">
        <w:rPr>
          <w:b/>
        </w:rPr>
        <w:t>MOTION PERIOD</w:t>
      </w:r>
    </w:p>
    <w:p w14:paraId="29352CEE" w14:textId="1F387F66" w:rsidR="004C30D7" w:rsidRDefault="004C30D7" w:rsidP="004C30D7">
      <w:r>
        <w:t>The motion period was dispensed with on motion of Rep. FORREST.</w:t>
      </w:r>
    </w:p>
    <w:p w14:paraId="166DAF19" w14:textId="77777777" w:rsidR="004C30D7" w:rsidRDefault="004C30D7" w:rsidP="004C30D7"/>
    <w:p w14:paraId="096D0436" w14:textId="364732A8" w:rsidR="004C30D7" w:rsidRDefault="004C30D7" w:rsidP="004C30D7">
      <w:pPr>
        <w:keepNext/>
        <w:jc w:val="center"/>
        <w:rPr>
          <w:b/>
        </w:rPr>
      </w:pPr>
      <w:r w:rsidRPr="004C30D7">
        <w:rPr>
          <w:b/>
        </w:rPr>
        <w:t>RECURRENCE TO THE MORNING HOUR</w:t>
      </w:r>
    </w:p>
    <w:p w14:paraId="169924DF" w14:textId="7D95D209" w:rsidR="004C30D7" w:rsidRDefault="004C30D7" w:rsidP="004C30D7">
      <w:r>
        <w:t>Rep. HIOTT moved that the House recur to the morning hour, which was agreed to.</w:t>
      </w:r>
    </w:p>
    <w:p w14:paraId="740F17F2" w14:textId="77777777" w:rsidR="004C30D7" w:rsidRDefault="004C30D7" w:rsidP="004C30D7"/>
    <w:p w14:paraId="39339006" w14:textId="0A29163E" w:rsidR="004C30D7" w:rsidRDefault="004C30D7" w:rsidP="004C30D7">
      <w:pPr>
        <w:keepNext/>
        <w:jc w:val="center"/>
        <w:rPr>
          <w:b/>
        </w:rPr>
      </w:pPr>
      <w:r w:rsidRPr="004C30D7">
        <w:rPr>
          <w:b/>
        </w:rPr>
        <w:t>HOUSE RESOLUTION</w:t>
      </w:r>
    </w:p>
    <w:p w14:paraId="71E79F05" w14:textId="5DCC70F6" w:rsidR="004C30D7" w:rsidRDefault="004C30D7" w:rsidP="004C30D7">
      <w:pPr>
        <w:keepNext/>
      </w:pPr>
      <w:r>
        <w:t>The following was introduced:</w:t>
      </w:r>
    </w:p>
    <w:p w14:paraId="21502943" w14:textId="77777777" w:rsidR="004C30D7" w:rsidRDefault="004C30D7" w:rsidP="004C30D7">
      <w:pPr>
        <w:keepNext/>
      </w:pPr>
      <w:bookmarkStart w:id="88" w:name="include_clip_start_174"/>
      <w:bookmarkEnd w:id="88"/>
    </w:p>
    <w:p w14:paraId="77594E68" w14:textId="77777777" w:rsidR="004C30D7" w:rsidRDefault="004C30D7" w:rsidP="004C30D7">
      <w:r>
        <w:t>H. 4939 -- Reps. Williams, Henegan,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HOUSE RESOLUTION TO CONGRATULATE MATTIE KNIGHT OF HARTSVILLE ON THE OCCASION OF HER ONE HUNDRED FIFTH BIRTHDAY AND TO WISH HER A JOYOUS BIRTHDAY CELEBRATION AND MUCH HAPPINESS IN THE DAYS AHEAD.</w:t>
      </w:r>
    </w:p>
    <w:p w14:paraId="66805F4B" w14:textId="77777777" w:rsidR="00F258BD" w:rsidRDefault="00F258BD" w:rsidP="004C30D7">
      <w:bookmarkStart w:id="89" w:name="include_clip_end_174"/>
      <w:bookmarkEnd w:id="89"/>
    </w:p>
    <w:p w14:paraId="08A91166" w14:textId="5079AA20" w:rsidR="004C30D7" w:rsidRDefault="004C30D7" w:rsidP="004C30D7">
      <w:r>
        <w:t>The Resolution was adopted.</w:t>
      </w:r>
    </w:p>
    <w:p w14:paraId="56845553" w14:textId="77777777" w:rsidR="004C30D7" w:rsidRDefault="004C30D7" w:rsidP="004C30D7"/>
    <w:p w14:paraId="40759D38" w14:textId="7B1D569D" w:rsidR="004C30D7" w:rsidRDefault="004C30D7" w:rsidP="004C30D7">
      <w:pPr>
        <w:keepNext/>
        <w:jc w:val="center"/>
        <w:rPr>
          <w:b/>
        </w:rPr>
      </w:pPr>
      <w:r w:rsidRPr="004C30D7">
        <w:rPr>
          <w:b/>
        </w:rPr>
        <w:t xml:space="preserve">INTRODUCTION OF BILLS  </w:t>
      </w:r>
    </w:p>
    <w:p w14:paraId="61195940" w14:textId="2481E14A" w:rsidR="004C30D7" w:rsidRDefault="004C30D7" w:rsidP="004C30D7">
      <w:r>
        <w:t>The following Bills were introduced, read the first time, and referred to appropriate committees:</w:t>
      </w:r>
    </w:p>
    <w:p w14:paraId="6AF9363E" w14:textId="77777777" w:rsidR="004C30D7" w:rsidRDefault="004C30D7" w:rsidP="004C30D7"/>
    <w:p w14:paraId="00037EFA" w14:textId="77777777" w:rsidR="004C30D7" w:rsidRDefault="004C30D7" w:rsidP="004C30D7">
      <w:pPr>
        <w:keepNext/>
      </w:pPr>
      <w:bookmarkStart w:id="90" w:name="include_clip_start_178"/>
      <w:bookmarkEnd w:id="90"/>
      <w:r>
        <w:t>H. 4936 -- Reps. Sessions, Pope, Guffey and Ligon: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w:t>
      </w:r>
    </w:p>
    <w:p w14:paraId="016BAB80" w14:textId="212AFD43" w:rsidR="004C30D7" w:rsidRDefault="004C30D7" w:rsidP="004C30D7">
      <w:bookmarkStart w:id="91" w:name="include_clip_end_178"/>
      <w:bookmarkEnd w:id="91"/>
      <w:r>
        <w:t>Referred to Committee on Ways and Means</w:t>
      </w:r>
    </w:p>
    <w:p w14:paraId="5E3CF174" w14:textId="77777777" w:rsidR="004C30D7" w:rsidRDefault="004C30D7" w:rsidP="004C30D7"/>
    <w:p w14:paraId="4A424379" w14:textId="77777777" w:rsidR="004C30D7" w:rsidRDefault="004C30D7" w:rsidP="004C30D7">
      <w:pPr>
        <w:keepNext/>
      </w:pPr>
      <w:bookmarkStart w:id="92" w:name="include_clip_start_180"/>
      <w:bookmarkEnd w:id="92"/>
      <w:r>
        <w:t>H. 4937 --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3F01EC5F" w14:textId="6B236022" w:rsidR="004C30D7" w:rsidRDefault="004C30D7" w:rsidP="004C30D7">
      <w:bookmarkStart w:id="93" w:name="include_clip_end_180"/>
      <w:bookmarkEnd w:id="93"/>
      <w:r>
        <w:t>Referred to Pickens Delegation</w:t>
      </w:r>
    </w:p>
    <w:p w14:paraId="77DACB95" w14:textId="77777777" w:rsidR="004C30D7" w:rsidRDefault="004C30D7" w:rsidP="004C30D7"/>
    <w:p w14:paraId="2BBAD707" w14:textId="77777777" w:rsidR="004C30D7" w:rsidRDefault="004C30D7" w:rsidP="004C30D7">
      <w:pPr>
        <w:keepNext/>
      </w:pPr>
      <w:bookmarkStart w:id="94" w:name="include_clip_start_182"/>
      <w:bookmarkEnd w:id="94"/>
      <w:r>
        <w:t>H. 4938 -- Rep. Crawford: A BILL TO AMEND THE SOUTH CAROLINA CODE OF LAWS BY AMENDING SECTIONS 56-3-253, 56-3-376, 56-3-377, AND 56-3-385,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56-3-2010, 56-3-2020, 56-3-2150, 56-3-2160, 56-3-2540, 56-3-2810, 56-3-2820, 56-3-3410, 56-3-3420, 56-3-3500, 56-3-3600, 56-3-3910, 56-3-3950, 56-3-4100, 56-3-4200, 56-3-4410, 56-3-4510, 56-3-4600, 56-3-4800, 56-3-5010, 56-3-5200, 56-3-5300, 56-3-5400, 56-3-6500, 56-3-7000, 56-3-7010, 56-3-7050, 56-3-7200, 56-3-7300, 56-3-7310, 56-3-7320, 56-3-7330, 56-3-7340, 56-3-7350, 56-3-7370, 56-3-7610, 56-3-7700, 56-3-7750, 56-3-7800, 56-3-7890, 56-3-7910, 56-3-7940, 56-3-7950, 56-3-8000, 56-3-8100, 56-3-8200, 56-3-8300, 56-3-8400, 56-3-8600, 56-3-8710, 56-3-8910, 56-3-9000, 56-3-9100, 56-3-9200, 56-3-9300, 56-3-9400, 56-3-9500, 56-3-9600, 56-3-9710, 56-3-9800, 56-3-10010, 56-3-10510, 56-3-10810, 56-3-10910, 56-3-11310, 56-3-11420, 56-3-11810, 56-3-12010, 56-3-12110, 56-3-12210, 56-3-12310, 56-3-12410, 56-3-12510, 56-3-12610, 56-3-12710, 56-3-12810, 56-3-13010, 56-3-13310, 56-3-13410, 56-3-13520, 56-3-13610, 56-3-13710, 56-3-13810, 56-3-13910, 56-3-14010, 56-3-14110, 56-3-14210, 56-3-14510, 56-3-14610, 56-3-14710, 56-3-14810, 56-3-14910, 56-3-14920, 56-3-14930, 56-3-14940, 56-3-14950, 56-3-14960, 56-3-14970, 56-3-14980, AND 11-43-167,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"SHAG COMMEMORATIVE" LICENSE PLATES, "KEEP SOUTH CAROLINA BEAUTIFUL" LICENSE PLATES, "SOUTH CAROLINA ELKS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NAVAL ACADEMY" LICENSE PLATES, "COUNTY VETERANS AFFAIRS OFFICERS" LICENSE PLATES, "UNITED STATES AIR FORCE ACADEMY" LICENSE PLATES, "ARTS AWARENESS" LICENSE PLATES, "SALTWATER FISHING"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"I BELIEVE" LICENSE PLATES, "SOUTH CAROLINA TENNIS PATRONS FOUNDATION" LICENSE PLATES, "TREE MY DOG" LICENSE PLATES, "SECOND AMENDMENT"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"2010-11 BASEBALL NATIONAL CHAMPIONS"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"VIRGINIA TECH" LICENSE PLATES, "POWERING THE PALMETTO STATE" LICENSE PLATES, "DRIVERS FOR A CURE" SPECIAL LICENSE PLATES, AND "TWO HUNDRED FIFTY YEAR ANNIVERSARY REVOLUTIONARY WAR COMMEMORATIVE" SPECIAL LICENSE PLATES, SO AS TO PROVIDE FOR THE ANNUAL REGISTRATION AND LICENSING OF CERTAIN SPECIAL LICENSE PLATES REFLECTIVE OF VARIOUS AWARDS, SPECIAL LICENSE PLATES REFLECTIVE OF DISTINGUISHED SERVICE AWARDS, SPECIAL LICENSE PLATES REFLECTIVE OF EXEMPLARY SERVICE AWARDS, SPECIAL LICENSE PLATES REFLECTIVE OF A SERVICE-CONNECTED DISABILITY, SPECIAL LICENSE PLATES REFLECTIVE OF CAMPAIGN MEDALS, SPECIAL LICENSE PLATES REFLECTIVE OF MERITORIOUS SERVICE, SPECIAL LICENSE PLATES REFLECTIVE OF MILITARY SERVICE, AND SPECIAL LICENSE PLATES SHOWING SUPPORT FOR MILITARY-RELATED PRIVATE ORGANIZATIONS, SO AS TO PROVIDE FOR THE ANNUAL REGISTRATION AND LICENSING OF CERTAIN MOTOR VEHICLES, TO PROVIDE COUNTIES SHALL COLLECT CERTAIN FEES ASSESSED AGAINST VEHICLES POWERED BY ANY FUEL OTHER THAN MOTOR FUEL, AND TO PROVIDE A COUNTY MAY COLLECT CERTAIN DELINQUENCY FEES ON BEHALF OF THE DEPARTMENT; BY AMENDING SECTION 11-43-167, RELATING TO FEES AND FINES CREDITED TO THE STATE HIGHWAY FUND, SO AS TO PROVIDE THE DEPARTMENT OF TRANSPORTATION SHALL REDUCE THE ALLOCATION TO THE STATE-FUNDED RESURFACING PROGRAM BY A CERTAIN PROPORTION, SHALL TRANSFER NONTAX REVENUE TO THE INFRASTRUCTURE BANK IN AN AMOUNT DETERMINED BY THE DEPARTMENT, AND THE INFRASTRUCTURE BANK SHALL TRANSFER CERTAIN AMOUNTS OF MONEY TO THE DEPARTMENT; BY ADDING SECTION 56-3-117 SO AS TO PROVIDE THE DEPARTMENT MUST REFUSE TO RENEW THE MOTOR VEHICLE REGISTRATION OF A PERSON WHO HAS NOT PAID THE VEHICLE'S PERSONAL PROPERTY TAXES, AND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56-3-378, 56-3-905, AND 56-2-2740 RELATING TO THE DEPARTMENT OF MOTOR VEHICLES ESTABLISHING A SYSTEM OF REGISTERING MOTOR VEHICLES, REFUNDING A PORTION OF THE VEHICLE REGISTRATION FEE WHEN A LICENSE PLATE AND REGISTRATION IS SURRENDERED TO THE DEPARTMENT, AND THE ISSUANCE OF BIENNIAL LICENSE PLATES AND REVALIDATION DECALS.</w:t>
      </w:r>
    </w:p>
    <w:p w14:paraId="49D0BB13" w14:textId="39D7F8EA" w:rsidR="004C30D7" w:rsidRDefault="004C30D7" w:rsidP="004C30D7">
      <w:bookmarkStart w:id="95" w:name="include_clip_end_182"/>
      <w:bookmarkEnd w:id="95"/>
      <w:r>
        <w:t>Referred to Committee on Education and Public Works</w:t>
      </w:r>
    </w:p>
    <w:p w14:paraId="7E7C3F2C" w14:textId="77777777" w:rsidR="004C30D7" w:rsidRDefault="004C30D7" w:rsidP="004C30D7"/>
    <w:p w14:paraId="2EBF4F29" w14:textId="77777777" w:rsidR="004C30D7" w:rsidRDefault="004C30D7" w:rsidP="004C30D7">
      <w:r>
        <w:t>Rep. FORREST moved that the House recede until 6:45 p.m., which was agreed to.</w:t>
      </w:r>
    </w:p>
    <w:p w14:paraId="23B7519E" w14:textId="77777777" w:rsidR="004C30D7" w:rsidRDefault="004C30D7" w:rsidP="004C30D7"/>
    <w:p w14:paraId="22D40812" w14:textId="38295E37" w:rsidR="00F258BD" w:rsidRPr="002A5FD8" w:rsidRDefault="0065608D" w:rsidP="00F258BD">
      <w:pPr>
        <w:tabs>
          <w:tab w:val="left" w:pos="360"/>
        </w:tabs>
        <w:jc w:val="center"/>
        <w:rPr>
          <w:b/>
          <w:szCs w:val="22"/>
        </w:rPr>
      </w:pPr>
      <w:bookmarkStart w:id="96" w:name="file_start185"/>
      <w:bookmarkEnd w:id="96"/>
      <w:r>
        <w:rPr>
          <w:b/>
          <w:szCs w:val="22"/>
        </w:rPr>
        <w:br w:type="column"/>
      </w:r>
      <w:r w:rsidR="00F258BD" w:rsidRPr="002A5FD8">
        <w:rPr>
          <w:b/>
          <w:szCs w:val="22"/>
        </w:rPr>
        <w:t>JOINT ASSEMBLY</w:t>
      </w:r>
    </w:p>
    <w:p w14:paraId="4AC2D07F" w14:textId="77777777" w:rsidR="00F258BD" w:rsidRPr="002A5FD8" w:rsidRDefault="00F258BD" w:rsidP="00F258BD">
      <w:pPr>
        <w:tabs>
          <w:tab w:val="left" w:pos="360"/>
        </w:tabs>
        <w:rPr>
          <w:szCs w:val="22"/>
        </w:rPr>
      </w:pPr>
      <w:r w:rsidRPr="002A5FD8">
        <w:rPr>
          <w:szCs w:val="22"/>
        </w:rPr>
        <w:tab/>
        <w:t>At 7:00 p.m. the Senate appeared in the Hall of the House. The President of the Senate called the Joint Assembly to order and announced that it had convened under the terms of a Concurrent Resolution adopted by both Houses.</w:t>
      </w:r>
    </w:p>
    <w:p w14:paraId="2EC57786" w14:textId="77777777" w:rsidR="00F258BD" w:rsidRPr="002A5FD8" w:rsidRDefault="00F258BD" w:rsidP="00F258BD">
      <w:pPr>
        <w:tabs>
          <w:tab w:val="left" w:pos="360"/>
        </w:tabs>
        <w:rPr>
          <w:szCs w:val="22"/>
        </w:rPr>
      </w:pPr>
    </w:p>
    <w:p w14:paraId="68870BEB" w14:textId="77777777" w:rsidR="00F258BD" w:rsidRPr="007F2080" w:rsidRDefault="00F258BD" w:rsidP="00F258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H. 4751 -- Rep. G.M. Smith:  </w:t>
      </w:r>
      <w:r>
        <w:rPr>
          <w:caps/>
          <w:szCs w:val="30"/>
        </w:rPr>
        <w:t>A CONCURRENT RESOLUTION INVITING HIS EXCELLENCY, HENRY DARGAN MCMASTER, GOVERNOR OF THE STATE OF SOUTH CAROLINA, TO ADDRESS THE GENERAL ASSEMBLY IN JOINT SESSION AT 7:00 P.M. ON WEDNESDAY, JANUARY 24, 2024, IN THE CHAMBER OF THE SOUTH CAROLINA HOUSE OF REPRESENTATIVES.</w:t>
      </w:r>
    </w:p>
    <w:p w14:paraId="1FE13813" w14:textId="77777777" w:rsidR="00F258BD" w:rsidRPr="002A5FD8" w:rsidRDefault="00F258BD" w:rsidP="00F258BD">
      <w:pPr>
        <w:tabs>
          <w:tab w:val="left" w:pos="360"/>
        </w:tabs>
        <w:rPr>
          <w:szCs w:val="22"/>
        </w:rPr>
      </w:pPr>
    </w:p>
    <w:p w14:paraId="1E30F47D" w14:textId="77777777" w:rsidR="00F258BD" w:rsidRPr="002A5FD8" w:rsidRDefault="00F258BD" w:rsidP="00F258BD">
      <w:pPr>
        <w:tabs>
          <w:tab w:val="left" w:pos="360"/>
        </w:tabs>
        <w:rPr>
          <w:szCs w:val="22"/>
        </w:rPr>
      </w:pPr>
      <w:r w:rsidRPr="002A5FD8">
        <w:rPr>
          <w:szCs w:val="22"/>
        </w:rPr>
        <w:tab/>
        <w:t xml:space="preserve">Governor Henry McMaster and distinguished party were escorted to the rostrum by Senators </w:t>
      </w:r>
      <w:r w:rsidRPr="00ED3982">
        <w:rPr>
          <w:szCs w:val="22"/>
        </w:rPr>
        <w:t xml:space="preserve">Setzler, Peeler, Davis, Allen, Shealy </w:t>
      </w:r>
      <w:r>
        <w:rPr>
          <w:szCs w:val="22"/>
        </w:rPr>
        <w:t>a</w:t>
      </w:r>
      <w:r w:rsidRPr="00ED3982">
        <w:rPr>
          <w:szCs w:val="22"/>
        </w:rPr>
        <w:t>nd Reichenbach</w:t>
      </w:r>
      <w:r>
        <w:rPr>
          <w:szCs w:val="22"/>
        </w:rPr>
        <w:t xml:space="preserve"> </w:t>
      </w:r>
      <w:r w:rsidRPr="002A5FD8">
        <w:rPr>
          <w:szCs w:val="22"/>
        </w:rPr>
        <w:t xml:space="preserve">and REPRESENTATIVES </w:t>
      </w:r>
      <w:r>
        <w:rPr>
          <w:szCs w:val="22"/>
        </w:rPr>
        <w:t>CONNELL, B.L. COX, HIXON, MCDANIEL, THAYER and WEST</w:t>
      </w:r>
      <w:r w:rsidRPr="002A5FD8">
        <w:rPr>
          <w:szCs w:val="22"/>
        </w:rPr>
        <w:t>. The President of the Senate introduced Governor McMaster, who then addressed the Joint Assembly as follows:</w:t>
      </w:r>
    </w:p>
    <w:p w14:paraId="5720331B" w14:textId="77777777" w:rsidR="00F258BD" w:rsidRPr="002A5FD8" w:rsidRDefault="00F258BD" w:rsidP="00F258BD">
      <w:pPr>
        <w:tabs>
          <w:tab w:val="left" w:pos="360"/>
        </w:tabs>
        <w:rPr>
          <w:szCs w:val="22"/>
        </w:rPr>
      </w:pPr>
    </w:p>
    <w:p w14:paraId="09556888" w14:textId="77777777" w:rsidR="00F258BD" w:rsidRPr="002A5FD8" w:rsidRDefault="00F258BD" w:rsidP="00F258BD">
      <w:pPr>
        <w:tabs>
          <w:tab w:val="left" w:pos="360"/>
        </w:tabs>
        <w:jc w:val="center"/>
        <w:rPr>
          <w:szCs w:val="22"/>
        </w:rPr>
      </w:pPr>
      <w:r w:rsidRPr="002A5FD8">
        <w:rPr>
          <w:szCs w:val="22"/>
        </w:rPr>
        <w:t>202</w:t>
      </w:r>
      <w:r>
        <w:rPr>
          <w:szCs w:val="22"/>
        </w:rPr>
        <w:t xml:space="preserve">4 </w:t>
      </w:r>
      <w:r w:rsidRPr="002A5FD8">
        <w:rPr>
          <w:szCs w:val="22"/>
        </w:rPr>
        <w:t>State of the State Address</w:t>
      </w:r>
    </w:p>
    <w:p w14:paraId="2C97D517" w14:textId="77777777" w:rsidR="00F258BD" w:rsidRPr="002A5FD8" w:rsidRDefault="00F258BD" w:rsidP="00F258BD">
      <w:pPr>
        <w:tabs>
          <w:tab w:val="left" w:pos="360"/>
        </w:tabs>
        <w:jc w:val="center"/>
        <w:rPr>
          <w:szCs w:val="22"/>
        </w:rPr>
      </w:pPr>
      <w:r w:rsidRPr="002A5FD8">
        <w:rPr>
          <w:szCs w:val="22"/>
        </w:rPr>
        <w:t>Governor Henry McMaster</w:t>
      </w:r>
    </w:p>
    <w:p w14:paraId="57D6A939" w14:textId="77777777" w:rsidR="00F258BD" w:rsidRPr="002A5FD8" w:rsidRDefault="00F258BD" w:rsidP="00F258BD">
      <w:pPr>
        <w:tabs>
          <w:tab w:val="left" w:pos="360"/>
        </w:tabs>
        <w:jc w:val="center"/>
        <w:rPr>
          <w:szCs w:val="22"/>
        </w:rPr>
      </w:pPr>
      <w:r w:rsidRPr="002A5FD8">
        <w:rPr>
          <w:szCs w:val="22"/>
        </w:rPr>
        <w:t>Wednesday, January 2</w:t>
      </w:r>
      <w:r>
        <w:rPr>
          <w:szCs w:val="22"/>
        </w:rPr>
        <w:t>4</w:t>
      </w:r>
      <w:r w:rsidRPr="002A5FD8">
        <w:rPr>
          <w:szCs w:val="22"/>
        </w:rPr>
        <w:t>, 202</w:t>
      </w:r>
      <w:r>
        <w:rPr>
          <w:szCs w:val="22"/>
        </w:rPr>
        <w:t>4</w:t>
      </w:r>
    </w:p>
    <w:p w14:paraId="6126CFB0" w14:textId="77777777" w:rsidR="00F258BD" w:rsidRPr="002A5FD8" w:rsidRDefault="00F258BD" w:rsidP="00F258BD">
      <w:pPr>
        <w:tabs>
          <w:tab w:val="left" w:pos="360"/>
        </w:tabs>
        <w:jc w:val="center"/>
        <w:rPr>
          <w:szCs w:val="22"/>
        </w:rPr>
      </w:pPr>
    </w:p>
    <w:p w14:paraId="28FA86EE" w14:textId="77777777" w:rsidR="00F258BD" w:rsidRPr="00B057ED" w:rsidRDefault="00F258BD" w:rsidP="00F258BD">
      <w:pPr>
        <w:ind w:firstLine="360"/>
        <w:rPr>
          <w:szCs w:val="22"/>
        </w:rPr>
      </w:pPr>
      <w:r w:rsidRPr="002A5FD8">
        <w:rPr>
          <w:b/>
          <w:bCs/>
          <w:szCs w:val="22"/>
        </w:rPr>
        <w:tab/>
      </w:r>
      <w:r w:rsidRPr="00B057ED">
        <w:rPr>
          <w:szCs w:val="22"/>
        </w:rPr>
        <w:t>Mr. Speaker, Mr. President, ladies and gentlemen of the General Assembly, my fellow South Carolinians:</w:t>
      </w:r>
    </w:p>
    <w:p w14:paraId="2E1712D5" w14:textId="77777777" w:rsidR="00F258BD" w:rsidRPr="00B057ED" w:rsidRDefault="00F258BD" w:rsidP="00F258BD">
      <w:pPr>
        <w:ind w:firstLine="360"/>
        <w:rPr>
          <w:szCs w:val="22"/>
        </w:rPr>
      </w:pPr>
      <w:r w:rsidRPr="00B057ED">
        <w:rPr>
          <w:szCs w:val="22"/>
        </w:rPr>
        <w:t xml:space="preserve">We are here tonight to address successes, challenges, and opportunities. But first, as in prior years, I’d like to recognize those in uniform whom we lost in the line of duty in 2023. </w:t>
      </w:r>
    </w:p>
    <w:p w14:paraId="463A3BF6" w14:textId="77777777" w:rsidR="00F258BD" w:rsidRPr="00B057ED" w:rsidRDefault="00F258BD" w:rsidP="00F258BD">
      <w:pPr>
        <w:ind w:firstLine="360"/>
        <w:rPr>
          <w:szCs w:val="22"/>
        </w:rPr>
      </w:pPr>
      <w:r w:rsidRPr="00B057ED">
        <w:rPr>
          <w:szCs w:val="22"/>
        </w:rPr>
        <w:t>Sergeant Ricky Lydell Green, Jr.</w:t>
      </w:r>
      <w:r>
        <w:rPr>
          <w:szCs w:val="22"/>
        </w:rPr>
        <w:t>,</w:t>
      </w:r>
      <w:r w:rsidRPr="00B057ED">
        <w:rPr>
          <w:szCs w:val="22"/>
        </w:rPr>
        <w:t xml:space="preserve"> of the South Carolina Department of Corrections</w:t>
      </w:r>
    </w:p>
    <w:p w14:paraId="431B2A41" w14:textId="77777777" w:rsidR="00F258BD" w:rsidRPr="00B057ED" w:rsidRDefault="00F258BD" w:rsidP="00F258BD">
      <w:pPr>
        <w:ind w:firstLine="360"/>
        <w:rPr>
          <w:szCs w:val="22"/>
        </w:rPr>
      </w:pPr>
      <w:r w:rsidRPr="00B057ED">
        <w:rPr>
          <w:szCs w:val="22"/>
        </w:rPr>
        <w:t>Deputy Jacob Eric Salrin of the Richland County Sheriff’s Department</w:t>
      </w:r>
    </w:p>
    <w:p w14:paraId="0430C9F2" w14:textId="77777777" w:rsidR="00F258BD" w:rsidRPr="00B057ED" w:rsidRDefault="00F258BD" w:rsidP="00F258BD">
      <w:pPr>
        <w:ind w:firstLine="360"/>
        <w:rPr>
          <w:szCs w:val="22"/>
        </w:rPr>
      </w:pPr>
      <w:r w:rsidRPr="00B057ED">
        <w:rPr>
          <w:szCs w:val="22"/>
        </w:rPr>
        <w:t>Officer Matthew Logan Hare of the Easley Police Department</w:t>
      </w:r>
    </w:p>
    <w:p w14:paraId="5EC00395" w14:textId="77777777" w:rsidR="00F258BD" w:rsidRPr="00B057ED" w:rsidRDefault="00F258BD" w:rsidP="00F258BD">
      <w:pPr>
        <w:ind w:firstLine="360"/>
        <w:rPr>
          <w:szCs w:val="22"/>
        </w:rPr>
      </w:pPr>
      <w:r w:rsidRPr="00B057ED">
        <w:rPr>
          <w:szCs w:val="22"/>
        </w:rPr>
        <w:t>Lieutenant Michael Charles Wood, Jr., of the Newberry Police Department</w:t>
      </w:r>
    </w:p>
    <w:p w14:paraId="07564D97" w14:textId="77777777" w:rsidR="00F258BD" w:rsidRPr="00B057ED" w:rsidRDefault="00F258BD" w:rsidP="00F258BD">
      <w:pPr>
        <w:ind w:firstLine="360"/>
        <w:rPr>
          <w:szCs w:val="22"/>
        </w:rPr>
      </w:pPr>
      <w:r w:rsidRPr="00B057ED">
        <w:rPr>
          <w:szCs w:val="22"/>
        </w:rPr>
        <w:t>Specialist Jayson Reed Haven, South Carolina National Guard</w:t>
      </w:r>
    </w:p>
    <w:p w14:paraId="14EB40E5" w14:textId="77777777" w:rsidR="00F258BD" w:rsidRPr="00B057ED" w:rsidRDefault="00F258BD" w:rsidP="00F258BD">
      <w:pPr>
        <w:ind w:firstLine="360"/>
        <w:rPr>
          <w:szCs w:val="22"/>
        </w:rPr>
      </w:pPr>
      <w:r w:rsidRPr="00B057ED">
        <w:rPr>
          <w:szCs w:val="22"/>
        </w:rPr>
        <w:t>Firefighter James Michael Muller of the Irmo Fire District, and</w:t>
      </w:r>
    </w:p>
    <w:p w14:paraId="20255D05" w14:textId="77777777" w:rsidR="00F258BD" w:rsidRPr="00B057ED" w:rsidRDefault="00F258BD" w:rsidP="00F258BD">
      <w:pPr>
        <w:ind w:firstLine="360"/>
        <w:rPr>
          <w:szCs w:val="22"/>
        </w:rPr>
      </w:pPr>
      <w:r w:rsidRPr="00B057ED">
        <w:rPr>
          <w:szCs w:val="22"/>
        </w:rPr>
        <w:t>K-9 Agent Rico with the State Law Enforcement Division</w:t>
      </w:r>
    </w:p>
    <w:p w14:paraId="546E5BC3" w14:textId="77777777" w:rsidR="00F258BD" w:rsidRPr="00B057ED" w:rsidRDefault="00F258BD" w:rsidP="00F258BD">
      <w:pPr>
        <w:ind w:firstLine="360"/>
        <w:rPr>
          <w:szCs w:val="22"/>
        </w:rPr>
      </w:pPr>
      <w:r w:rsidRPr="00B057ED">
        <w:rPr>
          <w:szCs w:val="22"/>
        </w:rPr>
        <w:t>To the families and loved ones of these brave South Carolinians, we offer our condolences. We are eternally grateful for their service.</w:t>
      </w:r>
    </w:p>
    <w:p w14:paraId="28C3249A" w14:textId="77777777" w:rsidR="00F258BD" w:rsidRPr="00B057ED" w:rsidRDefault="00F258BD" w:rsidP="00F258BD">
      <w:pPr>
        <w:ind w:firstLine="360"/>
        <w:rPr>
          <w:szCs w:val="22"/>
        </w:rPr>
      </w:pPr>
      <w:r w:rsidRPr="00B057ED">
        <w:rPr>
          <w:szCs w:val="22"/>
        </w:rPr>
        <w:t>I am delighted to have with us once again tonight our First Lady, my bride Peggy, our son Henry</w:t>
      </w:r>
      <w:r>
        <w:rPr>
          <w:szCs w:val="22"/>
        </w:rPr>
        <w:t>,</w:t>
      </w:r>
      <w:r w:rsidRPr="00B057ED">
        <w:rPr>
          <w:szCs w:val="22"/>
        </w:rPr>
        <w:t xml:space="preserve"> Jr., and his wife Virginia. Their sixteen-month-old daughter, Margot Gray, is at home. And our daughter Mary Rogers, her husband Sam. Their nineteen-month-old son, James Dargan, is at home. Please stand and be recognized.</w:t>
      </w:r>
    </w:p>
    <w:p w14:paraId="615FFCD6" w14:textId="77777777" w:rsidR="00F258BD" w:rsidRPr="00B057ED" w:rsidRDefault="00F258BD" w:rsidP="00F258BD">
      <w:pPr>
        <w:ind w:firstLine="360"/>
        <w:rPr>
          <w:szCs w:val="22"/>
        </w:rPr>
      </w:pPr>
      <w:r w:rsidRPr="00B057ED">
        <w:rPr>
          <w:szCs w:val="22"/>
        </w:rPr>
        <w:t>Also, our Lieutenant Governor Pamela Evette, and her husband David are here tonight and our state constitutional officeholders.</w:t>
      </w:r>
      <w:r>
        <w:rPr>
          <w:szCs w:val="22"/>
        </w:rPr>
        <w:t xml:space="preserve"> </w:t>
      </w:r>
      <w:r w:rsidRPr="00B057ED">
        <w:rPr>
          <w:szCs w:val="22"/>
        </w:rPr>
        <w:t>Please stand and be recognized.</w:t>
      </w:r>
    </w:p>
    <w:p w14:paraId="3A73963A" w14:textId="77777777" w:rsidR="00F258BD" w:rsidRPr="00B057ED" w:rsidRDefault="00F258BD" w:rsidP="00F258BD">
      <w:pPr>
        <w:ind w:firstLine="360"/>
        <w:rPr>
          <w:szCs w:val="22"/>
        </w:rPr>
      </w:pPr>
      <w:r w:rsidRPr="00B057ED">
        <w:rPr>
          <w:szCs w:val="22"/>
        </w:rPr>
        <w:t>Finally, will the members of the best cabinet in the nation please stand and be recognized.</w:t>
      </w:r>
      <w:r>
        <w:rPr>
          <w:szCs w:val="22"/>
        </w:rPr>
        <w:t xml:space="preserve"> </w:t>
      </w:r>
      <w:r w:rsidRPr="00B057ED">
        <w:rPr>
          <w:szCs w:val="22"/>
        </w:rPr>
        <w:t>Thank you all.</w:t>
      </w:r>
    </w:p>
    <w:p w14:paraId="7F570BE7" w14:textId="77777777" w:rsidR="00F258BD" w:rsidRPr="00B057ED" w:rsidRDefault="00F258BD" w:rsidP="00F258BD">
      <w:pPr>
        <w:ind w:firstLine="360"/>
        <w:rPr>
          <w:szCs w:val="22"/>
        </w:rPr>
      </w:pPr>
      <w:r w:rsidRPr="00B057ED">
        <w:rPr>
          <w:szCs w:val="22"/>
        </w:rPr>
        <w:t>I would also like to acknowledge the members of the Supreme Court in attendance tonight, including Chief Justice Beatty, who will retire this summer after more than seven years as Chief Justice of our Supreme Court and more than thirty years of service to our State. I look forward to working with our next Chief Justice, John Kittredge.</w:t>
      </w:r>
    </w:p>
    <w:p w14:paraId="49709F25" w14:textId="77777777" w:rsidR="00F258BD" w:rsidRPr="00B057ED" w:rsidRDefault="00F258BD" w:rsidP="00F258BD">
      <w:pPr>
        <w:ind w:firstLine="360"/>
        <w:rPr>
          <w:szCs w:val="22"/>
        </w:rPr>
      </w:pPr>
      <w:r w:rsidRPr="00B057ED">
        <w:rPr>
          <w:szCs w:val="22"/>
        </w:rPr>
        <w:t>I believe there is no higher honor on earth than being selected by the people who know you best to serve in a position like this.</w:t>
      </w:r>
      <w:r>
        <w:rPr>
          <w:szCs w:val="22"/>
        </w:rPr>
        <w:t xml:space="preserve"> </w:t>
      </w:r>
      <w:r w:rsidRPr="00B057ED">
        <w:rPr>
          <w:szCs w:val="22"/>
        </w:rPr>
        <w:t>I thank you and I will not let you down.</w:t>
      </w:r>
    </w:p>
    <w:p w14:paraId="00961C99" w14:textId="77777777" w:rsidR="00F258BD" w:rsidRPr="00B057ED" w:rsidRDefault="00F258BD" w:rsidP="00F258BD">
      <w:pPr>
        <w:ind w:firstLine="360"/>
        <w:rPr>
          <w:szCs w:val="22"/>
        </w:rPr>
      </w:pPr>
      <w:r w:rsidRPr="00B057ED">
        <w:rPr>
          <w:szCs w:val="22"/>
        </w:rPr>
        <w:t>We will continue to act boldly, think big and continue building on our successes. My question: What are our priorities now, and what will our magnificent state look like in 100 years?</w:t>
      </w:r>
    </w:p>
    <w:p w14:paraId="19D3B801" w14:textId="77777777" w:rsidR="00F258BD" w:rsidRPr="00B057ED" w:rsidRDefault="00F258BD" w:rsidP="00F258BD">
      <w:pPr>
        <w:ind w:firstLine="360"/>
        <w:rPr>
          <w:szCs w:val="22"/>
        </w:rPr>
      </w:pPr>
      <w:r w:rsidRPr="00B057ED">
        <w:rPr>
          <w:szCs w:val="22"/>
        </w:rPr>
        <w:t>The world knows that South Carolina has great people.</w:t>
      </w:r>
      <w:r>
        <w:rPr>
          <w:szCs w:val="22"/>
        </w:rPr>
        <w:t xml:space="preserve"> </w:t>
      </w:r>
      <w:r w:rsidRPr="00B057ED">
        <w:rPr>
          <w:szCs w:val="22"/>
        </w:rPr>
        <w:t>Our quality of life and cultural heritage, abundant natural resources and prosperous economy make us unique and offer enormous opportunity.</w:t>
      </w:r>
      <w:r>
        <w:rPr>
          <w:szCs w:val="22"/>
        </w:rPr>
        <w:t xml:space="preserve"> </w:t>
      </w:r>
    </w:p>
    <w:p w14:paraId="6A46CE76" w14:textId="77777777" w:rsidR="00F258BD" w:rsidRPr="00B057ED" w:rsidRDefault="00F258BD" w:rsidP="00F258BD">
      <w:pPr>
        <w:ind w:firstLine="360"/>
        <w:rPr>
          <w:szCs w:val="22"/>
        </w:rPr>
      </w:pPr>
      <w:r w:rsidRPr="00B057ED">
        <w:rPr>
          <w:szCs w:val="22"/>
        </w:rPr>
        <w:t>Our booming economy in 2023 once again created a record budget surplus, over $1.64 billion, with over $9.21 billion in capital investment and 14,120 jobs. 2022 was equally grand with over $10 billion in capital investment.</w:t>
      </w:r>
    </w:p>
    <w:p w14:paraId="396B70E1" w14:textId="77777777" w:rsidR="00F258BD" w:rsidRPr="00B057ED" w:rsidRDefault="00F258BD" w:rsidP="00F258BD">
      <w:pPr>
        <w:ind w:firstLine="360"/>
        <w:rPr>
          <w:szCs w:val="22"/>
        </w:rPr>
      </w:pPr>
      <w:r w:rsidRPr="00B057ED">
        <w:rPr>
          <w:szCs w:val="22"/>
        </w:rPr>
        <w:t>Just since 2017, we have announced over $36.4 billion in new investments and 86,378 new jobs.</w:t>
      </w:r>
      <w:r>
        <w:rPr>
          <w:szCs w:val="22"/>
        </w:rPr>
        <w:t xml:space="preserve"> </w:t>
      </w:r>
    </w:p>
    <w:p w14:paraId="69D62806" w14:textId="77777777" w:rsidR="00F258BD" w:rsidRPr="00B057ED" w:rsidRDefault="00F258BD" w:rsidP="00F258BD">
      <w:pPr>
        <w:ind w:firstLine="360"/>
        <w:rPr>
          <w:szCs w:val="22"/>
        </w:rPr>
      </w:pPr>
      <w:r w:rsidRPr="00B057ED">
        <w:rPr>
          <w:szCs w:val="22"/>
        </w:rPr>
        <w:t>According to the U.S. Census Bureau, South Carolina led the nation in population growth last year.</w:t>
      </w:r>
    </w:p>
    <w:p w14:paraId="57CA6889" w14:textId="77777777" w:rsidR="00F258BD" w:rsidRPr="00B057ED" w:rsidRDefault="00F258BD" w:rsidP="00F258BD">
      <w:pPr>
        <w:ind w:firstLine="360"/>
        <w:rPr>
          <w:szCs w:val="22"/>
        </w:rPr>
      </w:pPr>
      <w:r w:rsidRPr="00B057ED">
        <w:rPr>
          <w:szCs w:val="22"/>
        </w:rPr>
        <w:t>Also, according to the U.S. Bureau of Economic Analysis, our personal income growth rate ranked 2nd in the country at 4.9% through the third quarter of 2023.</w:t>
      </w:r>
    </w:p>
    <w:p w14:paraId="0B19415D" w14:textId="77777777" w:rsidR="00F258BD" w:rsidRPr="00B057ED" w:rsidRDefault="00F258BD" w:rsidP="00F258BD">
      <w:pPr>
        <w:ind w:firstLine="360"/>
        <w:rPr>
          <w:szCs w:val="22"/>
        </w:rPr>
      </w:pPr>
      <w:r w:rsidRPr="00B057ED">
        <w:rPr>
          <w:szCs w:val="22"/>
        </w:rPr>
        <w:t>We are firing on all cylinders.</w:t>
      </w:r>
    </w:p>
    <w:p w14:paraId="62ED4E58" w14:textId="77777777" w:rsidR="00F258BD" w:rsidRPr="00B057ED" w:rsidRDefault="00F258BD" w:rsidP="00F258BD">
      <w:pPr>
        <w:ind w:firstLine="360"/>
        <w:rPr>
          <w:szCs w:val="22"/>
        </w:rPr>
      </w:pPr>
      <w:r w:rsidRPr="00B057ED">
        <w:rPr>
          <w:szCs w:val="22"/>
        </w:rPr>
        <w:t>South Carolina’s tourism industry continued to thrive in 2023, meeting or exceeding the record-breaking tourism growth of earlier years.</w:t>
      </w:r>
    </w:p>
    <w:p w14:paraId="44E383B3" w14:textId="77777777" w:rsidR="00F258BD" w:rsidRPr="00B057ED" w:rsidRDefault="00F258BD" w:rsidP="00F258BD">
      <w:pPr>
        <w:ind w:firstLine="360"/>
        <w:rPr>
          <w:szCs w:val="22"/>
        </w:rPr>
      </w:pPr>
      <w:r w:rsidRPr="00B057ED">
        <w:rPr>
          <w:szCs w:val="22"/>
        </w:rPr>
        <w:t>South Carolina was named as one of the top five golf destinations in the world and best in the country for 2023, according to the International Association of Golf Travel Operators. Ours is the only state in the United States to make this list, sharing recognition with Cyprus, Dubai, Los Cabos and Thailand. This reputation was evidenced in 2023 by the announcement of a new PGA TOUR tournament, the Myrtle Beach Classic, which will debut in May, joining the prestigious RBC Heritage tournament held the month before on Hilton Head Island.</w:t>
      </w:r>
    </w:p>
    <w:p w14:paraId="67403BEC" w14:textId="77777777" w:rsidR="00F258BD" w:rsidRPr="00B057ED" w:rsidRDefault="00F258BD" w:rsidP="00F258BD">
      <w:pPr>
        <w:ind w:firstLine="360"/>
        <w:rPr>
          <w:szCs w:val="22"/>
        </w:rPr>
      </w:pPr>
      <w:r w:rsidRPr="00B057ED">
        <w:rPr>
          <w:szCs w:val="22"/>
        </w:rPr>
        <w:t>Since 1950, Darlington Raceway, the track “Too Tough to Tame” has provided generations of NASCAR fans with spectacular memories, breathtaking finishes and a lifetime of stories to be told and retold. The Mother’s Day and Labor Day NASCAR CUP races are South Carolina’s largest professional sporting events, generating over $118 million in economic impact to the state. You have to see it to believe it.</w:t>
      </w:r>
    </w:p>
    <w:p w14:paraId="2647BB08" w14:textId="77777777" w:rsidR="00F258BD" w:rsidRPr="00B057ED" w:rsidRDefault="00F258BD" w:rsidP="00F258BD">
      <w:pPr>
        <w:ind w:firstLine="360"/>
        <w:rPr>
          <w:szCs w:val="22"/>
        </w:rPr>
      </w:pPr>
      <w:r w:rsidRPr="00B057ED">
        <w:rPr>
          <w:szCs w:val="22"/>
        </w:rPr>
        <w:t>Once again, Charleston was named the #1 City in the South by readers of Southern Living in 2023, and the #1 City in the United States by Travel + Leisure Readers for the 11th year in a row.</w:t>
      </w:r>
    </w:p>
    <w:p w14:paraId="28DEE3C5" w14:textId="77777777" w:rsidR="00F258BD" w:rsidRPr="00B057ED" w:rsidRDefault="00F258BD" w:rsidP="00F258BD">
      <w:pPr>
        <w:ind w:firstLine="360"/>
        <w:rPr>
          <w:szCs w:val="22"/>
        </w:rPr>
      </w:pPr>
      <w:r w:rsidRPr="00B057ED">
        <w:rPr>
          <w:szCs w:val="22"/>
        </w:rPr>
        <w:t>Hilton Head Island was again named the #1 Island in this year’s Conde Nast Traveler Readers’ Choice rankings of the best islands in America.</w:t>
      </w:r>
    </w:p>
    <w:p w14:paraId="09D4C972" w14:textId="77777777" w:rsidR="00F258BD" w:rsidRPr="00B057ED" w:rsidRDefault="00F258BD" w:rsidP="00F258BD">
      <w:pPr>
        <w:ind w:firstLine="360"/>
        <w:rPr>
          <w:szCs w:val="22"/>
        </w:rPr>
      </w:pPr>
      <w:r w:rsidRPr="00B057ED">
        <w:rPr>
          <w:szCs w:val="22"/>
        </w:rPr>
        <w:t>And, Greenville’s Unity Park was recognized by Reader’s Digest Magazine as one of the “Nicest Places in America.”</w:t>
      </w:r>
    </w:p>
    <w:p w14:paraId="4340DBD4" w14:textId="77777777" w:rsidR="00F258BD" w:rsidRPr="00B057ED" w:rsidRDefault="00F258BD" w:rsidP="00F258BD">
      <w:pPr>
        <w:ind w:firstLine="360"/>
        <w:rPr>
          <w:szCs w:val="22"/>
        </w:rPr>
      </w:pPr>
      <w:r w:rsidRPr="00B057ED">
        <w:rPr>
          <w:szCs w:val="22"/>
        </w:rPr>
        <w:t>I would like to recognize several of the businesses which announced their confidence in our people by their substantial capital investment in 2023.</w:t>
      </w:r>
      <w:r>
        <w:rPr>
          <w:szCs w:val="22"/>
        </w:rPr>
        <w:t xml:space="preserve"> </w:t>
      </w:r>
      <w:r w:rsidRPr="00B057ED">
        <w:rPr>
          <w:szCs w:val="22"/>
        </w:rPr>
        <w:t>If the leaders will stand as I name your company, we will respond when all are standing.</w:t>
      </w:r>
    </w:p>
    <w:p w14:paraId="2A3E1D72" w14:textId="77777777" w:rsidR="00F258BD" w:rsidRPr="00B057ED" w:rsidRDefault="00F258BD" w:rsidP="00F258BD">
      <w:pPr>
        <w:ind w:firstLine="360"/>
        <w:rPr>
          <w:szCs w:val="22"/>
        </w:rPr>
      </w:pPr>
      <w:r w:rsidRPr="00B057ED">
        <w:rPr>
          <w:szCs w:val="22"/>
        </w:rPr>
        <w:t>In Richland County, Scout Motors will revitalize an iconic American brand as an all-electric, next-generation truck and rugged SUV with a $2 billion investment and 4,000 jobs. President and CEO Mr. Scott Keogh.</w:t>
      </w:r>
    </w:p>
    <w:p w14:paraId="2BFC788E" w14:textId="77777777" w:rsidR="00F258BD" w:rsidRPr="00B057ED" w:rsidRDefault="00F258BD" w:rsidP="00F258BD">
      <w:pPr>
        <w:ind w:firstLine="360"/>
        <w:rPr>
          <w:szCs w:val="22"/>
        </w:rPr>
      </w:pPr>
      <w:r w:rsidRPr="00B057ED">
        <w:rPr>
          <w:szCs w:val="22"/>
        </w:rPr>
        <w:t>In Chester County, Albemarle Corporation will invest $1.3 billion, with more than 300 jobs, for a lithium hydroxide processing facility. CEO Mr. Kent Masters.</w:t>
      </w:r>
    </w:p>
    <w:p w14:paraId="0FA9A6C5" w14:textId="77777777" w:rsidR="00F258BD" w:rsidRPr="00B057ED" w:rsidRDefault="00F258BD" w:rsidP="00F258BD">
      <w:pPr>
        <w:ind w:firstLine="360"/>
        <w:rPr>
          <w:szCs w:val="22"/>
        </w:rPr>
      </w:pPr>
      <w:r w:rsidRPr="00B057ED">
        <w:rPr>
          <w:szCs w:val="22"/>
        </w:rPr>
        <w:t>In Sumter County, e-VAC Magnetics’ investment of more than a half a billion-dollars and creation of 300 jobs will produce rare earth permanent magnets and will help secure the United States’ domestic pipeline for these rare earth magnets, the only such facility in the Western Hemisphere.</w:t>
      </w:r>
      <w:r>
        <w:rPr>
          <w:szCs w:val="22"/>
        </w:rPr>
        <w:t xml:space="preserve"> </w:t>
      </w:r>
      <w:r w:rsidRPr="00B057ED">
        <w:rPr>
          <w:szCs w:val="22"/>
        </w:rPr>
        <w:t>CEO Mr. Erik Eschen.</w:t>
      </w:r>
    </w:p>
    <w:p w14:paraId="7A6F9C78" w14:textId="77777777" w:rsidR="00F258BD" w:rsidRPr="00B057ED" w:rsidRDefault="00F258BD" w:rsidP="00F258BD">
      <w:pPr>
        <w:ind w:firstLine="360"/>
        <w:rPr>
          <w:szCs w:val="22"/>
        </w:rPr>
      </w:pPr>
      <w:r w:rsidRPr="00B057ED">
        <w:rPr>
          <w:szCs w:val="22"/>
        </w:rPr>
        <w:t>In Laurens County, ZF Transmissions Grey Court is expanding its operation for the growing and evolving mobility industry with a $500 million investment and 400 jobs.</w:t>
      </w:r>
      <w:r>
        <w:rPr>
          <w:szCs w:val="22"/>
        </w:rPr>
        <w:t xml:space="preserve"> </w:t>
      </w:r>
      <w:r w:rsidRPr="00B057ED">
        <w:rPr>
          <w:szCs w:val="22"/>
        </w:rPr>
        <w:t>Vice President and Plant Manager Mr. Tobias Brugger.</w:t>
      </w:r>
    </w:p>
    <w:p w14:paraId="26D29DAF" w14:textId="77777777" w:rsidR="00F258BD" w:rsidRPr="00B057ED" w:rsidRDefault="00F258BD" w:rsidP="00F258BD">
      <w:pPr>
        <w:ind w:firstLine="360"/>
        <w:rPr>
          <w:szCs w:val="22"/>
        </w:rPr>
      </w:pPr>
      <w:r w:rsidRPr="00B057ED">
        <w:rPr>
          <w:szCs w:val="22"/>
        </w:rPr>
        <w:t>In York County, Pallidus is relocating its corporate headquarters and semiconductor manufacturing operations to South Carolina with a $443 million investment and 405 new jobs. Vice President of Global Facilities Mr. Gerald Knowles.</w:t>
      </w:r>
    </w:p>
    <w:p w14:paraId="78F8003D" w14:textId="77777777" w:rsidR="00F258BD" w:rsidRPr="00B057ED" w:rsidRDefault="00F258BD" w:rsidP="00F258BD">
      <w:pPr>
        <w:ind w:firstLine="360"/>
        <w:rPr>
          <w:szCs w:val="22"/>
        </w:rPr>
      </w:pPr>
      <w:r w:rsidRPr="00B057ED">
        <w:rPr>
          <w:szCs w:val="22"/>
        </w:rPr>
        <w:t>In Richland County, Cirba Solutions will build a state-of-the-art flagship operation to produce lithium-ion battery materials with more than 300 new jobs and over $300 million investment. CEO Mr. David Klanecky.</w:t>
      </w:r>
    </w:p>
    <w:p w14:paraId="5D2E10CE" w14:textId="77777777" w:rsidR="00F258BD" w:rsidRPr="00B057ED" w:rsidRDefault="00F258BD" w:rsidP="00F258BD">
      <w:pPr>
        <w:ind w:firstLine="360"/>
        <w:rPr>
          <w:szCs w:val="22"/>
        </w:rPr>
      </w:pPr>
      <w:r w:rsidRPr="00B057ED">
        <w:rPr>
          <w:szCs w:val="22"/>
        </w:rPr>
        <w:t>In Spartanburg County, Milo’s Tea Company, a family-owned beverage company, will establish operations with a $130 million investment and 103 new jobs. CEO Mrs. Tricia Wallwork.</w:t>
      </w:r>
    </w:p>
    <w:p w14:paraId="4B47975C" w14:textId="77777777" w:rsidR="00F258BD" w:rsidRPr="00B057ED" w:rsidRDefault="00F258BD" w:rsidP="00F258BD">
      <w:pPr>
        <w:ind w:firstLine="360"/>
        <w:rPr>
          <w:szCs w:val="22"/>
        </w:rPr>
      </w:pPr>
      <w:r w:rsidRPr="00B057ED">
        <w:rPr>
          <w:szCs w:val="22"/>
        </w:rPr>
        <w:t>And also, our Secretary of Commerce, Harry Lightsey, and his remarkable team which worked around the clock to produce these successes.</w:t>
      </w:r>
      <w:r>
        <w:rPr>
          <w:szCs w:val="22"/>
        </w:rPr>
        <w:t xml:space="preserve"> </w:t>
      </w:r>
      <w:r w:rsidRPr="00B057ED">
        <w:rPr>
          <w:szCs w:val="22"/>
        </w:rPr>
        <w:t>Please stand.</w:t>
      </w:r>
      <w:r>
        <w:rPr>
          <w:szCs w:val="22"/>
        </w:rPr>
        <w:t xml:space="preserve"> </w:t>
      </w:r>
      <w:r w:rsidRPr="00B057ED">
        <w:rPr>
          <w:szCs w:val="22"/>
        </w:rPr>
        <w:t>We thank all of you.</w:t>
      </w:r>
      <w:r>
        <w:rPr>
          <w:szCs w:val="22"/>
        </w:rPr>
        <w:t xml:space="preserve"> </w:t>
      </w:r>
      <w:r w:rsidRPr="00B057ED">
        <w:rPr>
          <w:szCs w:val="22"/>
        </w:rPr>
        <w:t>You all made the right decisions.</w:t>
      </w:r>
      <w:r>
        <w:rPr>
          <w:szCs w:val="22"/>
        </w:rPr>
        <w:t xml:space="preserve"> </w:t>
      </w:r>
      <w:r w:rsidRPr="00B057ED">
        <w:rPr>
          <w:szCs w:val="22"/>
        </w:rPr>
        <w:t>We boomed in 2023 and will boom again in 2024.</w:t>
      </w:r>
    </w:p>
    <w:p w14:paraId="14868D2D" w14:textId="77777777" w:rsidR="00F258BD" w:rsidRPr="00B057ED" w:rsidRDefault="00F258BD" w:rsidP="00F258BD">
      <w:pPr>
        <w:ind w:firstLine="360"/>
        <w:rPr>
          <w:szCs w:val="22"/>
        </w:rPr>
      </w:pPr>
      <w:r w:rsidRPr="00B057ED">
        <w:rPr>
          <w:szCs w:val="22"/>
        </w:rPr>
        <w:t>South Carolina is a national leader in advanced manufacturing. And now we are leading the way in the new and innovative electric vehicle and battery manufacturing industry.</w:t>
      </w:r>
      <w:r>
        <w:rPr>
          <w:szCs w:val="22"/>
        </w:rPr>
        <w:t xml:space="preserve"> </w:t>
      </w:r>
    </w:p>
    <w:p w14:paraId="08E2A848" w14:textId="77777777" w:rsidR="00F258BD" w:rsidRPr="00B057ED" w:rsidRDefault="00F258BD" w:rsidP="00F258BD">
      <w:pPr>
        <w:ind w:firstLine="360"/>
        <w:rPr>
          <w:szCs w:val="22"/>
        </w:rPr>
      </w:pPr>
      <w:r w:rsidRPr="00B057ED">
        <w:rPr>
          <w:szCs w:val="22"/>
        </w:rPr>
        <w:t>We are home to four major electric vehicle manufacturers, major international EV battery manufacturers, the nation’s largest EV battery recycling facility, and many other industries in the electric vehicle manufacturing supply chain.</w:t>
      </w:r>
    </w:p>
    <w:p w14:paraId="7A5E76B8" w14:textId="77777777" w:rsidR="00F258BD" w:rsidRPr="00B057ED" w:rsidRDefault="00F258BD" w:rsidP="00F258BD">
      <w:pPr>
        <w:ind w:firstLine="360"/>
        <w:rPr>
          <w:szCs w:val="22"/>
        </w:rPr>
      </w:pPr>
      <w:r w:rsidRPr="00B057ED">
        <w:rPr>
          <w:szCs w:val="22"/>
        </w:rPr>
        <w:t>Our leadership is displayed in the SC Nexus for Advanced Resilient Energy consortium developed by our Department of Commerce.</w:t>
      </w:r>
    </w:p>
    <w:p w14:paraId="14FD6343" w14:textId="77777777" w:rsidR="00F258BD" w:rsidRPr="00B057ED" w:rsidRDefault="00F258BD" w:rsidP="00F258BD">
      <w:pPr>
        <w:ind w:firstLine="360"/>
        <w:rPr>
          <w:szCs w:val="22"/>
        </w:rPr>
      </w:pPr>
      <w:r w:rsidRPr="00B057ED">
        <w:rPr>
          <w:szCs w:val="22"/>
        </w:rPr>
        <w:t xml:space="preserve">This consortium was developed in collaboration with our research universities, technical colleges, state agencies, the Savannah River National Laboratory, economic development non-profits, and private businesses. </w:t>
      </w:r>
    </w:p>
    <w:p w14:paraId="57D5C2E7" w14:textId="77777777" w:rsidR="00F258BD" w:rsidRPr="00B057ED" w:rsidRDefault="00F258BD" w:rsidP="00F258BD">
      <w:pPr>
        <w:ind w:firstLine="360"/>
        <w:rPr>
          <w:szCs w:val="22"/>
        </w:rPr>
      </w:pPr>
      <w:r w:rsidRPr="00B057ED">
        <w:rPr>
          <w:szCs w:val="22"/>
        </w:rPr>
        <w:t>It is the culmination of groundwork laid in prior years through collaborative public-private initiatives.</w:t>
      </w:r>
      <w:r>
        <w:rPr>
          <w:szCs w:val="22"/>
        </w:rPr>
        <w:t xml:space="preserve"> </w:t>
      </w:r>
    </w:p>
    <w:p w14:paraId="3EA2EF49" w14:textId="77777777" w:rsidR="00F258BD" w:rsidRPr="00B057ED" w:rsidRDefault="00F258BD" w:rsidP="00F258BD">
      <w:pPr>
        <w:rPr>
          <w:szCs w:val="22"/>
        </w:rPr>
      </w:pPr>
      <w:r w:rsidRPr="00B057ED">
        <w:rPr>
          <w:szCs w:val="22"/>
        </w:rPr>
        <w:t>This cooperative spirit produced our EV Working Group, a “one-stop shop” to recruit and assist with electric vehicle investment and manufacturing in the state.</w:t>
      </w:r>
    </w:p>
    <w:p w14:paraId="0BC2956B" w14:textId="77777777" w:rsidR="00F258BD" w:rsidRPr="00B057ED" w:rsidRDefault="00F258BD" w:rsidP="00F258BD">
      <w:pPr>
        <w:ind w:firstLine="720"/>
        <w:rPr>
          <w:szCs w:val="22"/>
        </w:rPr>
      </w:pPr>
      <w:r w:rsidRPr="00B057ED">
        <w:rPr>
          <w:szCs w:val="22"/>
        </w:rPr>
        <w:t>It also produced the PowerSC Energy Resources and Economic Development Interagency Working Group.</w:t>
      </w:r>
      <w:r>
        <w:rPr>
          <w:szCs w:val="22"/>
        </w:rPr>
        <w:t xml:space="preserve"> </w:t>
      </w:r>
      <w:r w:rsidRPr="00B057ED">
        <w:rPr>
          <w:szCs w:val="22"/>
        </w:rPr>
        <w:t xml:space="preserve">This group leads the effort to coordinate the state's energy stakeholders to ensure that we have the energy necessary to meet the needs of our future. </w:t>
      </w:r>
    </w:p>
    <w:p w14:paraId="42EAF1CD" w14:textId="77777777" w:rsidR="00F258BD" w:rsidRPr="00B057ED" w:rsidRDefault="00F258BD" w:rsidP="00F258BD">
      <w:pPr>
        <w:ind w:firstLine="720"/>
        <w:rPr>
          <w:szCs w:val="22"/>
        </w:rPr>
      </w:pPr>
      <w:r w:rsidRPr="00B057ED">
        <w:rPr>
          <w:szCs w:val="22"/>
        </w:rPr>
        <w:t>We know that we will need more.</w:t>
      </w:r>
      <w:r>
        <w:rPr>
          <w:szCs w:val="22"/>
        </w:rPr>
        <w:t xml:space="preserve"> </w:t>
      </w:r>
      <w:r w:rsidRPr="00B057ED">
        <w:rPr>
          <w:szCs w:val="22"/>
        </w:rPr>
        <w:t>The questions are: how much power will South Carolina need? And how will it be produced and transmitted?</w:t>
      </w:r>
    </w:p>
    <w:p w14:paraId="4A4B2DB3" w14:textId="77777777" w:rsidR="00F258BD" w:rsidRPr="00B057ED" w:rsidRDefault="00F258BD" w:rsidP="00F258BD">
      <w:pPr>
        <w:ind w:firstLine="720"/>
        <w:rPr>
          <w:szCs w:val="22"/>
        </w:rPr>
      </w:pPr>
      <w:r w:rsidRPr="00B057ED">
        <w:rPr>
          <w:szCs w:val="22"/>
        </w:rPr>
        <w:t>Recently SC Nexus won the U.S. Department of Commerce’s Economic Development Administration’s designation as one of the Regional Technology and Innovation Hubs, which allows SC Nexus to apply for federal funding.</w:t>
      </w:r>
      <w:r>
        <w:rPr>
          <w:szCs w:val="22"/>
        </w:rPr>
        <w:t xml:space="preserve"> </w:t>
      </w:r>
      <w:r w:rsidRPr="00B057ED">
        <w:rPr>
          <w:szCs w:val="22"/>
        </w:rPr>
        <w:t>Out of over 400 applications, South Carolina was one of 31 finalists selected.</w:t>
      </w:r>
    </w:p>
    <w:p w14:paraId="4124F8E7" w14:textId="77777777" w:rsidR="00F258BD" w:rsidRPr="00B057ED" w:rsidRDefault="00F258BD" w:rsidP="00F258BD">
      <w:pPr>
        <w:ind w:firstLine="720"/>
        <w:rPr>
          <w:szCs w:val="22"/>
        </w:rPr>
      </w:pPr>
      <w:r w:rsidRPr="00B057ED">
        <w:rPr>
          <w:szCs w:val="22"/>
        </w:rPr>
        <w:t>As a federal Tech Hub, SC Nexus will compete for federal grant funding valued between $40-$70 million annually.</w:t>
      </w:r>
      <w:r>
        <w:rPr>
          <w:szCs w:val="22"/>
        </w:rPr>
        <w:t xml:space="preserve"> </w:t>
      </w:r>
      <w:r w:rsidRPr="00B057ED">
        <w:rPr>
          <w:szCs w:val="22"/>
        </w:rPr>
        <w:t>My Executive Budget includes $15 million to support SC Nexus and serve as the state “match” required for this competition.</w:t>
      </w:r>
      <w:r>
        <w:rPr>
          <w:szCs w:val="22"/>
        </w:rPr>
        <w:t xml:space="preserve"> </w:t>
      </w:r>
      <w:r w:rsidRPr="00B057ED">
        <w:rPr>
          <w:szCs w:val="22"/>
        </w:rPr>
        <w:t>We are going to win.</w:t>
      </w:r>
    </w:p>
    <w:p w14:paraId="426D9DB2" w14:textId="77777777" w:rsidR="00F258BD" w:rsidRPr="00B057ED" w:rsidRDefault="00F258BD" w:rsidP="00F258BD">
      <w:pPr>
        <w:ind w:firstLine="720"/>
        <w:rPr>
          <w:szCs w:val="22"/>
        </w:rPr>
      </w:pPr>
      <w:r w:rsidRPr="00B057ED">
        <w:rPr>
          <w:szCs w:val="22"/>
        </w:rPr>
        <w:t xml:space="preserve">Also, the demand for a trained EV workforce is outpacing the number of qualified applicants. </w:t>
      </w:r>
    </w:p>
    <w:p w14:paraId="02477F19" w14:textId="77777777" w:rsidR="00F258BD" w:rsidRPr="00B057ED" w:rsidRDefault="00F258BD" w:rsidP="00F258BD">
      <w:pPr>
        <w:ind w:firstLine="720"/>
        <w:rPr>
          <w:szCs w:val="22"/>
        </w:rPr>
      </w:pPr>
      <w:r w:rsidRPr="00B057ED">
        <w:rPr>
          <w:szCs w:val="22"/>
        </w:rPr>
        <w:t>Manufacturers like BMW, Mercedes-Benz Vans, Volvo Cars, and Scout Motors will need a highly specialized and trained workforce of almost twenty thousand South Carolinians, and they will need them soon.</w:t>
      </w:r>
      <w:r>
        <w:rPr>
          <w:szCs w:val="22"/>
        </w:rPr>
        <w:t xml:space="preserve"> </w:t>
      </w:r>
    </w:p>
    <w:p w14:paraId="0BE395DC" w14:textId="77777777" w:rsidR="00F258BD" w:rsidRPr="00B057ED" w:rsidRDefault="00F258BD" w:rsidP="00F258BD">
      <w:pPr>
        <w:ind w:firstLine="720"/>
        <w:rPr>
          <w:szCs w:val="22"/>
        </w:rPr>
      </w:pPr>
      <w:r w:rsidRPr="00B057ED">
        <w:rPr>
          <w:szCs w:val="22"/>
        </w:rPr>
        <w:t>To meet this demand, my Executive Budget recommends $50 million to create specialized “EV training institutes” at our technical college campuses.</w:t>
      </w:r>
    </w:p>
    <w:p w14:paraId="34F8E01B" w14:textId="77777777" w:rsidR="00F258BD" w:rsidRPr="00B057ED" w:rsidRDefault="00F258BD" w:rsidP="00F258BD">
      <w:pPr>
        <w:ind w:firstLine="720"/>
        <w:rPr>
          <w:szCs w:val="22"/>
        </w:rPr>
      </w:pPr>
      <w:r w:rsidRPr="00B057ED">
        <w:rPr>
          <w:szCs w:val="22"/>
        </w:rPr>
        <w:t>One thing we do not need is more labor unions.</w:t>
      </w:r>
      <w:r>
        <w:rPr>
          <w:szCs w:val="22"/>
        </w:rPr>
        <w:t xml:space="preserve"> </w:t>
      </w:r>
      <w:r w:rsidRPr="00B057ED">
        <w:rPr>
          <w:szCs w:val="22"/>
        </w:rPr>
        <w:t>We have gotten where we are without them, and we do not need them now. We are a right to work state.</w:t>
      </w:r>
      <w:r>
        <w:rPr>
          <w:szCs w:val="22"/>
        </w:rPr>
        <w:t xml:space="preserve"> </w:t>
      </w:r>
      <w:r w:rsidRPr="00B057ED">
        <w:rPr>
          <w:szCs w:val="22"/>
        </w:rPr>
        <w:t>We have the lowest union membership in the country.</w:t>
      </w:r>
    </w:p>
    <w:p w14:paraId="4ABA4BB5" w14:textId="77777777" w:rsidR="00F258BD" w:rsidRPr="00B057ED" w:rsidRDefault="00F258BD" w:rsidP="00F258BD">
      <w:pPr>
        <w:ind w:firstLine="720"/>
        <w:rPr>
          <w:szCs w:val="22"/>
        </w:rPr>
      </w:pPr>
      <w:r w:rsidRPr="00B057ED">
        <w:rPr>
          <w:szCs w:val="22"/>
        </w:rPr>
        <w:t xml:space="preserve">We have worked hard and carefully – through education, training and business recruitment – to earn our record prosperity, and we will continue to preserve and enhance it. </w:t>
      </w:r>
    </w:p>
    <w:p w14:paraId="67F73C86" w14:textId="77777777" w:rsidR="00F258BD" w:rsidRPr="00B057ED" w:rsidRDefault="00F258BD" w:rsidP="00F258BD">
      <w:pPr>
        <w:ind w:firstLine="720"/>
        <w:rPr>
          <w:szCs w:val="22"/>
        </w:rPr>
      </w:pPr>
      <w:r w:rsidRPr="00B057ED">
        <w:rPr>
          <w:szCs w:val="22"/>
        </w:rPr>
        <w:t>However, our prosperity – and that of generations of South Carolinians to come – face a clear and present danger from the big labor unions. They have crippled and distorted the progress and prosperity of industries and cities in other states.</w:t>
      </w:r>
      <w:r>
        <w:rPr>
          <w:szCs w:val="22"/>
        </w:rPr>
        <w:t xml:space="preserve"> </w:t>
      </w:r>
      <w:r w:rsidRPr="00B057ED">
        <w:rPr>
          <w:szCs w:val="22"/>
        </w:rPr>
        <w:t>It has taken years, but they have done it.</w:t>
      </w:r>
      <w:r>
        <w:rPr>
          <w:szCs w:val="22"/>
        </w:rPr>
        <w:t xml:space="preserve"> </w:t>
      </w:r>
      <w:r w:rsidRPr="00B057ED">
        <w:rPr>
          <w:szCs w:val="22"/>
        </w:rPr>
        <w:t>And now, their membership is at an all-time low and falling. So now they are looking at us – and other booming southeastern states – none of which want or need labor unions.</w:t>
      </w:r>
    </w:p>
    <w:p w14:paraId="12D9DA11" w14:textId="77777777" w:rsidR="00F258BD" w:rsidRPr="00B057ED" w:rsidRDefault="00F258BD" w:rsidP="00F258BD">
      <w:pPr>
        <w:ind w:firstLine="720"/>
        <w:rPr>
          <w:szCs w:val="22"/>
        </w:rPr>
      </w:pPr>
      <w:r w:rsidRPr="00B057ED">
        <w:rPr>
          <w:szCs w:val="22"/>
        </w:rPr>
        <w:t>In 2021, the International Longshoremen’s Association sued maritime shipping carriers for calling on the Port of Charleston’s state-of-the-art Leatherman Terminal. Over the past two-and-a-half years, what started as a “secondary boycott” to force the state Ports Authority to cede long-held state jobs to union labor has devolved into a broader threat to our current and future prosperity.</w:t>
      </w:r>
      <w:r>
        <w:rPr>
          <w:szCs w:val="22"/>
        </w:rPr>
        <w:t xml:space="preserve"> </w:t>
      </w:r>
      <w:r w:rsidRPr="00B057ED">
        <w:rPr>
          <w:szCs w:val="22"/>
        </w:rPr>
        <w:t>Secondary boycotts are illegal.</w:t>
      </w:r>
    </w:p>
    <w:p w14:paraId="4A8F7B8B" w14:textId="77777777" w:rsidR="00F258BD" w:rsidRPr="00B057ED" w:rsidRDefault="00F258BD" w:rsidP="00F258BD">
      <w:pPr>
        <w:ind w:firstLine="720"/>
        <w:rPr>
          <w:szCs w:val="22"/>
        </w:rPr>
      </w:pPr>
      <w:r w:rsidRPr="00B057ED">
        <w:rPr>
          <w:szCs w:val="22"/>
        </w:rPr>
        <w:t>The ILA’s secondary boycott was initially rejected but later resurrected by President Biden’s appointees on the National Labor Relations Board.</w:t>
      </w:r>
      <w:r>
        <w:rPr>
          <w:szCs w:val="22"/>
        </w:rPr>
        <w:t xml:space="preserve"> </w:t>
      </w:r>
      <w:r w:rsidRPr="00B057ED">
        <w:rPr>
          <w:szCs w:val="22"/>
        </w:rPr>
        <w:t>We have taken the fight all the way to the United States Supreme Court, which I believe will understand the dire implications of this conduct, uphold the law and rule in our favor.</w:t>
      </w:r>
    </w:p>
    <w:p w14:paraId="7D835444" w14:textId="77777777" w:rsidR="00F258BD" w:rsidRPr="00B057ED" w:rsidRDefault="00F258BD" w:rsidP="00F258BD">
      <w:pPr>
        <w:ind w:firstLine="720"/>
        <w:rPr>
          <w:szCs w:val="22"/>
        </w:rPr>
      </w:pPr>
      <w:r w:rsidRPr="00B057ED">
        <w:rPr>
          <w:szCs w:val="22"/>
        </w:rPr>
        <w:t>Our aerospace, vehicle and tire manufacturers are no longer the sole targets for labor organizers.</w:t>
      </w:r>
      <w:r>
        <w:rPr>
          <w:szCs w:val="22"/>
        </w:rPr>
        <w:t xml:space="preserve"> </w:t>
      </w:r>
      <w:r w:rsidRPr="00B057ED">
        <w:rPr>
          <w:szCs w:val="22"/>
        </w:rPr>
        <w:t>Our thriving hospitality and tourism industry along our coast now finds itself a target. It seems that no business or employee in South Carolina is safe from the disingenuous campaigns and destructive impacts of union infiltration.</w:t>
      </w:r>
    </w:p>
    <w:p w14:paraId="3244AD90" w14:textId="77777777" w:rsidR="00F258BD" w:rsidRPr="00B057ED" w:rsidRDefault="00F258BD" w:rsidP="00F258BD">
      <w:pPr>
        <w:ind w:firstLine="720"/>
        <w:rPr>
          <w:szCs w:val="22"/>
        </w:rPr>
      </w:pPr>
      <w:r w:rsidRPr="00B057ED">
        <w:rPr>
          <w:szCs w:val="22"/>
        </w:rPr>
        <w:t xml:space="preserve">No one should bargain their prosperity under threats of union boycotts or coercive pressure campaigns. We will not let our state’s economy suffer or become collateral damage as labor unions seek to consume new jobs and conscript new dues-paying members. And we will not allow the Biden administration’s pro-union policies to chip away at South Carolina’s sovereign interests. </w:t>
      </w:r>
    </w:p>
    <w:p w14:paraId="0FC346B5" w14:textId="77777777" w:rsidR="00F258BD" w:rsidRPr="00B057ED" w:rsidRDefault="00F258BD" w:rsidP="00F258BD">
      <w:pPr>
        <w:ind w:firstLine="720"/>
        <w:rPr>
          <w:szCs w:val="22"/>
        </w:rPr>
      </w:pPr>
      <w:r w:rsidRPr="00B057ED">
        <w:rPr>
          <w:szCs w:val="22"/>
        </w:rPr>
        <w:t>We will fight.</w:t>
      </w:r>
      <w:r>
        <w:rPr>
          <w:szCs w:val="22"/>
        </w:rPr>
        <w:t xml:space="preserve"> </w:t>
      </w:r>
      <w:r w:rsidRPr="00B057ED">
        <w:rPr>
          <w:szCs w:val="22"/>
        </w:rPr>
        <w:t>All the way to the gates of hell.</w:t>
      </w:r>
      <w:r>
        <w:rPr>
          <w:szCs w:val="22"/>
        </w:rPr>
        <w:t xml:space="preserve"> </w:t>
      </w:r>
      <w:r w:rsidRPr="00B057ED">
        <w:rPr>
          <w:szCs w:val="22"/>
        </w:rPr>
        <w:t>And we will win.</w:t>
      </w:r>
    </w:p>
    <w:p w14:paraId="517C359D" w14:textId="77777777" w:rsidR="00F258BD" w:rsidRPr="00B057ED" w:rsidRDefault="00F258BD" w:rsidP="00F258BD">
      <w:pPr>
        <w:ind w:firstLine="720"/>
        <w:rPr>
          <w:szCs w:val="22"/>
        </w:rPr>
      </w:pPr>
      <w:r w:rsidRPr="00B057ED">
        <w:rPr>
          <w:szCs w:val="22"/>
        </w:rPr>
        <w:t>State government is in superior fiscal shape.</w:t>
      </w:r>
      <w:r>
        <w:rPr>
          <w:szCs w:val="22"/>
        </w:rPr>
        <w:t xml:space="preserve"> </w:t>
      </w:r>
      <w:r w:rsidRPr="00B057ED">
        <w:rPr>
          <w:szCs w:val="22"/>
        </w:rPr>
        <w:t>We have the largest rainy day reserve fund balance and the lowest amount of general obligation debt – than at any other time in recent memory.</w:t>
      </w:r>
    </w:p>
    <w:p w14:paraId="2521BA27" w14:textId="77777777" w:rsidR="00F258BD" w:rsidRPr="00B057ED" w:rsidRDefault="00F258BD" w:rsidP="00F258BD">
      <w:pPr>
        <w:ind w:firstLine="720"/>
        <w:rPr>
          <w:szCs w:val="22"/>
        </w:rPr>
      </w:pPr>
      <w:r w:rsidRPr="00B057ED">
        <w:rPr>
          <w:szCs w:val="22"/>
        </w:rPr>
        <w:t>Once again, I am recommending the General Assembly put additional funds into the state’s rainy day fund – $54.3 million –</w:t>
      </w:r>
      <w:r>
        <w:rPr>
          <w:szCs w:val="22"/>
        </w:rPr>
        <w:t xml:space="preserve"> </w:t>
      </w:r>
      <w:r w:rsidRPr="00B057ED">
        <w:rPr>
          <w:szCs w:val="22"/>
        </w:rPr>
        <w:t>so that the fund maintains a balance of $1.16 billion which is equal to 10% of this year’s General Appropriations Act.</w:t>
      </w:r>
    </w:p>
    <w:p w14:paraId="19EF3626" w14:textId="77777777" w:rsidR="00F258BD" w:rsidRPr="00B057ED" w:rsidRDefault="00F258BD" w:rsidP="00F258BD">
      <w:pPr>
        <w:ind w:firstLine="720"/>
        <w:rPr>
          <w:szCs w:val="22"/>
        </w:rPr>
      </w:pPr>
      <w:r w:rsidRPr="00B057ED">
        <w:rPr>
          <w:szCs w:val="22"/>
        </w:rPr>
        <w:t>Until a few years ago, South Carolina had the highest personal income tax rate in the southeast and the 12th highest in the nation – at 7%.</w:t>
      </w:r>
      <w:r>
        <w:rPr>
          <w:szCs w:val="22"/>
        </w:rPr>
        <w:t xml:space="preserve"> </w:t>
      </w:r>
      <w:r w:rsidRPr="00B057ED">
        <w:rPr>
          <w:szCs w:val="22"/>
        </w:rPr>
        <w:t>No more.</w:t>
      </w:r>
      <w:r>
        <w:rPr>
          <w:szCs w:val="22"/>
        </w:rPr>
        <w:t xml:space="preserve"> </w:t>
      </w:r>
      <w:r w:rsidRPr="00B057ED">
        <w:rPr>
          <w:szCs w:val="22"/>
        </w:rPr>
        <w:t>Two years ago, I signed into law the largest income tax cut in state history, which will cut the rate to 6% in the next few years.</w:t>
      </w:r>
      <w:r>
        <w:rPr>
          <w:szCs w:val="22"/>
        </w:rPr>
        <w:t xml:space="preserve"> </w:t>
      </w:r>
      <w:r w:rsidRPr="00B057ED">
        <w:rPr>
          <w:szCs w:val="22"/>
        </w:rPr>
        <w:t>Accordingly, my Executive Budget recognizes this year’s $99 million scheduled cut to the income tax rate, dropping it from 6.4% to 6.3%.</w:t>
      </w:r>
    </w:p>
    <w:p w14:paraId="08FD0A54" w14:textId="77777777" w:rsidR="00F258BD" w:rsidRPr="00B057ED" w:rsidRDefault="00F258BD" w:rsidP="00F258BD">
      <w:pPr>
        <w:ind w:firstLine="720"/>
        <w:rPr>
          <w:szCs w:val="22"/>
        </w:rPr>
      </w:pPr>
      <w:r w:rsidRPr="00B057ED">
        <w:rPr>
          <w:szCs w:val="22"/>
        </w:rPr>
        <w:t>The state Board of Economic Advisors will soon issue an updated revenue forecast.</w:t>
      </w:r>
      <w:r>
        <w:rPr>
          <w:szCs w:val="22"/>
        </w:rPr>
        <w:t xml:space="preserve"> </w:t>
      </w:r>
      <w:r w:rsidRPr="00B057ED">
        <w:rPr>
          <w:szCs w:val="22"/>
        </w:rPr>
        <w:t>If future revenues allow, I ask the General Assembly to speed up the income tax cut schedule, and let taxpayers keep even more of their own money.</w:t>
      </w:r>
    </w:p>
    <w:p w14:paraId="6E81E6AB" w14:textId="77777777" w:rsidR="00F258BD" w:rsidRPr="00B057ED" w:rsidRDefault="00F258BD" w:rsidP="00F258BD">
      <w:pPr>
        <w:ind w:firstLine="720"/>
        <w:rPr>
          <w:szCs w:val="22"/>
        </w:rPr>
      </w:pPr>
      <w:r w:rsidRPr="00B057ED">
        <w:rPr>
          <w:szCs w:val="22"/>
        </w:rPr>
        <w:t>As we seek prosperity through our expanding economy, we must constantly be alert to detect, avoid and remove obstacles to its health and vitality.</w:t>
      </w:r>
    </w:p>
    <w:p w14:paraId="087B2A22" w14:textId="77777777" w:rsidR="00F258BD" w:rsidRPr="00B057ED" w:rsidRDefault="00F258BD" w:rsidP="00F258BD">
      <w:pPr>
        <w:ind w:firstLine="720"/>
        <w:rPr>
          <w:szCs w:val="22"/>
        </w:rPr>
      </w:pPr>
      <w:r w:rsidRPr="00B057ED">
        <w:rPr>
          <w:szCs w:val="22"/>
        </w:rPr>
        <w:t>Our laws and regulations provide guidelines to that prosperity, and our civil justice system provides enforcement of these guidelines and redress for injury.</w:t>
      </w:r>
      <w:r>
        <w:rPr>
          <w:szCs w:val="22"/>
        </w:rPr>
        <w:t xml:space="preserve"> </w:t>
      </w:r>
      <w:r w:rsidRPr="00B057ED">
        <w:rPr>
          <w:szCs w:val="22"/>
        </w:rPr>
        <w:t>Yet, our rules on joint and several liability have introduced an element of uncertainty into our business arena and uncertainty is the enemy of sound business.</w:t>
      </w:r>
    </w:p>
    <w:p w14:paraId="780BFF23" w14:textId="77777777" w:rsidR="00F258BD" w:rsidRPr="00B057ED" w:rsidRDefault="00F258BD" w:rsidP="00F258BD">
      <w:pPr>
        <w:ind w:firstLine="720"/>
        <w:rPr>
          <w:szCs w:val="22"/>
        </w:rPr>
      </w:pPr>
      <w:r w:rsidRPr="00B057ED">
        <w:rPr>
          <w:szCs w:val="22"/>
        </w:rPr>
        <w:t xml:space="preserve">We must find a common-sense formula which will provide accountability and just compensation without damaging our economy. </w:t>
      </w:r>
    </w:p>
    <w:p w14:paraId="7F47E908" w14:textId="77777777" w:rsidR="00F258BD" w:rsidRPr="00B057ED" w:rsidRDefault="00F258BD" w:rsidP="00F258BD">
      <w:pPr>
        <w:rPr>
          <w:szCs w:val="22"/>
        </w:rPr>
      </w:pPr>
      <w:r w:rsidRPr="00B057ED">
        <w:rPr>
          <w:szCs w:val="22"/>
        </w:rPr>
        <w:t>We must also ensure that the public has confidence in our state’s judges.</w:t>
      </w:r>
      <w:r>
        <w:rPr>
          <w:szCs w:val="22"/>
        </w:rPr>
        <w:t xml:space="preserve"> </w:t>
      </w:r>
      <w:r w:rsidRPr="00B057ED">
        <w:rPr>
          <w:szCs w:val="22"/>
        </w:rPr>
        <w:t>Circumstances and events continue to raise questions.</w:t>
      </w:r>
    </w:p>
    <w:p w14:paraId="04C3D9E9" w14:textId="77777777" w:rsidR="00F258BD" w:rsidRPr="00B057ED" w:rsidRDefault="00F258BD" w:rsidP="00F258BD">
      <w:pPr>
        <w:ind w:firstLine="720"/>
        <w:rPr>
          <w:szCs w:val="22"/>
        </w:rPr>
      </w:pPr>
      <w:r w:rsidRPr="00B057ED">
        <w:rPr>
          <w:szCs w:val="22"/>
        </w:rPr>
        <w:t>It is past time to provide full transparency and accountability to the magisterial selection process, which provides the bulk of our judges, over 300 in number.</w:t>
      </w:r>
    </w:p>
    <w:p w14:paraId="688B78D0" w14:textId="77777777" w:rsidR="00F258BD" w:rsidRPr="00B057ED" w:rsidRDefault="00F258BD" w:rsidP="00F258BD">
      <w:pPr>
        <w:ind w:firstLine="720"/>
        <w:rPr>
          <w:szCs w:val="22"/>
        </w:rPr>
      </w:pPr>
      <w:r w:rsidRPr="00B057ED">
        <w:rPr>
          <w:szCs w:val="22"/>
        </w:rPr>
        <w:t>Our constitution provides that the governor appoints magistrates, subject to the Senate’s advice and consent.</w:t>
      </w:r>
      <w:r>
        <w:rPr>
          <w:szCs w:val="22"/>
        </w:rPr>
        <w:t xml:space="preserve"> </w:t>
      </w:r>
      <w:r w:rsidRPr="00B057ED">
        <w:rPr>
          <w:szCs w:val="22"/>
        </w:rPr>
        <w:t>I have instituted a new procedure requiring magisterial candidates to complete more detailed applications and to waive confidentiality protections for – and to authorize the release of records related to – any attorney or judicial disciplinary proceedings.</w:t>
      </w:r>
    </w:p>
    <w:p w14:paraId="49A6B41B" w14:textId="77777777" w:rsidR="00F258BD" w:rsidRPr="00B057ED" w:rsidRDefault="00F258BD" w:rsidP="00F258BD">
      <w:pPr>
        <w:ind w:firstLine="720"/>
        <w:rPr>
          <w:szCs w:val="22"/>
        </w:rPr>
      </w:pPr>
      <w:r w:rsidRPr="00B057ED">
        <w:rPr>
          <w:szCs w:val="22"/>
        </w:rPr>
        <w:t>This application and screening process closely aligns with the processes used by Senate committees when scrutinizing statewide appointments submitted by the governor, and also by those of the Judicial Merit Selection Commission when evaluating judicial candidates for election by the General Assembly.</w:t>
      </w:r>
    </w:p>
    <w:p w14:paraId="1B5842E8" w14:textId="77777777" w:rsidR="00F258BD" w:rsidRPr="00B057ED" w:rsidRDefault="00F258BD" w:rsidP="00F258BD">
      <w:pPr>
        <w:ind w:firstLine="720"/>
        <w:rPr>
          <w:szCs w:val="22"/>
        </w:rPr>
      </w:pPr>
      <w:r w:rsidRPr="00B057ED">
        <w:rPr>
          <w:szCs w:val="22"/>
        </w:rPr>
        <w:t>As for our circuit and appellate courts, South Carolina is one of two states where the legislature chooses the judges by election. Being unique in itself signifies neither good nor bad: it is the confidence in the process that counts.</w:t>
      </w:r>
    </w:p>
    <w:p w14:paraId="240B829E" w14:textId="77777777" w:rsidR="00F258BD" w:rsidRPr="00B057ED" w:rsidRDefault="00F258BD" w:rsidP="00F258BD">
      <w:pPr>
        <w:ind w:firstLine="720"/>
        <w:rPr>
          <w:szCs w:val="22"/>
        </w:rPr>
      </w:pPr>
      <w:r w:rsidRPr="00B057ED">
        <w:rPr>
          <w:szCs w:val="22"/>
        </w:rPr>
        <w:t>The People are watching not only how the General Assembly screens and selects judges but also whom the General Assembly elects to these critical positions.</w:t>
      </w:r>
      <w:r>
        <w:rPr>
          <w:szCs w:val="22"/>
        </w:rPr>
        <w:t xml:space="preserve"> </w:t>
      </w:r>
      <w:r w:rsidRPr="00B057ED">
        <w:rPr>
          <w:szCs w:val="22"/>
        </w:rPr>
        <w:t>The Rule of Law is a cornerstone of our society and our constitutional republic.</w:t>
      </w:r>
      <w:r>
        <w:rPr>
          <w:szCs w:val="22"/>
        </w:rPr>
        <w:t xml:space="preserve"> </w:t>
      </w:r>
      <w:r w:rsidRPr="00B057ED">
        <w:rPr>
          <w:szCs w:val="22"/>
        </w:rPr>
        <w:t>We need judges who understand the proper judicial role, who appreciate our constitutional structure, and who interpret the law as it is written, rather than as they wish it were written.</w:t>
      </w:r>
      <w:r>
        <w:rPr>
          <w:szCs w:val="22"/>
        </w:rPr>
        <w:t xml:space="preserve"> </w:t>
      </w:r>
      <w:r w:rsidRPr="00B057ED">
        <w:rPr>
          <w:szCs w:val="22"/>
        </w:rPr>
        <w:t xml:space="preserve">As the U.S. Supreme Court rightly begins to return issues and authority to the States that were never granted to the federal government to begin with, it is essential that the General Assembly elect qualified, intelligent jurists who can carefully analyze the important and challenging questions that will be raised with increasing frequency in our state courts. </w:t>
      </w:r>
    </w:p>
    <w:p w14:paraId="689EB40C" w14:textId="77777777" w:rsidR="00F258BD" w:rsidRPr="00B057ED" w:rsidRDefault="00F258BD" w:rsidP="00F258BD">
      <w:pPr>
        <w:ind w:firstLine="720"/>
        <w:rPr>
          <w:szCs w:val="22"/>
        </w:rPr>
      </w:pPr>
      <w:r w:rsidRPr="00B057ED">
        <w:rPr>
          <w:szCs w:val="22"/>
        </w:rPr>
        <w:t>To properly provide for a separate and independent Judiciary, the currently unrepresented Executive Branch should play a role in selecting judicial candidates before the General Assembly exercises its constitutional authority to elect judges.</w:t>
      </w:r>
      <w:r>
        <w:rPr>
          <w:szCs w:val="22"/>
        </w:rPr>
        <w:t xml:space="preserve"> </w:t>
      </w:r>
    </w:p>
    <w:p w14:paraId="2B6E2998" w14:textId="77777777" w:rsidR="00F258BD" w:rsidRPr="00B057ED" w:rsidRDefault="00F258BD" w:rsidP="00F258BD">
      <w:pPr>
        <w:ind w:firstLine="720"/>
        <w:rPr>
          <w:szCs w:val="22"/>
        </w:rPr>
      </w:pPr>
      <w:r w:rsidRPr="00B057ED">
        <w:rPr>
          <w:szCs w:val="22"/>
        </w:rPr>
        <w:t>I suggest that our Founding Fathers prescribed a method for judicial selection that has served our nation well and with which our people are quite familiar.</w:t>
      </w:r>
      <w:r>
        <w:rPr>
          <w:szCs w:val="22"/>
        </w:rPr>
        <w:t xml:space="preserve"> </w:t>
      </w:r>
      <w:r w:rsidRPr="00B057ED">
        <w:rPr>
          <w:szCs w:val="22"/>
        </w:rPr>
        <w:t xml:space="preserve">Gubernatorial appointment of all judges, with the advice and consent of the state Senate, requires no “re-invention of the wheel,” will inspire the confidence of our people, and will encourage more excellent attorneys to seek public service. </w:t>
      </w:r>
    </w:p>
    <w:p w14:paraId="3C3E8203" w14:textId="77777777" w:rsidR="00F258BD" w:rsidRPr="00B057ED" w:rsidRDefault="00F258BD" w:rsidP="00F258BD">
      <w:pPr>
        <w:ind w:firstLine="720"/>
        <w:rPr>
          <w:szCs w:val="22"/>
        </w:rPr>
      </w:pPr>
      <w:r w:rsidRPr="00B057ED">
        <w:rPr>
          <w:szCs w:val="22"/>
        </w:rPr>
        <w:t>Our state’s roads, bridges, highways, and interstates are the arteries of our prosperity.</w:t>
      </w:r>
      <w:r>
        <w:rPr>
          <w:szCs w:val="22"/>
        </w:rPr>
        <w:t xml:space="preserve"> </w:t>
      </w:r>
      <w:r w:rsidRPr="00B057ED">
        <w:rPr>
          <w:szCs w:val="22"/>
        </w:rPr>
        <w:t>Our rapid growth is outpacing their capacities.</w:t>
      </w:r>
      <w:r>
        <w:rPr>
          <w:szCs w:val="22"/>
        </w:rPr>
        <w:t xml:space="preserve"> </w:t>
      </w:r>
    </w:p>
    <w:p w14:paraId="450E861B" w14:textId="77777777" w:rsidR="00F258BD" w:rsidRPr="00B057ED" w:rsidRDefault="00F258BD" w:rsidP="00F258BD">
      <w:pPr>
        <w:ind w:firstLine="720"/>
        <w:rPr>
          <w:szCs w:val="22"/>
        </w:rPr>
      </w:pPr>
      <w:r w:rsidRPr="00B057ED">
        <w:rPr>
          <w:szCs w:val="22"/>
        </w:rPr>
        <w:t>Continued big, bold, and transformative investments are imperative.</w:t>
      </w:r>
    </w:p>
    <w:p w14:paraId="593B8B8E" w14:textId="77777777" w:rsidR="00F258BD" w:rsidRPr="00B057ED" w:rsidRDefault="00F258BD" w:rsidP="00F258BD">
      <w:pPr>
        <w:ind w:firstLine="720"/>
        <w:rPr>
          <w:szCs w:val="22"/>
        </w:rPr>
      </w:pPr>
      <w:r w:rsidRPr="00B057ED">
        <w:rPr>
          <w:szCs w:val="22"/>
        </w:rPr>
        <w:t>The 2023 SCDOT Annual Accountability Report highlights the need to repair, rehabilitate, and rebuild many of the nearly 9,000 bridges on our primary and secondary roads.</w:t>
      </w:r>
      <w:r>
        <w:rPr>
          <w:szCs w:val="22"/>
        </w:rPr>
        <w:t xml:space="preserve"> </w:t>
      </w:r>
      <w:r w:rsidRPr="00B057ED">
        <w:rPr>
          <w:szCs w:val="22"/>
        </w:rPr>
        <w:t>Some are over eighty years old and showing it. Some are in such a state of disrepair that the required restrictions render them useless for commercial trucking, school buses, or fire trucks.</w:t>
      </w:r>
    </w:p>
    <w:p w14:paraId="5C65A6F1" w14:textId="77777777" w:rsidR="00F258BD" w:rsidRPr="00B057ED" w:rsidRDefault="00F258BD" w:rsidP="00F258BD">
      <w:pPr>
        <w:ind w:firstLine="720"/>
        <w:rPr>
          <w:szCs w:val="22"/>
        </w:rPr>
      </w:pPr>
      <w:r w:rsidRPr="00B057ED">
        <w:rPr>
          <w:szCs w:val="22"/>
        </w:rPr>
        <w:t>Accordingly, I recommend $500 million in surplus funds from the Homestead Exemption Fund be appropriated to the South Carolina Department of Transportation for emergency bridge replacement and repairs. That will keep us moving.</w:t>
      </w:r>
    </w:p>
    <w:p w14:paraId="42C25C05" w14:textId="77777777" w:rsidR="00F258BD" w:rsidRPr="00B057ED" w:rsidRDefault="00F258BD" w:rsidP="00F258BD">
      <w:pPr>
        <w:ind w:firstLine="720"/>
        <w:rPr>
          <w:szCs w:val="22"/>
        </w:rPr>
      </w:pPr>
      <w:r w:rsidRPr="00B057ED">
        <w:rPr>
          <w:szCs w:val="22"/>
        </w:rPr>
        <w:t xml:space="preserve">As you know, after nearly 30 years of service to the State of South Carolina, Christy A. Hall, the Secretary of the South Carolina Department of Transportation, has announced her retirement. </w:t>
      </w:r>
    </w:p>
    <w:p w14:paraId="3550F7F2" w14:textId="77777777" w:rsidR="00F258BD" w:rsidRPr="00B057ED" w:rsidRDefault="00F258BD" w:rsidP="00F258BD">
      <w:pPr>
        <w:ind w:firstLine="720"/>
        <w:rPr>
          <w:szCs w:val="22"/>
        </w:rPr>
      </w:pPr>
      <w:r w:rsidRPr="00B057ED">
        <w:rPr>
          <w:szCs w:val="22"/>
        </w:rPr>
        <w:t>Secretary Hall will be remembered as one of the greatest transportation secretaries in state history. Her unparalleled expertise and relentless work ethic has allowed the department to flourish under her leadership. Whether responding to natural disasters or spearheading transformative infrastructure projects, she has consistently delivered for the people of South Carolina. She thinks ahead and leaves a legacy of excellence. She has placed the agency in a position to continue driving our state forward for years to come.</w:t>
      </w:r>
    </w:p>
    <w:p w14:paraId="7E44C75E" w14:textId="77777777" w:rsidR="00F258BD" w:rsidRPr="00B057ED" w:rsidRDefault="00F258BD" w:rsidP="00F258BD">
      <w:pPr>
        <w:ind w:firstLine="720"/>
        <w:rPr>
          <w:szCs w:val="22"/>
        </w:rPr>
      </w:pPr>
      <w:r w:rsidRPr="00B057ED">
        <w:rPr>
          <w:szCs w:val="22"/>
        </w:rPr>
        <w:t>Highlights of her career with SCDOT include restoring the agency’s finances and financial reputation, developing and leading our strategic 10-year plan, and accelerating critical interstate widening projects. Secretary Hall has been recognized for her ability to work with industry partners to deliver results on major infrastructure projects. In addition, she has helped lead our state through a number of disasters including the floods of 2015, Hurricane Matthew and Hurricane Florence. Under her leadership and in partnership with law enforcement, South Carolina executed its first fully successful interstate lane reversal during a coastal evacuation.</w:t>
      </w:r>
    </w:p>
    <w:p w14:paraId="2FA153CA" w14:textId="77777777" w:rsidR="00F258BD" w:rsidRPr="00B057ED" w:rsidRDefault="00F258BD" w:rsidP="00F258BD">
      <w:pPr>
        <w:ind w:firstLine="720"/>
        <w:rPr>
          <w:szCs w:val="22"/>
        </w:rPr>
      </w:pPr>
      <w:r w:rsidRPr="00B057ED">
        <w:rPr>
          <w:szCs w:val="22"/>
        </w:rPr>
        <w:t>Madam Secretary, will you please stand and be recognized.</w:t>
      </w:r>
    </w:p>
    <w:p w14:paraId="5B1842EC" w14:textId="77777777" w:rsidR="00F258BD" w:rsidRPr="00B057ED" w:rsidRDefault="00F258BD" w:rsidP="00F258BD">
      <w:pPr>
        <w:ind w:firstLine="720"/>
        <w:rPr>
          <w:szCs w:val="22"/>
        </w:rPr>
      </w:pPr>
      <w:r w:rsidRPr="00B057ED">
        <w:rPr>
          <w:szCs w:val="22"/>
        </w:rPr>
        <w:t>I ask again the question: What will South Carolina look like in 100 years?</w:t>
      </w:r>
    </w:p>
    <w:p w14:paraId="4CCC5012" w14:textId="77777777" w:rsidR="00F258BD" w:rsidRPr="00B057ED" w:rsidRDefault="00F258BD" w:rsidP="00F258BD">
      <w:pPr>
        <w:ind w:firstLine="720"/>
        <w:rPr>
          <w:szCs w:val="22"/>
        </w:rPr>
      </w:pPr>
      <w:r w:rsidRPr="00B057ED">
        <w:rPr>
          <w:szCs w:val="22"/>
        </w:rPr>
        <w:t>South Carolina's mountains, beaches, sea islands, lakes, and marshes are among the most beautiful in the nation. This land, as noted by the explorers for kings and queens, is lush, fertile, and brimming with abundance, flora and fauna. Our incomparable cultural and environmental heritage distinguishes our state and people from others.</w:t>
      </w:r>
      <w:r>
        <w:rPr>
          <w:szCs w:val="22"/>
        </w:rPr>
        <w:t xml:space="preserve"> </w:t>
      </w:r>
      <w:r w:rsidRPr="00B057ED">
        <w:rPr>
          <w:szCs w:val="22"/>
        </w:rPr>
        <w:t>And all possess a strength and beauty we must never lose.</w:t>
      </w:r>
    </w:p>
    <w:p w14:paraId="55289170" w14:textId="77777777" w:rsidR="00F258BD" w:rsidRPr="00B057ED" w:rsidRDefault="00F258BD" w:rsidP="00F258BD">
      <w:pPr>
        <w:ind w:firstLine="720"/>
        <w:rPr>
          <w:szCs w:val="22"/>
        </w:rPr>
      </w:pPr>
      <w:r w:rsidRPr="00B057ED">
        <w:rPr>
          <w:szCs w:val="22"/>
        </w:rPr>
        <w:t xml:space="preserve">Fortunately, economic growth and the preservation of our shared heritage are not opposing objectives which must be balanced as in a competition, one against the other. Instead, they are complementary, intertwined, and inseparable, each dependent on the other. To strengthen one is to strengthen the other. </w:t>
      </w:r>
    </w:p>
    <w:p w14:paraId="106059CC" w14:textId="77777777" w:rsidR="00F258BD" w:rsidRPr="00B057ED" w:rsidRDefault="00F258BD" w:rsidP="00F258BD">
      <w:pPr>
        <w:ind w:firstLine="720"/>
        <w:rPr>
          <w:szCs w:val="22"/>
        </w:rPr>
      </w:pPr>
      <w:r w:rsidRPr="00B057ED">
        <w:rPr>
          <w:szCs w:val="22"/>
        </w:rPr>
        <w:t>We cannot allow our state’s culturally and environmentally significant structures, monuments, lands, islands, and waters to be overcome by development, mismanagement, flooding, erosion, or storm damage.</w:t>
      </w:r>
    </w:p>
    <w:p w14:paraId="5B618DFF" w14:textId="77777777" w:rsidR="00F258BD" w:rsidRPr="00B057ED" w:rsidRDefault="00F258BD" w:rsidP="00F258BD">
      <w:pPr>
        <w:ind w:firstLine="720"/>
        <w:rPr>
          <w:szCs w:val="22"/>
        </w:rPr>
      </w:pPr>
      <w:r w:rsidRPr="00B057ED">
        <w:rPr>
          <w:szCs w:val="22"/>
        </w:rPr>
        <w:t>It is our duty to preserve and protect our history, our culture and our environment, and the public’s access to them, before they are lost forever.</w:t>
      </w:r>
      <w:r>
        <w:rPr>
          <w:szCs w:val="22"/>
        </w:rPr>
        <w:t xml:space="preserve"> </w:t>
      </w:r>
      <w:r w:rsidRPr="00B057ED">
        <w:rPr>
          <w:szCs w:val="22"/>
        </w:rPr>
        <w:t>We have a veritable army of people, and public and private organizations dedicated to these goals.</w:t>
      </w:r>
    </w:p>
    <w:p w14:paraId="489153E4" w14:textId="77777777" w:rsidR="00F258BD" w:rsidRPr="00B057ED" w:rsidRDefault="00F258BD" w:rsidP="00F258BD">
      <w:pPr>
        <w:ind w:firstLine="720"/>
        <w:rPr>
          <w:szCs w:val="22"/>
        </w:rPr>
      </w:pPr>
      <w:r w:rsidRPr="00B057ED">
        <w:rPr>
          <w:szCs w:val="22"/>
        </w:rPr>
        <w:t>You may well remember the cautionary lyrics of singer and songwriter Joni Mitchell. “Don't it always seem to go, that you don't know what you've got till it's gone. They paved paradise and put up a parking lot.”</w:t>
      </w:r>
    </w:p>
    <w:p w14:paraId="0A4C2D05" w14:textId="77777777" w:rsidR="00F258BD" w:rsidRPr="00B057ED" w:rsidRDefault="00F258BD" w:rsidP="00F258BD">
      <w:pPr>
        <w:ind w:firstLine="720"/>
        <w:rPr>
          <w:szCs w:val="22"/>
        </w:rPr>
      </w:pPr>
      <w:r w:rsidRPr="00B057ED">
        <w:rPr>
          <w:szCs w:val="22"/>
        </w:rPr>
        <w:t>Accordingly, I am recommending that $33 million be appropriated to identify and preserve culturally or environmentally significant properties, disaster recovery and flooding mitigation efforts as well as beach renourishment projects along our coast.</w:t>
      </w:r>
    </w:p>
    <w:p w14:paraId="2767CE78" w14:textId="77777777" w:rsidR="00F258BD" w:rsidRPr="00B057ED" w:rsidRDefault="00F258BD" w:rsidP="00F258BD">
      <w:pPr>
        <w:ind w:firstLine="720"/>
        <w:rPr>
          <w:szCs w:val="22"/>
        </w:rPr>
      </w:pPr>
      <w:r w:rsidRPr="00B057ED">
        <w:rPr>
          <w:szCs w:val="22"/>
        </w:rPr>
        <w:t>Education is the universal key to a prosperous, happy future.</w:t>
      </w:r>
      <w:r>
        <w:rPr>
          <w:szCs w:val="22"/>
        </w:rPr>
        <w:t xml:space="preserve"> </w:t>
      </w:r>
      <w:r w:rsidRPr="00B057ED">
        <w:rPr>
          <w:szCs w:val="22"/>
        </w:rPr>
        <w:t>Thus, working together, we must continue to invest in public education; the positive impact of these investments is growing.</w:t>
      </w:r>
    </w:p>
    <w:p w14:paraId="5468872B" w14:textId="77777777" w:rsidR="00F258BD" w:rsidRPr="00B057ED" w:rsidRDefault="00F258BD" w:rsidP="00F258BD">
      <w:pPr>
        <w:ind w:firstLine="720"/>
        <w:rPr>
          <w:szCs w:val="22"/>
        </w:rPr>
      </w:pPr>
      <w:r w:rsidRPr="00B057ED">
        <w:rPr>
          <w:szCs w:val="22"/>
        </w:rPr>
        <w:t>Enrollment in our full-day, four-year-old kindergarten program for children in poverty continues to grow with 17,437 children now enrolled in a public school, private school, or childcare center. For the next school year, an additional 2,500 children are expected to enroll in the program. My Executive Budget includes $21.1 million to meet this increase in enrollment.</w:t>
      </w:r>
    </w:p>
    <w:p w14:paraId="49165197" w14:textId="77777777" w:rsidR="00F258BD" w:rsidRPr="00B057ED" w:rsidRDefault="00F258BD" w:rsidP="00F258BD">
      <w:pPr>
        <w:ind w:firstLine="720"/>
        <w:rPr>
          <w:szCs w:val="22"/>
        </w:rPr>
      </w:pPr>
      <w:r w:rsidRPr="00B057ED">
        <w:rPr>
          <w:szCs w:val="22"/>
        </w:rPr>
        <w:t>This program is increasing the number of children who enter kindergarten ready to learn. Approximately 41% of children who participate in a full-day, four-year-old kindergarten program are ready for kindergarten as compared to 27% of children in poverty who do not participate in the program.</w:t>
      </w:r>
    </w:p>
    <w:p w14:paraId="7844E6F1" w14:textId="77777777" w:rsidR="00F258BD" w:rsidRPr="00B057ED" w:rsidRDefault="00F258BD" w:rsidP="00F258BD">
      <w:pPr>
        <w:ind w:firstLine="720"/>
        <w:rPr>
          <w:szCs w:val="22"/>
        </w:rPr>
      </w:pPr>
      <w:r w:rsidRPr="00B057ED">
        <w:rPr>
          <w:szCs w:val="22"/>
        </w:rPr>
        <w:t>In September of 2023 the South Carolina Department of Education released the results of the South Carolina College-and Career-Ready Assessments in reading and mathematics for school year 2022-23. For the first time in recent history, at least half of students in grades 3 through 8 met or exceeded grade level standards in reading. This is good news, but it’s not nearly enough.</w:t>
      </w:r>
    </w:p>
    <w:p w14:paraId="065CAAA2" w14:textId="77777777" w:rsidR="00F258BD" w:rsidRPr="00B057ED" w:rsidRDefault="00F258BD" w:rsidP="00F258BD">
      <w:pPr>
        <w:ind w:firstLine="720"/>
        <w:rPr>
          <w:szCs w:val="22"/>
        </w:rPr>
      </w:pPr>
      <w:r w:rsidRPr="00B057ED">
        <w:rPr>
          <w:szCs w:val="22"/>
        </w:rPr>
        <w:t>We must continue to invest in early literacy and professional development in the science of reading.</w:t>
      </w:r>
      <w:r>
        <w:rPr>
          <w:szCs w:val="22"/>
        </w:rPr>
        <w:t xml:space="preserve"> </w:t>
      </w:r>
      <w:r w:rsidRPr="00B057ED">
        <w:rPr>
          <w:szCs w:val="22"/>
        </w:rPr>
        <w:t>This will ensure that all children can be reading on grade level by the end of third grade. We know that students who cannot read proficiently by third grade are four times more likely to drop out of high school.</w:t>
      </w:r>
    </w:p>
    <w:p w14:paraId="2C0ABEBA" w14:textId="77777777" w:rsidR="00F258BD" w:rsidRPr="00B057ED" w:rsidRDefault="00F258BD" w:rsidP="00F258BD">
      <w:pPr>
        <w:ind w:firstLine="720"/>
        <w:rPr>
          <w:szCs w:val="22"/>
        </w:rPr>
      </w:pPr>
      <w:r w:rsidRPr="00B057ED">
        <w:rPr>
          <w:szCs w:val="22"/>
        </w:rPr>
        <w:t>Unfortunately, the assessment results revealed that only 41% of students in grades 3 through 8 in school year 2022-23 met or exceeded grade level standards in mathematics.</w:t>
      </w:r>
      <w:r>
        <w:rPr>
          <w:szCs w:val="22"/>
        </w:rPr>
        <w:t xml:space="preserve"> </w:t>
      </w:r>
      <w:r w:rsidRPr="00B057ED">
        <w:rPr>
          <w:szCs w:val="22"/>
        </w:rPr>
        <w:t xml:space="preserve">Therefore, my Executive Budget recommends an additional $10 million to improve the teaching and learning of mathematics. </w:t>
      </w:r>
    </w:p>
    <w:p w14:paraId="3343B00D" w14:textId="77777777" w:rsidR="00F258BD" w:rsidRPr="00B057ED" w:rsidRDefault="00F258BD" w:rsidP="00F258BD">
      <w:pPr>
        <w:ind w:firstLine="720"/>
        <w:rPr>
          <w:szCs w:val="22"/>
        </w:rPr>
      </w:pPr>
      <w:r w:rsidRPr="00B057ED">
        <w:rPr>
          <w:szCs w:val="22"/>
        </w:rPr>
        <w:t>In addition, this Executive Budget provides $30 million for the Education Scholarship Trust Fund.</w:t>
      </w:r>
      <w:r>
        <w:rPr>
          <w:szCs w:val="22"/>
        </w:rPr>
        <w:t xml:space="preserve"> </w:t>
      </w:r>
      <w:r w:rsidRPr="00B057ED">
        <w:rPr>
          <w:szCs w:val="22"/>
        </w:rPr>
        <w:t>Starting this year, these funds will allow low-income parents to choose the type of education environment and instruction that best suits their child’s unique needs.</w:t>
      </w:r>
    </w:p>
    <w:p w14:paraId="46C5AB54" w14:textId="77777777" w:rsidR="00F258BD" w:rsidRPr="00B057ED" w:rsidRDefault="00F258BD" w:rsidP="00F258BD">
      <w:pPr>
        <w:ind w:firstLine="720"/>
        <w:rPr>
          <w:szCs w:val="22"/>
        </w:rPr>
      </w:pPr>
      <w:r w:rsidRPr="00B057ED">
        <w:rPr>
          <w:szCs w:val="22"/>
        </w:rPr>
        <w:t xml:space="preserve">Regarding teachers, we must continue our remarkable progress to raise teacher pay. </w:t>
      </w:r>
    </w:p>
    <w:p w14:paraId="284A8FBB" w14:textId="77777777" w:rsidR="00F258BD" w:rsidRPr="00B057ED" w:rsidRDefault="00F258BD" w:rsidP="00F258BD">
      <w:pPr>
        <w:ind w:firstLine="720"/>
        <w:rPr>
          <w:szCs w:val="22"/>
        </w:rPr>
      </w:pPr>
      <w:r w:rsidRPr="00B057ED">
        <w:rPr>
          <w:szCs w:val="22"/>
        </w:rPr>
        <w:t>In school year 2017-18, the minimum starting salary of a teacher in South Carolina was $30,113. Today, it is $42,500.</w:t>
      </w:r>
    </w:p>
    <w:p w14:paraId="4F78C715" w14:textId="77777777" w:rsidR="00F258BD" w:rsidRPr="00B057ED" w:rsidRDefault="00F258BD" w:rsidP="00F258BD">
      <w:pPr>
        <w:ind w:firstLine="720"/>
        <w:rPr>
          <w:szCs w:val="22"/>
        </w:rPr>
      </w:pPr>
      <w:r w:rsidRPr="00B057ED">
        <w:rPr>
          <w:szCs w:val="22"/>
        </w:rPr>
        <w:t>My Executive Budget increases the starting pay for teachers to $45,000 for the next school year.</w:t>
      </w:r>
    </w:p>
    <w:p w14:paraId="677A5BC6" w14:textId="77777777" w:rsidR="00F258BD" w:rsidRPr="00B057ED" w:rsidRDefault="00F258BD" w:rsidP="00F258BD">
      <w:pPr>
        <w:ind w:firstLine="720"/>
        <w:rPr>
          <w:szCs w:val="22"/>
        </w:rPr>
      </w:pPr>
      <w:r w:rsidRPr="00B057ED">
        <w:rPr>
          <w:szCs w:val="22"/>
        </w:rPr>
        <w:t>My goal is that by 2026 the minimum starting salary of a teacher will be at least – at least - $50,000.</w:t>
      </w:r>
    </w:p>
    <w:p w14:paraId="5C1FB164" w14:textId="77777777" w:rsidR="00F258BD" w:rsidRPr="00B057ED" w:rsidRDefault="00F258BD" w:rsidP="00F258BD">
      <w:pPr>
        <w:ind w:firstLine="720"/>
        <w:rPr>
          <w:szCs w:val="22"/>
        </w:rPr>
      </w:pPr>
      <w:r w:rsidRPr="00B057ED">
        <w:rPr>
          <w:szCs w:val="22"/>
        </w:rPr>
        <w:t xml:space="preserve">In school year 2017-18, the average teacher salary was $50,182, well below the southeastern average. </w:t>
      </w:r>
    </w:p>
    <w:p w14:paraId="46E529D6" w14:textId="77777777" w:rsidR="00F258BD" w:rsidRPr="00B057ED" w:rsidRDefault="00F258BD" w:rsidP="00F258BD">
      <w:pPr>
        <w:ind w:firstLine="720"/>
        <w:rPr>
          <w:szCs w:val="22"/>
        </w:rPr>
      </w:pPr>
      <w:r w:rsidRPr="00B057ED">
        <w:rPr>
          <w:szCs w:val="22"/>
        </w:rPr>
        <w:t>In school year 2022-23, the average teacher salary was $57,737, exceeding the southeastern average and a fifteen percent increase over five years. That is good news.</w:t>
      </w:r>
    </w:p>
    <w:p w14:paraId="6082CEC8" w14:textId="77777777" w:rsidR="00F258BD" w:rsidRPr="00B057ED" w:rsidRDefault="00F258BD" w:rsidP="00F258BD">
      <w:pPr>
        <w:ind w:firstLine="720"/>
        <w:rPr>
          <w:szCs w:val="22"/>
        </w:rPr>
      </w:pPr>
      <w:r w:rsidRPr="00B057ED">
        <w:rPr>
          <w:szCs w:val="22"/>
        </w:rPr>
        <w:t xml:space="preserve">South Carolina is also making significant progress in providing school-based mental health services to school-aged children. </w:t>
      </w:r>
    </w:p>
    <w:p w14:paraId="1543B8E8" w14:textId="77777777" w:rsidR="00F258BD" w:rsidRPr="00B057ED" w:rsidRDefault="00F258BD" w:rsidP="00F258BD">
      <w:pPr>
        <w:ind w:firstLine="720"/>
        <w:rPr>
          <w:szCs w:val="22"/>
        </w:rPr>
      </w:pPr>
      <w:r w:rsidRPr="00B057ED">
        <w:rPr>
          <w:szCs w:val="22"/>
        </w:rPr>
        <w:t xml:space="preserve">In January of 2022, I directed the Department of Health and Human Services to perform a comprehensive review and analysis of the school mental health services program at the Department of Mental Health. Within four months, HHS produced a review of the program and seven recommendations for removing barriers that existed to accessing quality mental health services in our schools. These recommendations were enacted on July 1, 2022, and produced a public-private partnership that offered schools more choice and control in accessing school-based mental health services for their students. </w:t>
      </w:r>
    </w:p>
    <w:p w14:paraId="6219657C" w14:textId="77777777" w:rsidR="00F258BD" w:rsidRPr="00B057ED" w:rsidRDefault="00F258BD" w:rsidP="00F258BD">
      <w:pPr>
        <w:ind w:firstLine="720"/>
        <w:rPr>
          <w:szCs w:val="22"/>
        </w:rPr>
      </w:pPr>
      <w:r w:rsidRPr="00B057ED">
        <w:rPr>
          <w:szCs w:val="22"/>
        </w:rPr>
        <w:t xml:space="preserve">Health and Human Services also conducted a survey at the start of the current school year to determine the availability of school-based mental health services in South Carolina. </w:t>
      </w:r>
    </w:p>
    <w:p w14:paraId="035731A6" w14:textId="77777777" w:rsidR="00F258BD" w:rsidRPr="00B057ED" w:rsidRDefault="00F258BD" w:rsidP="00F258BD">
      <w:pPr>
        <w:ind w:firstLine="720"/>
        <w:rPr>
          <w:szCs w:val="22"/>
        </w:rPr>
      </w:pPr>
      <w:r w:rsidRPr="00B057ED">
        <w:rPr>
          <w:szCs w:val="22"/>
        </w:rPr>
        <w:t>The survey showed that the number of school-based mental health counselors available for public schools has doubled from 600 in January of 2022 to 1,209 in September 2023. The ratio was one counselor for 1,300 students then, to one for 653 now.</w:t>
      </w:r>
    </w:p>
    <w:p w14:paraId="43185A7D" w14:textId="77777777" w:rsidR="00F258BD" w:rsidRPr="00B057ED" w:rsidRDefault="00F258BD" w:rsidP="00F258BD">
      <w:pPr>
        <w:ind w:firstLine="720"/>
        <w:rPr>
          <w:szCs w:val="22"/>
        </w:rPr>
      </w:pPr>
      <w:r w:rsidRPr="00B057ED">
        <w:rPr>
          <w:szCs w:val="22"/>
        </w:rPr>
        <w:t xml:space="preserve">The survey also showed that students at more than 200 additional schools now have access to mental health counseling and that all 73 of our traditional school districts now have access to mental health counseling. </w:t>
      </w:r>
    </w:p>
    <w:p w14:paraId="18543532" w14:textId="77777777" w:rsidR="00F258BD" w:rsidRPr="00B057ED" w:rsidRDefault="00F258BD" w:rsidP="00F258BD">
      <w:pPr>
        <w:ind w:firstLine="720"/>
        <w:rPr>
          <w:szCs w:val="22"/>
        </w:rPr>
      </w:pPr>
      <w:r w:rsidRPr="00B057ED">
        <w:rPr>
          <w:szCs w:val="22"/>
        </w:rPr>
        <w:t xml:space="preserve">We also know that access and affordability to higher education for every South Carolinian is essential to ensuring that we have the trained and skilled workforce to successfully compete for jobs and investment in the future and meet all economic challenges. </w:t>
      </w:r>
    </w:p>
    <w:p w14:paraId="71897316" w14:textId="77777777" w:rsidR="00F258BD" w:rsidRPr="00B057ED" w:rsidRDefault="00F258BD" w:rsidP="00F258BD">
      <w:pPr>
        <w:ind w:firstLine="720"/>
        <w:rPr>
          <w:szCs w:val="22"/>
        </w:rPr>
      </w:pPr>
      <w:r w:rsidRPr="00B057ED">
        <w:rPr>
          <w:szCs w:val="22"/>
        </w:rPr>
        <w:t>Therefore, this marks the fifth year in a row that I have asked the General Assembly to freeze college tuition for in-state students, with an appropriation to our institutions of higher education of $49.8 million. This represents a 4.5 percent increase as defined by the Higher Education Price Index.</w:t>
      </w:r>
    </w:p>
    <w:p w14:paraId="41110E79" w14:textId="77777777" w:rsidR="00F258BD" w:rsidRPr="00B057ED" w:rsidRDefault="00F258BD" w:rsidP="00F258BD">
      <w:pPr>
        <w:ind w:firstLine="720"/>
        <w:rPr>
          <w:szCs w:val="22"/>
        </w:rPr>
      </w:pPr>
      <w:r w:rsidRPr="00B057ED">
        <w:rPr>
          <w:szCs w:val="22"/>
        </w:rPr>
        <w:t>I am also requesting $95 million in lottery funds to South Carolina Workforce Industry Needs Scholarships through the South Carolina Technical College System.</w:t>
      </w:r>
    </w:p>
    <w:p w14:paraId="46651EFC" w14:textId="77777777" w:rsidR="00F258BD" w:rsidRPr="00B057ED" w:rsidRDefault="00F258BD" w:rsidP="00F258BD">
      <w:pPr>
        <w:ind w:firstLine="720"/>
        <w:rPr>
          <w:szCs w:val="22"/>
        </w:rPr>
      </w:pPr>
      <w:r w:rsidRPr="00B057ED">
        <w:rPr>
          <w:szCs w:val="22"/>
        </w:rPr>
        <w:t>Despite the high demand for skills, training, and knowledge, many institutions across the nation are seeing declining enrollments.</w:t>
      </w:r>
      <w:r>
        <w:rPr>
          <w:szCs w:val="22"/>
        </w:rPr>
        <w:t xml:space="preserve"> </w:t>
      </w:r>
      <w:r w:rsidRPr="00B057ED">
        <w:rPr>
          <w:szCs w:val="22"/>
        </w:rPr>
        <w:t>To address these challenges, I have proposed funding for the Education Oversight Committee – a nonpartisan committee composed of legislators, educators, and business representatives – to oversee a systemic review of our state’s 33 public institutions of higher education.</w:t>
      </w:r>
    </w:p>
    <w:p w14:paraId="30627A05" w14:textId="77777777" w:rsidR="00F258BD" w:rsidRPr="00B057ED" w:rsidRDefault="00F258BD" w:rsidP="00F258BD">
      <w:pPr>
        <w:ind w:firstLine="720"/>
        <w:rPr>
          <w:szCs w:val="22"/>
        </w:rPr>
      </w:pPr>
      <w:r w:rsidRPr="00B057ED">
        <w:rPr>
          <w:szCs w:val="22"/>
        </w:rPr>
        <w:t>This study will provide a systemic review, including an assessment of any advantages that are offered in consolidating schools or programs, or re-evaluate the courses, degrees and certificates that are offered at our public colleges and universities.</w:t>
      </w:r>
      <w:r>
        <w:rPr>
          <w:szCs w:val="22"/>
        </w:rPr>
        <w:t xml:space="preserve"> </w:t>
      </w:r>
      <w:r w:rsidRPr="00B057ED">
        <w:rPr>
          <w:szCs w:val="22"/>
        </w:rPr>
        <w:t>The goal is to make sure we are meeting our state’s future workforce needs.</w:t>
      </w:r>
    </w:p>
    <w:p w14:paraId="4CEFEECD" w14:textId="77777777" w:rsidR="00F258BD" w:rsidRPr="00B057ED" w:rsidRDefault="00F258BD" w:rsidP="00F258BD">
      <w:pPr>
        <w:ind w:firstLine="720"/>
        <w:rPr>
          <w:szCs w:val="22"/>
        </w:rPr>
      </w:pPr>
      <w:r w:rsidRPr="00B057ED">
        <w:rPr>
          <w:szCs w:val="22"/>
        </w:rPr>
        <w:t>Also, I propose providing $80 million so that every South Carolinian who qualifies for federal need-based financial aid as measured by federal Pell Grants – has sufficient state financial assistance to attend any in-state public college, university, or technical college.</w:t>
      </w:r>
      <w:r>
        <w:rPr>
          <w:szCs w:val="22"/>
        </w:rPr>
        <w:t xml:space="preserve"> </w:t>
      </w:r>
    </w:p>
    <w:p w14:paraId="2BA91846" w14:textId="77777777" w:rsidR="00F258BD" w:rsidRPr="00B057ED" w:rsidRDefault="00F258BD" w:rsidP="00F258BD">
      <w:pPr>
        <w:ind w:firstLine="720"/>
        <w:rPr>
          <w:szCs w:val="22"/>
        </w:rPr>
      </w:pPr>
      <w:r w:rsidRPr="00B057ED">
        <w:rPr>
          <w:szCs w:val="22"/>
        </w:rPr>
        <w:t>Students at private, independent, and historically black colleges and universities will receive an additional $20 million for tuition grants and assistance.</w:t>
      </w:r>
    </w:p>
    <w:p w14:paraId="1114FB31" w14:textId="77777777" w:rsidR="00F258BD" w:rsidRPr="00B057ED" w:rsidRDefault="00F258BD" w:rsidP="00F258BD">
      <w:pPr>
        <w:ind w:firstLine="720"/>
        <w:rPr>
          <w:szCs w:val="22"/>
        </w:rPr>
      </w:pPr>
      <w:r w:rsidRPr="00B057ED">
        <w:rPr>
          <w:szCs w:val="22"/>
        </w:rPr>
        <w:t>Recently we learned that the Commission on Higher Education had approximately $151.7 million in surplus lottery funds that had not been used for college scholarships.</w:t>
      </w:r>
    </w:p>
    <w:p w14:paraId="6CF53E65" w14:textId="77777777" w:rsidR="00F258BD" w:rsidRPr="00B057ED" w:rsidRDefault="00F258BD" w:rsidP="00F258BD">
      <w:pPr>
        <w:ind w:firstLine="720"/>
        <w:rPr>
          <w:szCs w:val="22"/>
        </w:rPr>
      </w:pPr>
      <w:r w:rsidRPr="00B057ED">
        <w:rPr>
          <w:szCs w:val="22"/>
        </w:rPr>
        <w:t>My Executive Budget recommends allocating those excess funds for additional need-based grants or to pay for an extra semester of LIFE, HOPE or Palmetto Fellow scholarships. These one-time funds should incentivize students to complete their undergraduate degree and enter the workforce sooner.</w:t>
      </w:r>
    </w:p>
    <w:p w14:paraId="1767A05B" w14:textId="77777777" w:rsidR="00F258BD" w:rsidRPr="00B057ED" w:rsidRDefault="00F258BD" w:rsidP="00F258BD">
      <w:pPr>
        <w:ind w:firstLine="720"/>
        <w:rPr>
          <w:szCs w:val="22"/>
        </w:rPr>
      </w:pPr>
      <w:r w:rsidRPr="00B057ED">
        <w:rPr>
          <w:szCs w:val="22"/>
        </w:rPr>
        <w:t xml:space="preserve">My Executive Budget also provides $44 million for deferred maintenance and health and safety upgrades at our four-year comprehensive institutions, two-year branch campuses of the University of South Carolina, and our technical colleges. </w:t>
      </w:r>
    </w:p>
    <w:p w14:paraId="7D7F79AE" w14:textId="77777777" w:rsidR="00F258BD" w:rsidRPr="00B057ED" w:rsidRDefault="00F258BD" w:rsidP="00F258BD">
      <w:pPr>
        <w:ind w:firstLine="720"/>
        <w:rPr>
          <w:szCs w:val="22"/>
        </w:rPr>
      </w:pPr>
      <w:r w:rsidRPr="00B057ED">
        <w:rPr>
          <w:szCs w:val="22"/>
        </w:rPr>
        <w:t>In addition, I am proposing a $34 million appropriation for campus infrastructure resiliency at the Medical University of South Carolina, a second $70 million installment for the College of Veterinary Medicine at Clemson University, and a $35 million investment for the Health Sciences Campus at the University of South Carolina.</w:t>
      </w:r>
      <w:r>
        <w:rPr>
          <w:szCs w:val="22"/>
        </w:rPr>
        <w:t xml:space="preserve"> </w:t>
      </w:r>
    </w:p>
    <w:p w14:paraId="1E6BF203" w14:textId="77777777" w:rsidR="00F258BD" w:rsidRPr="00B057ED" w:rsidRDefault="00F258BD" w:rsidP="00F258BD">
      <w:pPr>
        <w:ind w:firstLine="720"/>
        <w:rPr>
          <w:szCs w:val="22"/>
        </w:rPr>
      </w:pPr>
      <w:r w:rsidRPr="00B057ED">
        <w:rPr>
          <w:szCs w:val="22"/>
        </w:rPr>
        <w:t>My Executive Budget also proposes $1 million for operations and security for the Anne Frank Center and $1 million for the Center for Civil Rights History and Research, both at USC.</w:t>
      </w:r>
    </w:p>
    <w:p w14:paraId="2E3022D9" w14:textId="77777777" w:rsidR="00F258BD" w:rsidRPr="00B057ED" w:rsidRDefault="00F258BD" w:rsidP="00F258BD">
      <w:pPr>
        <w:ind w:firstLine="720"/>
        <w:rPr>
          <w:szCs w:val="22"/>
        </w:rPr>
      </w:pPr>
      <w:r w:rsidRPr="00B057ED">
        <w:rPr>
          <w:szCs w:val="22"/>
        </w:rPr>
        <w:t>And finally for education, I propose continued funding of $20 million for the Battelle Alliance, a collaborative nuclear sciences research partnership between the University of South Carolina, Clemson University, South Carolina State University, and the Savannah River National Laboratory.</w:t>
      </w:r>
      <w:r>
        <w:rPr>
          <w:szCs w:val="22"/>
        </w:rPr>
        <w:t xml:space="preserve"> </w:t>
      </w:r>
    </w:p>
    <w:p w14:paraId="07B5BCCC" w14:textId="77777777" w:rsidR="00F258BD" w:rsidRPr="00B057ED" w:rsidRDefault="00F258BD" w:rsidP="00F258BD">
      <w:pPr>
        <w:ind w:firstLine="720"/>
        <w:rPr>
          <w:szCs w:val="22"/>
        </w:rPr>
      </w:pPr>
      <w:r w:rsidRPr="00B057ED">
        <w:rPr>
          <w:szCs w:val="22"/>
        </w:rPr>
        <w:t>Truly, we must have the strongest focus on education we can muster if we are going to succeed.</w:t>
      </w:r>
    </w:p>
    <w:p w14:paraId="6218890B" w14:textId="77777777" w:rsidR="00F258BD" w:rsidRPr="00B057ED" w:rsidRDefault="00F258BD" w:rsidP="00F258BD">
      <w:pPr>
        <w:ind w:firstLine="720"/>
        <w:rPr>
          <w:szCs w:val="22"/>
        </w:rPr>
      </w:pPr>
      <w:r w:rsidRPr="00B057ED">
        <w:rPr>
          <w:szCs w:val="22"/>
        </w:rPr>
        <w:t>Our COVID-19 experience revealed that a mental health crisis existed in South Carolina.</w:t>
      </w:r>
      <w:r>
        <w:rPr>
          <w:szCs w:val="22"/>
        </w:rPr>
        <w:t xml:space="preserve"> </w:t>
      </w:r>
      <w:r w:rsidRPr="00B057ED">
        <w:rPr>
          <w:szCs w:val="22"/>
        </w:rPr>
        <w:t>What wasn’t clear was just how bad it was.</w:t>
      </w:r>
    </w:p>
    <w:p w14:paraId="624E47E8" w14:textId="77777777" w:rsidR="00F258BD" w:rsidRPr="00B057ED" w:rsidRDefault="00F258BD" w:rsidP="00F258BD">
      <w:pPr>
        <w:ind w:firstLine="720"/>
        <w:rPr>
          <w:szCs w:val="22"/>
        </w:rPr>
      </w:pPr>
      <w:r w:rsidRPr="00B057ED">
        <w:rPr>
          <w:szCs w:val="22"/>
        </w:rPr>
        <w:t>That’s why two years ago, I directed Health and Human Services Director Robby Kerr to initiate an immediate review of our State’s behavioral health funding and delivery system.</w:t>
      </w:r>
      <w:r>
        <w:rPr>
          <w:szCs w:val="22"/>
        </w:rPr>
        <w:t xml:space="preserve"> </w:t>
      </w:r>
    </w:p>
    <w:p w14:paraId="7029721C" w14:textId="77777777" w:rsidR="00F258BD" w:rsidRPr="00B057ED" w:rsidRDefault="00F258BD" w:rsidP="00F258BD">
      <w:pPr>
        <w:ind w:firstLine="720"/>
        <w:rPr>
          <w:szCs w:val="22"/>
        </w:rPr>
      </w:pPr>
      <w:r w:rsidRPr="00B057ED">
        <w:rPr>
          <w:szCs w:val="22"/>
        </w:rPr>
        <w:t>It became clear from Director Kerr’s efforts that the time had come to modernize and restructure South Carolina’s siloed healthcare delivery agencies: the Department of Mental Health, the Department of Health and Human Services, the Department of Health and Environmental Control, among others.</w:t>
      </w:r>
    </w:p>
    <w:p w14:paraId="010B8C6B" w14:textId="77777777" w:rsidR="00F258BD" w:rsidRPr="00B057ED" w:rsidRDefault="00F258BD" w:rsidP="00F258BD">
      <w:pPr>
        <w:ind w:firstLine="720"/>
        <w:rPr>
          <w:szCs w:val="22"/>
        </w:rPr>
      </w:pPr>
      <w:r w:rsidRPr="00B057ED">
        <w:rPr>
          <w:szCs w:val="22"/>
        </w:rPr>
        <w:t xml:space="preserve">The restructuring of these agencies is and will continue to be a complicated legal and financial endeavor, involving billions of dollars in federal funding that flow through these agencies for a myriad of services and programs such as Medicaid. </w:t>
      </w:r>
    </w:p>
    <w:p w14:paraId="33169C3F" w14:textId="77777777" w:rsidR="00F258BD" w:rsidRPr="00B057ED" w:rsidRDefault="00F258BD" w:rsidP="00F258BD">
      <w:pPr>
        <w:ind w:firstLine="720"/>
        <w:rPr>
          <w:szCs w:val="22"/>
        </w:rPr>
      </w:pPr>
      <w:r w:rsidRPr="00B057ED">
        <w:rPr>
          <w:szCs w:val="22"/>
        </w:rPr>
        <w:t>Last year, my Executive Budget and the General Appropriations Act directed the Department of Administration to procure the professional expertise necessary to analyze and provide the General Assembly with a comprehensive plan to restructure these agencies, consolidating and privatizing services where possible.</w:t>
      </w:r>
    </w:p>
    <w:p w14:paraId="0574D949" w14:textId="77777777" w:rsidR="00F258BD" w:rsidRPr="00B057ED" w:rsidRDefault="00F258BD" w:rsidP="00F258BD">
      <w:pPr>
        <w:ind w:firstLine="720"/>
        <w:rPr>
          <w:szCs w:val="22"/>
        </w:rPr>
      </w:pPr>
      <w:r w:rsidRPr="00B057ED">
        <w:rPr>
          <w:szCs w:val="22"/>
        </w:rPr>
        <w:t>The prestigious Boston Consulting Group was hired and has provided their initial report.</w:t>
      </w:r>
      <w:r>
        <w:rPr>
          <w:szCs w:val="22"/>
        </w:rPr>
        <w:t xml:space="preserve"> </w:t>
      </w:r>
      <w:r w:rsidRPr="00B057ED">
        <w:rPr>
          <w:szCs w:val="22"/>
        </w:rPr>
        <w:t>Unfortunately, their analysis confirmed what many of us had feared – and much worse.</w:t>
      </w:r>
    </w:p>
    <w:p w14:paraId="6EC06D91" w14:textId="77777777" w:rsidR="00F258BD" w:rsidRPr="00B057ED" w:rsidRDefault="00F258BD" w:rsidP="00F258BD">
      <w:pPr>
        <w:ind w:firstLine="720"/>
        <w:rPr>
          <w:szCs w:val="22"/>
        </w:rPr>
      </w:pPr>
      <w:r w:rsidRPr="00B057ED">
        <w:rPr>
          <w:szCs w:val="22"/>
        </w:rPr>
        <w:t>According to their report, South Carolina has the most fragmented health and human service delivery system in the nation.</w:t>
      </w:r>
      <w:r>
        <w:rPr>
          <w:szCs w:val="22"/>
        </w:rPr>
        <w:t xml:space="preserve"> </w:t>
      </w:r>
      <w:r w:rsidRPr="00B057ED">
        <w:rPr>
          <w:szCs w:val="22"/>
        </w:rPr>
        <w:t>As a result, 77% of our state’s young people with major depressive episodes do not receive mental health treatment, according to Mental Health America. This ranks lowest in the country.</w:t>
      </w:r>
      <w:r>
        <w:rPr>
          <w:szCs w:val="22"/>
        </w:rPr>
        <w:t xml:space="preserve"> </w:t>
      </w:r>
      <w:r w:rsidRPr="00B057ED">
        <w:rPr>
          <w:szCs w:val="22"/>
        </w:rPr>
        <w:t>Our citizens and families are suffering as a result of this dysfunction.</w:t>
      </w:r>
    </w:p>
    <w:p w14:paraId="67384407" w14:textId="77777777" w:rsidR="00F258BD" w:rsidRPr="00B057ED" w:rsidRDefault="00F258BD" w:rsidP="00F258BD">
      <w:pPr>
        <w:ind w:firstLine="720"/>
        <w:rPr>
          <w:szCs w:val="22"/>
        </w:rPr>
      </w:pPr>
      <w:r w:rsidRPr="00B057ED">
        <w:rPr>
          <w:szCs w:val="22"/>
        </w:rPr>
        <w:t>With little to no coordination between the relevant agencies, South Carolinians seeking assistance are forced to navigate through a confusing landscape of offices, agencies, and officials as they seek help for a loved one or dependent.</w:t>
      </w:r>
      <w:r>
        <w:rPr>
          <w:szCs w:val="22"/>
        </w:rPr>
        <w:t xml:space="preserve"> </w:t>
      </w:r>
      <w:r w:rsidRPr="00B057ED">
        <w:rPr>
          <w:szCs w:val="22"/>
        </w:rPr>
        <w:t xml:space="preserve">Too often they fall through the cracks of a system that does not coordinate, communicate, or collaborate. </w:t>
      </w:r>
    </w:p>
    <w:p w14:paraId="7496BBCC" w14:textId="77777777" w:rsidR="00F258BD" w:rsidRPr="00B057ED" w:rsidRDefault="00F258BD" w:rsidP="00F258BD">
      <w:pPr>
        <w:ind w:firstLine="720"/>
        <w:rPr>
          <w:szCs w:val="22"/>
        </w:rPr>
      </w:pPr>
      <w:r w:rsidRPr="00B057ED">
        <w:rPr>
          <w:szCs w:val="22"/>
        </w:rPr>
        <w:t>The time has come for dramatic restructuring: for the consolidation and streamlining of these agencies into one single cabinet agency.</w:t>
      </w:r>
      <w:r>
        <w:rPr>
          <w:szCs w:val="22"/>
        </w:rPr>
        <w:t xml:space="preserve"> </w:t>
      </w:r>
      <w:r w:rsidRPr="00B057ED">
        <w:rPr>
          <w:szCs w:val="22"/>
        </w:rPr>
        <w:t>One that will develop a strategic plan and operational approach to improve the quality, accountability and delivery of health and human services to the citizens of our state – as the Boston Consulting Group has recommended.</w:t>
      </w:r>
    </w:p>
    <w:p w14:paraId="55AF7998" w14:textId="77777777" w:rsidR="00F258BD" w:rsidRPr="00B057ED" w:rsidRDefault="00F258BD" w:rsidP="00F258BD">
      <w:pPr>
        <w:ind w:firstLine="720"/>
        <w:rPr>
          <w:szCs w:val="22"/>
        </w:rPr>
      </w:pPr>
      <w:r w:rsidRPr="00B057ED">
        <w:rPr>
          <w:szCs w:val="22"/>
        </w:rPr>
        <w:t>This will require us to reimagine how the state provides access to crisis mental health care, physical health care, substance abuse services, disability and special needs services and assistance to the elderly and at-risk.</w:t>
      </w:r>
    </w:p>
    <w:p w14:paraId="47D8990E" w14:textId="77777777" w:rsidR="00F258BD" w:rsidRPr="00B057ED" w:rsidRDefault="00F258BD" w:rsidP="00F258BD">
      <w:pPr>
        <w:ind w:firstLine="720"/>
        <w:rPr>
          <w:szCs w:val="22"/>
        </w:rPr>
      </w:pPr>
      <w:r w:rsidRPr="00B057ED">
        <w:rPr>
          <w:szCs w:val="22"/>
        </w:rPr>
        <w:t>I implore you: Let this legislative session be remembered for the creation of the most effective, efficient and professional health and human service delivery system in our history.</w:t>
      </w:r>
    </w:p>
    <w:p w14:paraId="5B7489F2" w14:textId="77777777" w:rsidR="00F258BD" w:rsidRPr="00B057ED" w:rsidRDefault="00F258BD" w:rsidP="00F258BD">
      <w:pPr>
        <w:ind w:firstLine="720"/>
        <w:rPr>
          <w:szCs w:val="22"/>
        </w:rPr>
      </w:pPr>
      <w:r w:rsidRPr="00B057ED">
        <w:rPr>
          <w:szCs w:val="22"/>
        </w:rPr>
        <w:t>Our state law enforcement and criminal justice agencies have begun to stem the tide of personnel loss with recruitment and retention pay raises provided in the previous two General Appropriations Acts.</w:t>
      </w:r>
      <w:r>
        <w:rPr>
          <w:szCs w:val="22"/>
        </w:rPr>
        <w:t xml:space="preserve"> </w:t>
      </w:r>
    </w:p>
    <w:p w14:paraId="20DCFD48" w14:textId="77777777" w:rsidR="00F258BD" w:rsidRPr="00B057ED" w:rsidRDefault="00F258BD" w:rsidP="00F258BD">
      <w:pPr>
        <w:rPr>
          <w:szCs w:val="22"/>
        </w:rPr>
      </w:pPr>
      <w:r w:rsidRPr="00B057ED">
        <w:rPr>
          <w:szCs w:val="22"/>
        </w:rPr>
        <w:t>I propose that we build on this success, by providing an additional $17.8 million for recruitment and retention pay raises in FY 2024-2025.</w:t>
      </w:r>
      <w:r>
        <w:rPr>
          <w:szCs w:val="22"/>
        </w:rPr>
        <w:t xml:space="preserve"> </w:t>
      </w:r>
      <w:r w:rsidRPr="00B057ED">
        <w:rPr>
          <w:szCs w:val="22"/>
        </w:rPr>
        <w:t>Invaluable experience should not be allowed to walk out the door.</w:t>
      </w:r>
    </w:p>
    <w:p w14:paraId="58ED6A01" w14:textId="77777777" w:rsidR="00F258BD" w:rsidRPr="00B057ED" w:rsidRDefault="00F258BD" w:rsidP="00F258BD">
      <w:pPr>
        <w:ind w:firstLine="720"/>
        <w:rPr>
          <w:szCs w:val="22"/>
        </w:rPr>
      </w:pPr>
      <w:r w:rsidRPr="00B057ED">
        <w:rPr>
          <w:szCs w:val="22"/>
        </w:rPr>
        <w:t>I am also once again proposing a $2,000 state income tax credit for every active-duty law enforcement officer, firefighter, first responder, and emergency medical technician employed by a public entity.</w:t>
      </w:r>
      <w:r>
        <w:rPr>
          <w:szCs w:val="22"/>
        </w:rPr>
        <w:t xml:space="preserve"> </w:t>
      </w:r>
    </w:p>
    <w:p w14:paraId="270880B5" w14:textId="77777777" w:rsidR="00F258BD" w:rsidRPr="00B057ED" w:rsidRDefault="00F258BD" w:rsidP="00F258BD">
      <w:pPr>
        <w:ind w:firstLine="720"/>
        <w:rPr>
          <w:szCs w:val="22"/>
        </w:rPr>
      </w:pPr>
      <w:r w:rsidRPr="00B057ED">
        <w:rPr>
          <w:szCs w:val="22"/>
        </w:rPr>
        <w:t>Additionally, this budget maintains a proviso suspending the $10,000 retirement cap for anyone enrolled in the Police Officer Retirement System. This will allow retired officers to return to work and fill existing vacancies.</w:t>
      </w:r>
    </w:p>
    <w:p w14:paraId="0C3E5927" w14:textId="77777777" w:rsidR="00F258BD" w:rsidRPr="00B057ED" w:rsidRDefault="00F258BD" w:rsidP="00F258BD">
      <w:pPr>
        <w:ind w:firstLine="720"/>
        <w:rPr>
          <w:szCs w:val="22"/>
        </w:rPr>
      </w:pPr>
      <w:r w:rsidRPr="00B057ED">
        <w:rPr>
          <w:szCs w:val="22"/>
        </w:rPr>
        <w:t>Placing an armed, certified school resource officer in every school, in every county, all day, every day, has been one of my top priorities.</w:t>
      </w:r>
      <w:r>
        <w:rPr>
          <w:szCs w:val="22"/>
        </w:rPr>
        <w:t xml:space="preserve"> </w:t>
      </w:r>
    </w:p>
    <w:p w14:paraId="4EEEE5E3" w14:textId="77777777" w:rsidR="00F258BD" w:rsidRPr="00B057ED" w:rsidRDefault="00F258BD" w:rsidP="00F258BD">
      <w:pPr>
        <w:ind w:firstLine="720"/>
        <w:rPr>
          <w:szCs w:val="22"/>
        </w:rPr>
      </w:pPr>
      <w:r w:rsidRPr="00B057ED">
        <w:rPr>
          <w:szCs w:val="22"/>
        </w:rPr>
        <w:t>At my request, the General Assembly began providing funds to hire more resource officers for our state’s 1,284 public schools.</w:t>
      </w:r>
      <w:r>
        <w:rPr>
          <w:szCs w:val="22"/>
        </w:rPr>
        <w:t xml:space="preserve"> </w:t>
      </w:r>
      <w:r w:rsidRPr="00B057ED">
        <w:rPr>
          <w:szCs w:val="22"/>
        </w:rPr>
        <w:t xml:space="preserve">The grant program has been very successful and has more than doubled the number of officers assigned to a school, going from 406 in 2018 to 1,109 in 2023. </w:t>
      </w:r>
    </w:p>
    <w:p w14:paraId="3DF62290" w14:textId="77777777" w:rsidR="00F258BD" w:rsidRPr="00B057ED" w:rsidRDefault="00F258BD" w:rsidP="00F258BD">
      <w:pPr>
        <w:ind w:firstLine="720"/>
        <w:rPr>
          <w:szCs w:val="22"/>
        </w:rPr>
      </w:pPr>
      <w:r w:rsidRPr="00B057ED">
        <w:rPr>
          <w:szCs w:val="22"/>
        </w:rPr>
        <w:t>I am recommending an additional $13.4 million to add officers in each of the remaining 175 schools currently without an assigned SRO.</w:t>
      </w:r>
    </w:p>
    <w:p w14:paraId="2698B3C6" w14:textId="77777777" w:rsidR="00F258BD" w:rsidRPr="00B057ED" w:rsidRDefault="00F258BD" w:rsidP="00F258BD">
      <w:pPr>
        <w:rPr>
          <w:szCs w:val="22"/>
        </w:rPr>
      </w:pPr>
      <w:r w:rsidRPr="00B057ED">
        <w:rPr>
          <w:szCs w:val="22"/>
        </w:rPr>
        <w:t>Animal fighting, especially dog fighting, is one of the cruelest criminal activities in our society.</w:t>
      </w:r>
      <w:r>
        <w:rPr>
          <w:szCs w:val="22"/>
        </w:rPr>
        <w:t xml:space="preserve"> </w:t>
      </w:r>
      <w:r w:rsidRPr="00B057ED">
        <w:rPr>
          <w:szCs w:val="22"/>
        </w:rPr>
        <w:t xml:space="preserve">Law officers estimate that most of the people participating in this barbaric activity have long criminal records. </w:t>
      </w:r>
    </w:p>
    <w:p w14:paraId="4B357504" w14:textId="77777777" w:rsidR="00F258BD" w:rsidRPr="00B057ED" w:rsidRDefault="00F258BD" w:rsidP="00F258BD">
      <w:pPr>
        <w:ind w:firstLine="720"/>
        <w:rPr>
          <w:szCs w:val="22"/>
        </w:rPr>
      </w:pPr>
      <w:r w:rsidRPr="00B057ED">
        <w:rPr>
          <w:szCs w:val="22"/>
        </w:rPr>
        <w:t>In September 2022, a SLED agent was dedicated to combating animal fighting and working in collaboration with other law enforcement agencies.</w:t>
      </w:r>
      <w:r>
        <w:rPr>
          <w:szCs w:val="22"/>
        </w:rPr>
        <w:t xml:space="preserve"> </w:t>
      </w:r>
      <w:r w:rsidRPr="00B057ED">
        <w:rPr>
          <w:szCs w:val="22"/>
        </w:rPr>
        <w:t xml:space="preserve">Shortly thereafter, the agent helped execute one of the “biggest takedowns of a dogfighting operation in South Carolina history,” according to the U.S. Attorney’s Office. </w:t>
      </w:r>
    </w:p>
    <w:p w14:paraId="5CD6FC3C" w14:textId="77777777" w:rsidR="00F258BD" w:rsidRPr="00B057ED" w:rsidRDefault="00F258BD" w:rsidP="00F258BD">
      <w:pPr>
        <w:ind w:firstLine="720"/>
        <w:rPr>
          <w:szCs w:val="22"/>
        </w:rPr>
      </w:pPr>
      <w:r w:rsidRPr="00B057ED">
        <w:rPr>
          <w:szCs w:val="22"/>
        </w:rPr>
        <w:t>This Executive Budget expands upon this success by recommending $566,000 to hire three additional SLED agents dedicated to animal fighting.</w:t>
      </w:r>
    </w:p>
    <w:p w14:paraId="3E976536" w14:textId="77777777" w:rsidR="00F258BD" w:rsidRPr="00B057ED" w:rsidRDefault="00F258BD" w:rsidP="00F258BD">
      <w:pPr>
        <w:ind w:firstLine="720"/>
        <w:rPr>
          <w:szCs w:val="22"/>
        </w:rPr>
      </w:pPr>
      <w:r w:rsidRPr="00B057ED">
        <w:rPr>
          <w:szCs w:val="22"/>
        </w:rPr>
        <w:t>In July 2023, the South Carolina Department of Corrections began utilizing a process that allows mobile phone providers to permanently disable contraband phones and devices. They are detected by a certified contraband interdiction system approved by the Federal Communications Commission.</w:t>
      </w:r>
      <w:r>
        <w:rPr>
          <w:szCs w:val="22"/>
        </w:rPr>
        <w:t xml:space="preserve"> </w:t>
      </w:r>
      <w:r w:rsidRPr="00B057ED">
        <w:rPr>
          <w:szCs w:val="22"/>
        </w:rPr>
        <w:t>To date, over 875 phones and devices have been disabled at Lee Correctional Institution. My Executive Budget recommends $23 million to expand this valuable program to each prison in our state.</w:t>
      </w:r>
    </w:p>
    <w:p w14:paraId="5112932C" w14:textId="77777777" w:rsidR="00F258BD" w:rsidRPr="00B057ED" w:rsidRDefault="00F258BD" w:rsidP="00F258BD">
      <w:pPr>
        <w:ind w:firstLine="720"/>
        <w:rPr>
          <w:szCs w:val="22"/>
        </w:rPr>
      </w:pPr>
      <w:r w:rsidRPr="00B057ED">
        <w:rPr>
          <w:szCs w:val="22"/>
        </w:rPr>
        <w:t>Our law enforcement officers know who the repeat criminals are.</w:t>
      </w:r>
      <w:r>
        <w:rPr>
          <w:szCs w:val="22"/>
        </w:rPr>
        <w:t xml:space="preserve"> </w:t>
      </w:r>
      <w:r w:rsidRPr="00B057ED">
        <w:rPr>
          <w:szCs w:val="22"/>
        </w:rPr>
        <w:t xml:space="preserve">They commit over 80 percent of the crimes. </w:t>
      </w:r>
    </w:p>
    <w:p w14:paraId="50A4CE8F" w14:textId="77777777" w:rsidR="00F258BD" w:rsidRPr="00B057ED" w:rsidRDefault="00F258BD" w:rsidP="00F258BD">
      <w:pPr>
        <w:ind w:firstLine="720"/>
        <w:rPr>
          <w:szCs w:val="22"/>
        </w:rPr>
      </w:pPr>
      <w:r w:rsidRPr="00B057ED">
        <w:rPr>
          <w:szCs w:val="22"/>
        </w:rPr>
        <w:t xml:space="preserve">Unfortunately, this is happening every day. How long are we going to let this happen? </w:t>
      </w:r>
    </w:p>
    <w:p w14:paraId="5D951A0A" w14:textId="77777777" w:rsidR="00F258BD" w:rsidRPr="00B057ED" w:rsidRDefault="00F258BD" w:rsidP="00F258BD">
      <w:pPr>
        <w:ind w:firstLine="720"/>
        <w:rPr>
          <w:szCs w:val="22"/>
        </w:rPr>
      </w:pPr>
      <w:r w:rsidRPr="00B057ED">
        <w:rPr>
          <w:szCs w:val="22"/>
        </w:rPr>
        <w:t>Law enforcement needs our help. They need stronger laws to keep illegal guns out of the hands of criminals and juveniles, and they need new laws to “close the revolving door” and keep career criminals behind bars and not out on bond.</w:t>
      </w:r>
    </w:p>
    <w:p w14:paraId="3C14E686" w14:textId="77777777" w:rsidR="00F258BD" w:rsidRPr="00B057ED" w:rsidRDefault="00F258BD" w:rsidP="00F258BD">
      <w:pPr>
        <w:ind w:firstLine="720"/>
        <w:rPr>
          <w:szCs w:val="22"/>
        </w:rPr>
      </w:pPr>
      <w:r w:rsidRPr="00B057ED">
        <w:rPr>
          <w:szCs w:val="22"/>
        </w:rPr>
        <w:t>Currently, there are no graduated criminal penalties for illegal gun possession in state law.</w:t>
      </w:r>
      <w:r>
        <w:rPr>
          <w:szCs w:val="22"/>
        </w:rPr>
        <w:t xml:space="preserve"> </w:t>
      </w:r>
      <w:r w:rsidRPr="00B057ED">
        <w:rPr>
          <w:szCs w:val="22"/>
        </w:rPr>
        <w:t>That means the penalty is the same – small – no matter how many times the criminal gets caught.</w:t>
      </w:r>
      <w:r>
        <w:rPr>
          <w:szCs w:val="22"/>
        </w:rPr>
        <w:t xml:space="preserve"> </w:t>
      </w:r>
      <w:r w:rsidRPr="00B057ED">
        <w:rPr>
          <w:szCs w:val="22"/>
        </w:rPr>
        <w:t>This provides no deterrent. Graduated felony penalties, with no bond, will help keep repeat criminals behind bars and not out on bail where they can – and will – commit more crimes.</w:t>
      </w:r>
      <w:r>
        <w:rPr>
          <w:szCs w:val="22"/>
        </w:rPr>
        <w:t xml:space="preserve"> </w:t>
      </w:r>
    </w:p>
    <w:p w14:paraId="08DC63F2" w14:textId="77777777" w:rsidR="00F258BD" w:rsidRPr="00B057ED" w:rsidRDefault="00F258BD" w:rsidP="00F258BD">
      <w:pPr>
        <w:ind w:firstLine="720"/>
        <w:rPr>
          <w:szCs w:val="22"/>
        </w:rPr>
      </w:pPr>
      <w:r w:rsidRPr="00B057ED">
        <w:rPr>
          <w:szCs w:val="22"/>
        </w:rPr>
        <w:t>During the last year, I have continually called on this General Assembly to act, to simply take a vote, and pass graduated criminal penalties for illegal gun possession so that I can sign it into law.</w:t>
      </w:r>
    </w:p>
    <w:p w14:paraId="09F2F669" w14:textId="77777777" w:rsidR="00F258BD" w:rsidRPr="00B057ED" w:rsidRDefault="00F258BD" w:rsidP="00F258BD">
      <w:pPr>
        <w:rPr>
          <w:szCs w:val="22"/>
        </w:rPr>
      </w:pPr>
      <w:r w:rsidRPr="00B057ED">
        <w:rPr>
          <w:szCs w:val="22"/>
        </w:rPr>
        <w:t xml:space="preserve">And during this last year, it has become an almost daily occurrence for an innocent South Carolinians to be shot or shot at by a career criminal who should be behind bars instead of roaming our streets with virtual impunity. </w:t>
      </w:r>
    </w:p>
    <w:p w14:paraId="48E3D629" w14:textId="77777777" w:rsidR="00F258BD" w:rsidRPr="00B057ED" w:rsidRDefault="00F258BD" w:rsidP="00F258BD">
      <w:pPr>
        <w:ind w:firstLine="720"/>
        <w:rPr>
          <w:szCs w:val="22"/>
        </w:rPr>
      </w:pPr>
      <w:r w:rsidRPr="00B057ED">
        <w:rPr>
          <w:szCs w:val="22"/>
        </w:rPr>
        <w:t>Ladies and Gentlemen, this new law will require no appropriation – no money – except whatever it costs to feed these killers while they rest peacefully behind bars.</w:t>
      </w:r>
    </w:p>
    <w:p w14:paraId="679BCFB0" w14:textId="77777777" w:rsidR="00F258BD" w:rsidRPr="00B057ED" w:rsidRDefault="00F258BD" w:rsidP="00F258BD">
      <w:pPr>
        <w:ind w:firstLine="720"/>
        <w:rPr>
          <w:szCs w:val="22"/>
        </w:rPr>
      </w:pPr>
      <w:r w:rsidRPr="00B057ED">
        <w:rPr>
          <w:szCs w:val="22"/>
        </w:rPr>
        <w:t>Joining us today is South Carolina Highway Patrol Lance Corporal B.A. Frazier.</w:t>
      </w:r>
    </w:p>
    <w:p w14:paraId="5F7B893F" w14:textId="77777777" w:rsidR="00F258BD" w:rsidRPr="00B057ED" w:rsidRDefault="00F258BD" w:rsidP="00F258BD">
      <w:pPr>
        <w:ind w:firstLine="720"/>
        <w:rPr>
          <w:szCs w:val="22"/>
        </w:rPr>
      </w:pPr>
      <w:r w:rsidRPr="00B057ED">
        <w:rPr>
          <w:szCs w:val="22"/>
        </w:rPr>
        <w:t>Around 3:30 a</w:t>
      </w:r>
      <w:r>
        <w:rPr>
          <w:szCs w:val="22"/>
        </w:rPr>
        <w:t>.</w:t>
      </w:r>
      <w:r w:rsidRPr="00B057ED">
        <w:rPr>
          <w:szCs w:val="22"/>
        </w:rPr>
        <w:t>m</w:t>
      </w:r>
      <w:r>
        <w:rPr>
          <w:szCs w:val="22"/>
        </w:rPr>
        <w:t>.</w:t>
      </w:r>
      <w:r w:rsidRPr="00B057ED">
        <w:rPr>
          <w:szCs w:val="22"/>
        </w:rPr>
        <w:t xml:space="preserve"> on April 16, 2023, Trooper Frazier was on duty and initiated a traffic stop after witnessing a vehicle traveling at high speed on U.S. Highway 78 in Bamberg County.</w:t>
      </w:r>
      <w:r>
        <w:rPr>
          <w:szCs w:val="22"/>
        </w:rPr>
        <w:t xml:space="preserve"> </w:t>
      </w:r>
      <w:r w:rsidRPr="00B057ED">
        <w:rPr>
          <w:szCs w:val="22"/>
        </w:rPr>
        <w:t>As a Bamberg County Sheriff’s Deputy arrived to assist, Trooper Frazier was shot by the suspect.</w:t>
      </w:r>
      <w:r>
        <w:rPr>
          <w:szCs w:val="22"/>
        </w:rPr>
        <w:t xml:space="preserve"> </w:t>
      </w:r>
      <w:r w:rsidRPr="00B057ED">
        <w:rPr>
          <w:szCs w:val="22"/>
        </w:rPr>
        <w:t>Both officers returned fire as the suspect sped away.</w:t>
      </w:r>
      <w:r>
        <w:rPr>
          <w:szCs w:val="22"/>
        </w:rPr>
        <w:t xml:space="preserve"> </w:t>
      </w:r>
      <w:r w:rsidRPr="00B057ED">
        <w:rPr>
          <w:szCs w:val="22"/>
        </w:rPr>
        <w:t>Following a long chase, the suspect crashed into a home in Branchville.</w:t>
      </w:r>
    </w:p>
    <w:p w14:paraId="214D2ED3" w14:textId="77777777" w:rsidR="00F258BD" w:rsidRPr="00B057ED" w:rsidRDefault="00F258BD" w:rsidP="00F258BD">
      <w:pPr>
        <w:rPr>
          <w:szCs w:val="22"/>
        </w:rPr>
      </w:pPr>
      <w:r w:rsidRPr="00B057ED">
        <w:rPr>
          <w:szCs w:val="22"/>
        </w:rPr>
        <w:t>Video from the body and dash cameras of the incident is hard to watch.</w:t>
      </w:r>
      <w:r>
        <w:rPr>
          <w:szCs w:val="22"/>
        </w:rPr>
        <w:t xml:space="preserve"> </w:t>
      </w:r>
      <w:r w:rsidRPr="00B057ED">
        <w:rPr>
          <w:szCs w:val="22"/>
        </w:rPr>
        <w:t>Trooper Frazier’s professionalism and composure while under fire and getting shot in the face – was remarkable.</w:t>
      </w:r>
      <w:r>
        <w:rPr>
          <w:szCs w:val="22"/>
        </w:rPr>
        <w:t xml:space="preserve"> </w:t>
      </w:r>
      <w:r w:rsidRPr="00B057ED">
        <w:rPr>
          <w:szCs w:val="22"/>
        </w:rPr>
        <w:t>He embodies the best of the Highway Patrol, and South Carolina law enforcement.</w:t>
      </w:r>
    </w:p>
    <w:p w14:paraId="290A0E93" w14:textId="77777777" w:rsidR="00F258BD" w:rsidRPr="00B057ED" w:rsidRDefault="00F258BD" w:rsidP="00F258BD">
      <w:pPr>
        <w:ind w:firstLine="720"/>
        <w:rPr>
          <w:szCs w:val="22"/>
        </w:rPr>
      </w:pPr>
      <w:r w:rsidRPr="00B057ED">
        <w:rPr>
          <w:szCs w:val="22"/>
        </w:rPr>
        <w:t>The gun that was used to shoot Trooper Frazier?</w:t>
      </w:r>
      <w:r>
        <w:rPr>
          <w:szCs w:val="22"/>
        </w:rPr>
        <w:t xml:space="preserve"> </w:t>
      </w:r>
      <w:r w:rsidRPr="00B057ED">
        <w:rPr>
          <w:szCs w:val="22"/>
        </w:rPr>
        <w:t xml:space="preserve">According to the State Law Enforcement Division, it was a stolen gun. </w:t>
      </w:r>
    </w:p>
    <w:p w14:paraId="01DDE08B" w14:textId="77777777" w:rsidR="00F258BD" w:rsidRPr="00B057ED" w:rsidRDefault="00F258BD" w:rsidP="00F258BD">
      <w:pPr>
        <w:ind w:firstLine="720"/>
        <w:rPr>
          <w:szCs w:val="22"/>
        </w:rPr>
      </w:pPr>
      <w:r w:rsidRPr="00B057ED">
        <w:rPr>
          <w:szCs w:val="22"/>
        </w:rPr>
        <w:t>The assailant?</w:t>
      </w:r>
      <w:r>
        <w:rPr>
          <w:szCs w:val="22"/>
        </w:rPr>
        <w:t xml:space="preserve"> </w:t>
      </w:r>
      <w:r w:rsidRPr="00B057ED">
        <w:rPr>
          <w:szCs w:val="22"/>
        </w:rPr>
        <w:t>Derrick Edwards Gathers, according to SLED, was a 22 year repeat offender who was out on bond on charges in the state of Georgia. Gathers long rap sheet includes numerous charges and convictions for trespass, robbery, assault and battery, dealing drugs, rape, criminal sexual conduct, and 7 charges for criminal possession of a firearm.</w:t>
      </w:r>
    </w:p>
    <w:p w14:paraId="37FBDE62" w14:textId="77777777" w:rsidR="00F258BD" w:rsidRPr="00B057ED" w:rsidRDefault="00F258BD" w:rsidP="00F258BD">
      <w:pPr>
        <w:ind w:firstLine="720"/>
        <w:rPr>
          <w:szCs w:val="22"/>
        </w:rPr>
      </w:pPr>
      <w:r w:rsidRPr="00B057ED">
        <w:rPr>
          <w:szCs w:val="22"/>
        </w:rPr>
        <w:t>This career criminal should have been behind bars and not behind the wheel of a car in South Carolina.</w:t>
      </w:r>
    </w:p>
    <w:p w14:paraId="548F1DAF" w14:textId="77777777" w:rsidR="00F258BD" w:rsidRPr="00B057ED" w:rsidRDefault="00F258BD" w:rsidP="00F258BD">
      <w:pPr>
        <w:ind w:firstLine="720"/>
        <w:rPr>
          <w:szCs w:val="22"/>
        </w:rPr>
      </w:pPr>
      <w:r w:rsidRPr="00B057ED">
        <w:rPr>
          <w:szCs w:val="22"/>
        </w:rPr>
        <w:t>Trooper Frazier is here with us this evening.</w:t>
      </w:r>
      <w:r>
        <w:rPr>
          <w:szCs w:val="22"/>
        </w:rPr>
        <w:t xml:space="preserve"> </w:t>
      </w:r>
      <w:r w:rsidRPr="00B057ED">
        <w:rPr>
          <w:szCs w:val="22"/>
        </w:rPr>
        <w:t>Trooper Frazier please stand so that we may recognize you.</w:t>
      </w:r>
    </w:p>
    <w:p w14:paraId="1172A961" w14:textId="77777777" w:rsidR="00F258BD" w:rsidRPr="00B057ED" w:rsidRDefault="00F258BD" w:rsidP="00F258BD">
      <w:pPr>
        <w:ind w:firstLine="720"/>
        <w:rPr>
          <w:szCs w:val="22"/>
        </w:rPr>
      </w:pPr>
      <w:r w:rsidRPr="00B057ED">
        <w:rPr>
          <w:szCs w:val="22"/>
        </w:rPr>
        <w:t>So, I ask you, again, send me a bill with graduated criminal penalties for illegal gun possession.</w:t>
      </w:r>
      <w:r>
        <w:rPr>
          <w:szCs w:val="22"/>
        </w:rPr>
        <w:t xml:space="preserve"> </w:t>
      </w:r>
      <w:r w:rsidRPr="00B057ED">
        <w:rPr>
          <w:szCs w:val="22"/>
        </w:rPr>
        <w:t>I will sign it into law.</w:t>
      </w:r>
      <w:r>
        <w:rPr>
          <w:szCs w:val="22"/>
        </w:rPr>
        <w:t xml:space="preserve"> </w:t>
      </w:r>
      <w:r w:rsidRPr="00B057ED">
        <w:rPr>
          <w:szCs w:val="22"/>
        </w:rPr>
        <w:t>Let’s get these career criminals behind bars and save the lives of our people.</w:t>
      </w:r>
      <w:r>
        <w:rPr>
          <w:szCs w:val="22"/>
        </w:rPr>
        <w:t xml:space="preserve"> </w:t>
      </w:r>
      <w:r w:rsidRPr="00B057ED">
        <w:rPr>
          <w:szCs w:val="22"/>
        </w:rPr>
        <w:t>When our people are safe – they thrive.</w:t>
      </w:r>
    </w:p>
    <w:p w14:paraId="76D8A9CE" w14:textId="77777777" w:rsidR="00F258BD" w:rsidRPr="00B057ED" w:rsidRDefault="00F258BD" w:rsidP="00F258BD">
      <w:pPr>
        <w:ind w:firstLine="720"/>
        <w:rPr>
          <w:szCs w:val="22"/>
        </w:rPr>
      </w:pPr>
      <w:r w:rsidRPr="00B057ED">
        <w:rPr>
          <w:szCs w:val="22"/>
        </w:rPr>
        <w:t xml:space="preserve">In closing, to the members of the General Assembly, I say let us continue our successful partnership, one that has been based on communication, collaboration, and cooperation. </w:t>
      </w:r>
    </w:p>
    <w:p w14:paraId="70F72D2F" w14:textId="77777777" w:rsidR="00F258BD" w:rsidRPr="00B057ED" w:rsidRDefault="00F258BD" w:rsidP="00F258BD">
      <w:pPr>
        <w:ind w:firstLine="720"/>
        <w:rPr>
          <w:szCs w:val="22"/>
        </w:rPr>
      </w:pPr>
      <w:r w:rsidRPr="00B057ED">
        <w:rPr>
          <w:szCs w:val="22"/>
        </w:rPr>
        <w:t xml:space="preserve">Let us embrace civility and comity through our thoughts, our deeds, and our words – and urge our people, especially the young people, to be proud of their state. </w:t>
      </w:r>
    </w:p>
    <w:p w14:paraId="558D4CE6" w14:textId="77777777" w:rsidR="00F258BD" w:rsidRPr="00B057ED" w:rsidRDefault="00F258BD" w:rsidP="00F258BD">
      <w:pPr>
        <w:ind w:firstLine="720"/>
        <w:rPr>
          <w:szCs w:val="22"/>
        </w:rPr>
      </w:pPr>
      <w:r w:rsidRPr="00B057ED">
        <w:rPr>
          <w:szCs w:val="22"/>
        </w:rPr>
        <w:t>And let us set our State on a course that will provide the opportunity for prosperity, success, and happiness for generations of South Carolinians.</w:t>
      </w:r>
    </w:p>
    <w:p w14:paraId="28CBF1E4" w14:textId="77777777" w:rsidR="00F258BD" w:rsidRPr="00B057ED" w:rsidRDefault="00F258BD" w:rsidP="00F258BD">
      <w:pPr>
        <w:ind w:firstLine="720"/>
        <w:rPr>
          <w:szCs w:val="22"/>
        </w:rPr>
      </w:pPr>
      <w:r w:rsidRPr="00B057ED">
        <w:rPr>
          <w:szCs w:val="22"/>
        </w:rPr>
        <w:t>The best is yet to come.</w:t>
      </w:r>
    </w:p>
    <w:p w14:paraId="330B859B" w14:textId="77777777" w:rsidR="00F258BD" w:rsidRPr="00B057ED" w:rsidRDefault="00F258BD" w:rsidP="00F258BD">
      <w:pPr>
        <w:ind w:firstLine="720"/>
        <w:rPr>
          <w:szCs w:val="22"/>
        </w:rPr>
      </w:pPr>
      <w:r w:rsidRPr="00B057ED">
        <w:rPr>
          <w:szCs w:val="22"/>
        </w:rPr>
        <w:t>May God continue to bless America, and our Great State of South Carolina.</w:t>
      </w:r>
    </w:p>
    <w:p w14:paraId="5C11539D" w14:textId="77777777" w:rsidR="00F258BD" w:rsidRPr="00B057ED" w:rsidRDefault="00F258BD" w:rsidP="00F258BD">
      <w:pPr>
        <w:rPr>
          <w:szCs w:val="22"/>
        </w:rPr>
      </w:pPr>
    </w:p>
    <w:p w14:paraId="1FC192BE" w14:textId="77777777" w:rsidR="00F258BD" w:rsidRPr="00AD6119" w:rsidRDefault="00F258BD" w:rsidP="00F258BD">
      <w:pPr>
        <w:jc w:val="center"/>
        <w:rPr>
          <w:b/>
        </w:rPr>
      </w:pPr>
      <w:r w:rsidRPr="002A5FD8">
        <w:rPr>
          <w:szCs w:val="22"/>
        </w:rPr>
        <w:tab/>
      </w:r>
      <w:r w:rsidRPr="00AD6119">
        <w:rPr>
          <w:b/>
        </w:rPr>
        <w:t>JOINT ASSEMBLY RECEDES</w:t>
      </w:r>
    </w:p>
    <w:p w14:paraId="60273B4B" w14:textId="77777777" w:rsidR="00F258BD" w:rsidRDefault="00F258BD" w:rsidP="00F258BD">
      <w:r>
        <w:tab/>
        <w:t>The purposes of the Joint Assembly having been accomplished, the PRESIDENT announced that under the terms of the Concurrent Resolution the Joint Assembly would recede from business.</w:t>
      </w:r>
    </w:p>
    <w:p w14:paraId="5C1A95E5" w14:textId="77777777" w:rsidR="00F258BD" w:rsidRDefault="00F258BD" w:rsidP="00F258BD">
      <w:r>
        <w:tab/>
        <w:t>The Senate accordingly retired to its Chamber.</w:t>
      </w:r>
    </w:p>
    <w:p w14:paraId="02F55061" w14:textId="77777777" w:rsidR="00F258BD" w:rsidRDefault="00F258BD" w:rsidP="00F258BD">
      <w:pPr>
        <w:tabs>
          <w:tab w:val="left" w:pos="360"/>
        </w:tabs>
        <w:rPr>
          <w:szCs w:val="22"/>
        </w:rPr>
      </w:pPr>
    </w:p>
    <w:p w14:paraId="18195914" w14:textId="77777777" w:rsidR="00F258BD" w:rsidRDefault="00F258BD" w:rsidP="00F258BD">
      <w:pPr>
        <w:autoSpaceDE w:val="0"/>
        <w:autoSpaceDN w:val="0"/>
        <w:adjustRightInd w:val="0"/>
        <w:jc w:val="center"/>
        <w:rPr>
          <w:rFonts w:ascii="TimesNewRomanPS-BoldMT" w:hAnsi="TimesNewRomanPS-BoldMT" w:cs="TimesNewRomanPS-BoldMT"/>
          <w:b/>
          <w:bCs/>
          <w:szCs w:val="22"/>
        </w:rPr>
      </w:pPr>
      <w:r>
        <w:rPr>
          <w:rFonts w:ascii="TimesNewRomanPS-BoldMT" w:hAnsi="TimesNewRomanPS-BoldMT" w:cs="TimesNewRomanPS-BoldMT"/>
          <w:b/>
          <w:bCs/>
          <w:szCs w:val="22"/>
        </w:rPr>
        <w:t>THE HOUSE RESUMES</w:t>
      </w:r>
    </w:p>
    <w:p w14:paraId="1F7B24D1" w14:textId="39CB5846" w:rsidR="00F258BD" w:rsidRDefault="00F258BD" w:rsidP="00F258BD">
      <w:pPr>
        <w:autoSpaceDE w:val="0"/>
        <w:autoSpaceDN w:val="0"/>
        <w:adjustRightInd w:val="0"/>
        <w:ind w:firstLine="720"/>
        <w:rPr>
          <w:rFonts w:ascii="TimesNewRomanPSMT" w:hAnsi="TimesNewRomanPSMT" w:cs="TimesNewRomanPSMT"/>
          <w:szCs w:val="22"/>
        </w:rPr>
      </w:pPr>
      <w:r>
        <w:rPr>
          <w:rFonts w:ascii="TimesNewRomanPSMT" w:hAnsi="TimesNewRomanPSMT" w:cs="TimesNewRomanPSMT"/>
          <w:szCs w:val="22"/>
        </w:rPr>
        <w:t>At 8:0</w:t>
      </w:r>
      <w:r w:rsidR="00527D78">
        <w:rPr>
          <w:rFonts w:ascii="TimesNewRomanPSMT" w:hAnsi="TimesNewRomanPSMT" w:cs="TimesNewRomanPSMT"/>
          <w:szCs w:val="22"/>
        </w:rPr>
        <w:t>5</w:t>
      </w:r>
      <w:r>
        <w:rPr>
          <w:rFonts w:ascii="TimesNewRomanPSMT" w:hAnsi="TimesNewRomanPSMT" w:cs="TimesNewRomanPSMT"/>
          <w:szCs w:val="22"/>
        </w:rPr>
        <w:t xml:space="preserve"> p.m. the House resumed, the SPEAKER in the Chair.</w:t>
      </w:r>
    </w:p>
    <w:p w14:paraId="52403A85" w14:textId="77777777" w:rsidR="00F258BD" w:rsidRDefault="00F258BD" w:rsidP="00F258BD">
      <w:pPr>
        <w:autoSpaceDE w:val="0"/>
        <w:autoSpaceDN w:val="0"/>
        <w:adjustRightInd w:val="0"/>
        <w:ind w:firstLine="720"/>
        <w:rPr>
          <w:rFonts w:ascii="TimesNewRomanPSMT" w:hAnsi="TimesNewRomanPSMT" w:cs="TimesNewRomanPSMT"/>
          <w:szCs w:val="22"/>
        </w:rPr>
      </w:pPr>
    </w:p>
    <w:p w14:paraId="0511DCEF" w14:textId="23504ADC" w:rsidR="00F258BD" w:rsidRPr="002A5FD8" w:rsidRDefault="00F258BD" w:rsidP="00F258BD">
      <w:pPr>
        <w:autoSpaceDE w:val="0"/>
        <w:autoSpaceDN w:val="0"/>
        <w:adjustRightInd w:val="0"/>
        <w:ind w:firstLine="720"/>
        <w:rPr>
          <w:szCs w:val="22"/>
        </w:rPr>
      </w:pPr>
      <w:r>
        <w:rPr>
          <w:rFonts w:ascii="TimesNewRomanPSMT" w:hAnsi="TimesNewRomanPSMT" w:cs="TimesNewRomanPSMT"/>
          <w:szCs w:val="22"/>
        </w:rPr>
        <w:t xml:space="preserve">Rep. </w:t>
      </w:r>
      <w:r w:rsidR="00527D78">
        <w:rPr>
          <w:rFonts w:ascii="TimesNewRomanPSMT" w:hAnsi="TimesNewRomanPSMT" w:cs="TimesNewRomanPSMT"/>
          <w:szCs w:val="22"/>
        </w:rPr>
        <w:t>J. L. JOHNSON</w:t>
      </w:r>
      <w:r>
        <w:rPr>
          <w:rFonts w:ascii="TimesNewRomanPSMT" w:hAnsi="TimesNewRomanPSMT" w:cs="TimesNewRomanPSMT"/>
          <w:szCs w:val="22"/>
        </w:rPr>
        <w:t xml:space="preserve"> moved that the House do now adjourn, which was agreed to.</w:t>
      </w:r>
    </w:p>
    <w:p w14:paraId="0433CA61" w14:textId="19555D6C" w:rsidR="004C30D7" w:rsidRDefault="004C30D7" w:rsidP="004C30D7">
      <w:pPr>
        <w:autoSpaceDE w:val="0"/>
        <w:autoSpaceDN w:val="0"/>
        <w:adjustRightInd w:val="0"/>
        <w:ind w:firstLine="0"/>
        <w:rPr>
          <w:szCs w:val="22"/>
        </w:rPr>
      </w:pPr>
    </w:p>
    <w:p w14:paraId="3B465DC0" w14:textId="77777777" w:rsidR="004C30D7" w:rsidRDefault="004C30D7" w:rsidP="004C30D7">
      <w:pPr>
        <w:keepNext/>
        <w:jc w:val="center"/>
        <w:rPr>
          <w:b/>
        </w:rPr>
      </w:pPr>
      <w:r w:rsidRPr="004C30D7">
        <w:rPr>
          <w:b/>
        </w:rPr>
        <w:t>RETURNED WITH CONCURRENCE</w:t>
      </w:r>
    </w:p>
    <w:p w14:paraId="06EC00EB" w14:textId="26EBF33E" w:rsidR="004C30D7" w:rsidRDefault="004C30D7" w:rsidP="004C30D7">
      <w:r>
        <w:t>The Senate returned to the House with concurrence the following:</w:t>
      </w:r>
    </w:p>
    <w:p w14:paraId="586A922F" w14:textId="77777777" w:rsidR="004C30D7" w:rsidRDefault="004C30D7" w:rsidP="004C30D7">
      <w:bookmarkStart w:id="97" w:name="include_clip_start_188"/>
      <w:bookmarkEnd w:id="97"/>
    </w:p>
    <w:p w14:paraId="6F7E58BC" w14:textId="77777777" w:rsidR="004C30D7" w:rsidRDefault="004C30D7" w:rsidP="004C30D7">
      <w:r>
        <w:t>H. 4849 -- Reps. Calhoon, Erickson and Bradley: A CONCURRENT RESOLUTION TO DECLARE JULY 2024 AS JUVENILE ARTHRITIS AWARENESS MONTH AND URGE CITIZENS TO BE MINDFUL OF THE CONDITION AND ITS EFFECT ON SOUTH CAROLINA'S YOUTH.</w:t>
      </w:r>
    </w:p>
    <w:p w14:paraId="0BA61842" w14:textId="77777777" w:rsidR="004C30D7" w:rsidRDefault="004C30D7" w:rsidP="004C30D7">
      <w:bookmarkStart w:id="98" w:name="include_clip_end_188"/>
      <w:bookmarkStart w:id="99" w:name="include_clip_start_189"/>
      <w:bookmarkEnd w:id="98"/>
      <w:bookmarkEnd w:id="99"/>
    </w:p>
    <w:p w14:paraId="729B6EE6" w14:textId="77777777" w:rsidR="004C30D7" w:rsidRDefault="004C30D7" w:rsidP="004C30D7">
      <w:r>
        <w:t>H. 4903 --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CONCURRENT RESOLUTION TO RECOGNIZE AND HONOR THE CLARENDON HALL VARSITY SOFTBALL TEAM, COACHES, AND SCHOOL OFFICIALS FOR A REMARKABLE SEASON AND TO CONGRATULATE THEM FOR WINNING THE 2023 SOUTH CAROLINA INDEPENDENT SCHOOL ASSOCIATION CLASS 2A STATE CHAMPIONSHIP TITLE.</w:t>
      </w:r>
    </w:p>
    <w:p w14:paraId="45277A02" w14:textId="7D3EF073" w:rsidR="004C30D7" w:rsidRDefault="004C30D7" w:rsidP="004C30D7">
      <w:bookmarkStart w:id="100" w:name="include_clip_end_189"/>
      <w:bookmarkEnd w:id="100"/>
    </w:p>
    <w:p w14:paraId="54998580" w14:textId="20A35B11" w:rsidR="004C30D7" w:rsidRDefault="004C30D7" w:rsidP="004C30D7">
      <w:pPr>
        <w:keepNext/>
        <w:pBdr>
          <w:top w:val="single" w:sz="4" w:space="1" w:color="auto"/>
          <w:left w:val="single" w:sz="4" w:space="4" w:color="auto"/>
          <w:right w:val="single" w:sz="4" w:space="4" w:color="auto"/>
          <w:between w:val="single" w:sz="4" w:space="1" w:color="auto"/>
          <w:bar w:val="single" w:sz="4" w:color="auto"/>
        </w:pBdr>
        <w:jc w:val="center"/>
        <w:rPr>
          <w:b/>
        </w:rPr>
      </w:pPr>
      <w:r w:rsidRPr="004C30D7">
        <w:rPr>
          <w:b/>
        </w:rPr>
        <w:t>ADJOURNMENT</w:t>
      </w:r>
    </w:p>
    <w:p w14:paraId="524770AB" w14:textId="639FD2BB" w:rsidR="004C30D7" w:rsidRDefault="004C30D7" w:rsidP="004C30D7">
      <w:pPr>
        <w:keepNext/>
        <w:pBdr>
          <w:left w:val="single" w:sz="4" w:space="4" w:color="auto"/>
          <w:right w:val="single" w:sz="4" w:space="4" w:color="auto"/>
          <w:between w:val="single" w:sz="4" w:space="1" w:color="auto"/>
          <w:bar w:val="single" w:sz="4" w:color="auto"/>
        </w:pBdr>
      </w:pPr>
      <w:r>
        <w:t>At 8:0</w:t>
      </w:r>
      <w:r w:rsidR="00527D78">
        <w:t>6</w:t>
      </w:r>
      <w:r>
        <w:t xml:space="preserve"> p.m. the House, in accordance with the motion of Rep. W. NEWTON, adjourned in memory of Charles Edward Dean, to meet at 10:00 a.m. tomorrow.</w:t>
      </w:r>
    </w:p>
    <w:p w14:paraId="4188D039" w14:textId="77777777" w:rsidR="004C30D7" w:rsidRDefault="004C30D7" w:rsidP="004C30D7">
      <w:pPr>
        <w:pBdr>
          <w:left w:val="single" w:sz="4" w:space="4" w:color="auto"/>
          <w:bottom w:val="single" w:sz="4" w:space="1" w:color="auto"/>
          <w:right w:val="single" w:sz="4" w:space="4" w:color="auto"/>
          <w:between w:val="single" w:sz="4" w:space="1" w:color="auto"/>
          <w:bar w:val="single" w:sz="4" w:color="auto"/>
        </w:pBdr>
        <w:jc w:val="center"/>
      </w:pPr>
      <w:r>
        <w:t>***</w:t>
      </w:r>
    </w:p>
    <w:p w14:paraId="5A3AA740" w14:textId="77777777" w:rsidR="009A4CFC" w:rsidRDefault="009A4CFC" w:rsidP="009A4CFC">
      <w:pPr>
        <w:jc w:val="center"/>
      </w:pPr>
    </w:p>
    <w:p w14:paraId="4D07578D" w14:textId="77777777" w:rsidR="009A4CFC" w:rsidRDefault="009A4CFC" w:rsidP="009A4CFC">
      <w:pPr>
        <w:jc w:val="center"/>
        <w:sectPr w:rsidR="009A4CFC">
          <w:headerReference w:type="first" r:id="rId14"/>
          <w:footerReference w:type="first" r:id="rId15"/>
          <w:pgSz w:w="12240" w:h="15840" w:code="1"/>
          <w:pgMar w:top="1008" w:right="4694" w:bottom="3499" w:left="1224" w:header="1008" w:footer="3499" w:gutter="0"/>
          <w:pgNumType w:start="1"/>
          <w:cols w:space="720"/>
          <w:titlePg/>
        </w:sectPr>
      </w:pPr>
    </w:p>
    <w:p w14:paraId="05BFCB3F" w14:textId="2DB69F21" w:rsidR="009A4CFC" w:rsidRPr="009A4CFC" w:rsidRDefault="009A4CFC" w:rsidP="009A4CFC">
      <w:pPr>
        <w:tabs>
          <w:tab w:val="right" w:leader="dot" w:pos="2520"/>
        </w:tabs>
        <w:rPr>
          <w:sz w:val="20"/>
        </w:rPr>
      </w:pPr>
      <w:bookmarkStart w:id="101" w:name="index_start"/>
      <w:bookmarkEnd w:id="101"/>
      <w:r w:rsidRPr="009A4CFC">
        <w:rPr>
          <w:sz w:val="20"/>
        </w:rPr>
        <w:t>H. 3115</w:t>
      </w:r>
      <w:r w:rsidRPr="009A4CFC">
        <w:rPr>
          <w:sz w:val="20"/>
        </w:rPr>
        <w:tab/>
        <w:t>21</w:t>
      </w:r>
    </w:p>
    <w:p w14:paraId="6C323C34" w14:textId="5E3C9272" w:rsidR="009A4CFC" w:rsidRPr="009A4CFC" w:rsidRDefault="009A4CFC" w:rsidP="009A4CFC">
      <w:pPr>
        <w:tabs>
          <w:tab w:val="right" w:leader="dot" w:pos="2520"/>
        </w:tabs>
        <w:rPr>
          <w:sz w:val="20"/>
        </w:rPr>
      </w:pPr>
      <w:r w:rsidRPr="009A4CFC">
        <w:rPr>
          <w:sz w:val="20"/>
        </w:rPr>
        <w:t>H. 3236</w:t>
      </w:r>
      <w:r w:rsidRPr="009A4CFC">
        <w:rPr>
          <w:sz w:val="20"/>
        </w:rPr>
        <w:tab/>
        <w:t>24</w:t>
      </w:r>
    </w:p>
    <w:p w14:paraId="0CD1215F" w14:textId="4DF9EC63" w:rsidR="009A4CFC" w:rsidRPr="009A4CFC" w:rsidRDefault="009A4CFC" w:rsidP="009A4CFC">
      <w:pPr>
        <w:tabs>
          <w:tab w:val="right" w:leader="dot" w:pos="2520"/>
        </w:tabs>
        <w:rPr>
          <w:sz w:val="20"/>
        </w:rPr>
      </w:pPr>
      <w:r w:rsidRPr="009A4CFC">
        <w:rPr>
          <w:sz w:val="20"/>
        </w:rPr>
        <w:t>H. 3309</w:t>
      </w:r>
      <w:r w:rsidRPr="009A4CFC">
        <w:rPr>
          <w:sz w:val="20"/>
        </w:rPr>
        <w:tab/>
        <w:t>7</w:t>
      </w:r>
    </w:p>
    <w:p w14:paraId="62961964" w14:textId="78D1D94B" w:rsidR="009A4CFC" w:rsidRPr="009A4CFC" w:rsidRDefault="009A4CFC" w:rsidP="009A4CFC">
      <w:pPr>
        <w:tabs>
          <w:tab w:val="right" w:leader="dot" w:pos="2520"/>
        </w:tabs>
        <w:rPr>
          <w:sz w:val="20"/>
        </w:rPr>
      </w:pPr>
      <w:r w:rsidRPr="009A4CFC">
        <w:rPr>
          <w:sz w:val="20"/>
        </w:rPr>
        <w:t>H. 3424</w:t>
      </w:r>
      <w:r w:rsidRPr="009A4CFC">
        <w:rPr>
          <w:sz w:val="20"/>
        </w:rPr>
        <w:tab/>
        <w:t>3, 21</w:t>
      </w:r>
    </w:p>
    <w:p w14:paraId="3C93BBDE" w14:textId="0A9B0985" w:rsidR="009A4CFC" w:rsidRPr="009A4CFC" w:rsidRDefault="009A4CFC" w:rsidP="009A4CFC">
      <w:pPr>
        <w:tabs>
          <w:tab w:val="right" w:leader="dot" w:pos="2520"/>
        </w:tabs>
        <w:rPr>
          <w:sz w:val="20"/>
        </w:rPr>
      </w:pPr>
      <w:r w:rsidRPr="009A4CFC">
        <w:rPr>
          <w:sz w:val="20"/>
        </w:rPr>
        <w:t>H. 3430</w:t>
      </w:r>
      <w:r w:rsidRPr="009A4CFC">
        <w:rPr>
          <w:sz w:val="20"/>
        </w:rPr>
        <w:tab/>
        <w:t>21</w:t>
      </w:r>
    </w:p>
    <w:p w14:paraId="4F3680D0" w14:textId="722B0630" w:rsidR="009A4CFC" w:rsidRPr="009A4CFC" w:rsidRDefault="009A4CFC" w:rsidP="009A4CFC">
      <w:pPr>
        <w:tabs>
          <w:tab w:val="right" w:leader="dot" w:pos="2520"/>
        </w:tabs>
        <w:rPr>
          <w:sz w:val="20"/>
        </w:rPr>
      </w:pPr>
      <w:r w:rsidRPr="009A4CFC">
        <w:rPr>
          <w:sz w:val="20"/>
        </w:rPr>
        <w:t>H. 3523</w:t>
      </w:r>
      <w:r w:rsidRPr="009A4CFC">
        <w:rPr>
          <w:sz w:val="20"/>
        </w:rPr>
        <w:tab/>
        <w:t>5, 22</w:t>
      </w:r>
    </w:p>
    <w:p w14:paraId="5297E115" w14:textId="2A0B0EEC" w:rsidR="009A4CFC" w:rsidRPr="009A4CFC" w:rsidRDefault="009A4CFC" w:rsidP="009A4CFC">
      <w:pPr>
        <w:tabs>
          <w:tab w:val="right" w:leader="dot" w:pos="2520"/>
        </w:tabs>
        <w:rPr>
          <w:sz w:val="20"/>
        </w:rPr>
      </w:pPr>
      <w:r w:rsidRPr="009A4CFC">
        <w:rPr>
          <w:sz w:val="20"/>
        </w:rPr>
        <w:t>H. 3608</w:t>
      </w:r>
      <w:r w:rsidRPr="009A4CFC">
        <w:rPr>
          <w:sz w:val="20"/>
        </w:rPr>
        <w:tab/>
        <w:t>4, 22</w:t>
      </w:r>
    </w:p>
    <w:p w14:paraId="3E59BA2A" w14:textId="1347C230" w:rsidR="009A4CFC" w:rsidRPr="009A4CFC" w:rsidRDefault="009A4CFC" w:rsidP="009A4CFC">
      <w:pPr>
        <w:tabs>
          <w:tab w:val="right" w:leader="dot" w:pos="2520"/>
        </w:tabs>
        <w:rPr>
          <w:sz w:val="20"/>
        </w:rPr>
      </w:pPr>
      <w:r w:rsidRPr="009A4CFC">
        <w:rPr>
          <w:sz w:val="20"/>
        </w:rPr>
        <w:t>H. 3782</w:t>
      </w:r>
      <w:r w:rsidRPr="009A4CFC">
        <w:rPr>
          <w:sz w:val="20"/>
        </w:rPr>
        <w:tab/>
        <w:t>28</w:t>
      </w:r>
    </w:p>
    <w:p w14:paraId="44ACFC52" w14:textId="55285BB8" w:rsidR="009A4CFC" w:rsidRPr="009A4CFC" w:rsidRDefault="009A4CFC" w:rsidP="009A4CFC">
      <w:pPr>
        <w:tabs>
          <w:tab w:val="right" w:leader="dot" w:pos="2520"/>
        </w:tabs>
        <w:rPr>
          <w:sz w:val="20"/>
        </w:rPr>
      </w:pPr>
      <w:r w:rsidRPr="009A4CFC">
        <w:rPr>
          <w:sz w:val="20"/>
        </w:rPr>
        <w:t>H. 4029</w:t>
      </w:r>
      <w:r w:rsidRPr="009A4CFC">
        <w:rPr>
          <w:sz w:val="20"/>
        </w:rPr>
        <w:tab/>
        <w:t>5, 22</w:t>
      </w:r>
    </w:p>
    <w:p w14:paraId="0694508D" w14:textId="5507DD3A" w:rsidR="009A4CFC" w:rsidRPr="009A4CFC" w:rsidRDefault="009A4CFC" w:rsidP="009A4CFC">
      <w:pPr>
        <w:tabs>
          <w:tab w:val="right" w:leader="dot" w:pos="2520"/>
        </w:tabs>
        <w:rPr>
          <w:sz w:val="20"/>
        </w:rPr>
      </w:pPr>
      <w:r w:rsidRPr="009A4CFC">
        <w:rPr>
          <w:sz w:val="20"/>
        </w:rPr>
        <w:t>H. 4231</w:t>
      </w:r>
      <w:r w:rsidRPr="009A4CFC">
        <w:rPr>
          <w:sz w:val="20"/>
        </w:rPr>
        <w:tab/>
        <w:t>5, 22</w:t>
      </w:r>
    </w:p>
    <w:p w14:paraId="1761AB01" w14:textId="667CF96D" w:rsidR="009A4CFC" w:rsidRPr="009A4CFC" w:rsidRDefault="009A4CFC" w:rsidP="009A4CFC">
      <w:pPr>
        <w:tabs>
          <w:tab w:val="right" w:leader="dot" w:pos="2520"/>
        </w:tabs>
        <w:rPr>
          <w:sz w:val="20"/>
        </w:rPr>
      </w:pPr>
      <w:r w:rsidRPr="009A4CFC">
        <w:rPr>
          <w:sz w:val="20"/>
        </w:rPr>
        <w:t>H. 4364</w:t>
      </w:r>
      <w:r w:rsidRPr="009A4CFC">
        <w:rPr>
          <w:sz w:val="20"/>
        </w:rPr>
        <w:tab/>
        <w:t>6, 22</w:t>
      </w:r>
    </w:p>
    <w:p w14:paraId="4F5DCF10" w14:textId="5CDD725A" w:rsidR="009A4CFC" w:rsidRPr="009A4CFC" w:rsidRDefault="009A4CFC" w:rsidP="009A4CFC">
      <w:pPr>
        <w:tabs>
          <w:tab w:val="right" w:leader="dot" w:pos="2520"/>
        </w:tabs>
        <w:rPr>
          <w:sz w:val="20"/>
        </w:rPr>
      </w:pPr>
      <w:r w:rsidRPr="009A4CFC">
        <w:rPr>
          <w:sz w:val="20"/>
        </w:rPr>
        <w:t>H. 4568</w:t>
      </w:r>
      <w:r w:rsidRPr="009A4CFC">
        <w:rPr>
          <w:sz w:val="20"/>
        </w:rPr>
        <w:tab/>
        <w:t>22</w:t>
      </w:r>
    </w:p>
    <w:p w14:paraId="51D8356E" w14:textId="6E86B00C" w:rsidR="009A4CFC" w:rsidRPr="009A4CFC" w:rsidRDefault="009A4CFC" w:rsidP="009A4CFC">
      <w:pPr>
        <w:tabs>
          <w:tab w:val="right" w:leader="dot" w:pos="2520"/>
        </w:tabs>
        <w:rPr>
          <w:sz w:val="20"/>
        </w:rPr>
      </w:pPr>
      <w:r w:rsidRPr="009A4CFC">
        <w:rPr>
          <w:sz w:val="20"/>
        </w:rPr>
        <w:t>H. 4623</w:t>
      </w:r>
      <w:r w:rsidRPr="009A4CFC">
        <w:rPr>
          <w:sz w:val="20"/>
        </w:rPr>
        <w:tab/>
        <w:t>22</w:t>
      </w:r>
    </w:p>
    <w:p w14:paraId="297AB210" w14:textId="630DC9CE" w:rsidR="009A4CFC" w:rsidRPr="009A4CFC" w:rsidRDefault="009A4CFC" w:rsidP="009A4CFC">
      <w:pPr>
        <w:tabs>
          <w:tab w:val="right" w:leader="dot" w:pos="2520"/>
        </w:tabs>
        <w:rPr>
          <w:sz w:val="20"/>
        </w:rPr>
      </w:pPr>
      <w:r w:rsidRPr="009A4CFC">
        <w:rPr>
          <w:sz w:val="20"/>
        </w:rPr>
        <w:t>H. 4625</w:t>
      </w:r>
      <w:r w:rsidRPr="009A4CFC">
        <w:rPr>
          <w:sz w:val="20"/>
        </w:rPr>
        <w:tab/>
        <w:t>22</w:t>
      </w:r>
    </w:p>
    <w:p w14:paraId="64F48076" w14:textId="12F11DB0" w:rsidR="009A4CFC" w:rsidRPr="009A4CFC" w:rsidRDefault="009A4CFC" w:rsidP="009A4CFC">
      <w:pPr>
        <w:tabs>
          <w:tab w:val="right" w:leader="dot" w:pos="2520"/>
        </w:tabs>
        <w:rPr>
          <w:sz w:val="20"/>
        </w:rPr>
      </w:pPr>
      <w:r w:rsidRPr="009A4CFC">
        <w:rPr>
          <w:sz w:val="20"/>
        </w:rPr>
        <w:t>H. 4659</w:t>
      </w:r>
      <w:r w:rsidRPr="009A4CFC">
        <w:rPr>
          <w:sz w:val="20"/>
        </w:rPr>
        <w:tab/>
        <w:t>23</w:t>
      </w:r>
    </w:p>
    <w:p w14:paraId="4D90D55F" w14:textId="485687E9" w:rsidR="009A4CFC" w:rsidRPr="009A4CFC" w:rsidRDefault="009A4CFC" w:rsidP="009A4CFC">
      <w:pPr>
        <w:tabs>
          <w:tab w:val="right" w:leader="dot" w:pos="2520"/>
        </w:tabs>
        <w:rPr>
          <w:sz w:val="20"/>
        </w:rPr>
      </w:pPr>
      <w:r w:rsidRPr="009A4CFC">
        <w:rPr>
          <w:sz w:val="20"/>
        </w:rPr>
        <w:t>H. 4674</w:t>
      </w:r>
      <w:r w:rsidRPr="009A4CFC">
        <w:rPr>
          <w:sz w:val="20"/>
        </w:rPr>
        <w:tab/>
        <w:t>7</w:t>
      </w:r>
    </w:p>
    <w:p w14:paraId="78C51E5F" w14:textId="3A0AE1CC" w:rsidR="009A4CFC" w:rsidRPr="009A4CFC" w:rsidRDefault="009A4CFC" w:rsidP="009A4CFC">
      <w:pPr>
        <w:tabs>
          <w:tab w:val="right" w:leader="dot" w:pos="2520"/>
        </w:tabs>
        <w:rPr>
          <w:sz w:val="20"/>
        </w:rPr>
      </w:pPr>
      <w:r w:rsidRPr="009A4CFC">
        <w:rPr>
          <w:sz w:val="20"/>
        </w:rPr>
        <w:t>H. 4689</w:t>
      </w:r>
      <w:r w:rsidRPr="009A4CFC">
        <w:rPr>
          <w:sz w:val="20"/>
        </w:rPr>
        <w:tab/>
        <w:t>23, 24</w:t>
      </w:r>
    </w:p>
    <w:p w14:paraId="66301C0F" w14:textId="543CFCB7" w:rsidR="009A4CFC" w:rsidRPr="009A4CFC" w:rsidRDefault="009A4CFC" w:rsidP="009A4CFC">
      <w:pPr>
        <w:tabs>
          <w:tab w:val="right" w:leader="dot" w:pos="2520"/>
        </w:tabs>
        <w:rPr>
          <w:sz w:val="20"/>
        </w:rPr>
      </w:pPr>
      <w:r w:rsidRPr="009A4CFC">
        <w:rPr>
          <w:sz w:val="20"/>
        </w:rPr>
        <w:t>H. 4700</w:t>
      </w:r>
      <w:r w:rsidRPr="009A4CFC">
        <w:rPr>
          <w:sz w:val="20"/>
        </w:rPr>
        <w:tab/>
        <w:t>3, 23</w:t>
      </w:r>
    </w:p>
    <w:p w14:paraId="213D4344" w14:textId="464A4166" w:rsidR="009A4CFC" w:rsidRPr="009A4CFC" w:rsidRDefault="009A4CFC" w:rsidP="009A4CFC">
      <w:pPr>
        <w:tabs>
          <w:tab w:val="right" w:leader="dot" w:pos="2520"/>
        </w:tabs>
        <w:rPr>
          <w:sz w:val="20"/>
        </w:rPr>
      </w:pPr>
      <w:r w:rsidRPr="009A4CFC">
        <w:rPr>
          <w:sz w:val="20"/>
        </w:rPr>
        <w:t>H. 4709</w:t>
      </w:r>
      <w:r w:rsidRPr="009A4CFC">
        <w:rPr>
          <w:sz w:val="20"/>
        </w:rPr>
        <w:tab/>
        <w:t>23</w:t>
      </w:r>
    </w:p>
    <w:p w14:paraId="21F44EEB" w14:textId="34845454" w:rsidR="009A4CFC" w:rsidRPr="009A4CFC" w:rsidRDefault="009A4CFC" w:rsidP="009A4CFC">
      <w:pPr>
        <w:tabs>
          <w:tab w:val="right" w:leader="dot" w:pos="2520"/>
        </w:tabs>
        <w:rPr>
          <w:sz w:val="20"/>
        </w:rPr>
      </w:pPr>
      <w:r w:rsidRPr="009A4CFC">
        <w:rPr>
          <w:sz w:val="20"/>
        </w:rPr>
        <w:t>H. 4710</w:t>
      </w:r>
      <w:r w:rsidRPr="009A4CFC">
        <w:rPr>
          <w:sz w:val="20"/>
        </w:rPr>
        <w:tab/>
        <w:t>23</w:t>
      </w:r>
    </w:p>
    <w:p w14:paraId="53F637D3" w14:textId="27C87C8F" w:rsidR="009A4CFC" w:rsidRPr="009A4CFC" w:rsidRDefault="009A4CFC" w:rsidP="009A4CFC">
      <w:pPr>
        <w:tabs>
          <w:tab w:val="right" w:leader="dot" w:pos="2520"/>
        </w:tabs>
        <w:rPr>
          <w:sz w:val="20"/>
        </w:rPr>
      </w:pPr>
      <w:r w:rsidRPr="009A4CFC">
        <w:rPr>
          <w:sz w:val="20"/>
        </w:rPr>
        <w:t>H. 4751</w:t>
      </w:r>
      <w:r w:rsidRPr="009A4CFC">
        <w:rPr>
          <w:sz w:val="20"/>
        </w:rPr>
        <w:tab/>
        <w:t>36</w:t>
      </w:r>
    </w:p>
    <w:p w14:paraId="4FC54D93" w14:textId="5F3DD598" w:rsidR="009A4CFC" w:rsidRPr="009A4CFC" w:rsidRDefault="009A4CFC" w:rsidP="009A4CFC">
      <w:pPr>
        <w:tabs>
          <w:tab w:val="right" w:leader="dot" w:pos="2520"/>
        </w:tabs>
        <w:rPr>
          <w:sz w:val="20"/>
        </w:rPr>
      </w:pPr>
      <w:r w:rsidRPr="009A4CFC">
        <w:rPr>
          <w:sz w:val="20"/>
        </w:rPr>
        <w:t>H. 4825</w:t>
      </w:r>
      <w:r w:rsidRPr="009A4CFC">
        <w:rPr>
          <w:sz w:val="20"/>
        </w:rPr>
        <w:tab/>
        <w:t>4</w:t>
      </w:r>
    </w:p>
    <w:p w14:paraId="1CB90856" w14:textId="0181823E" w:rsidR="009A4CFC" w:rsidRPr="009A4CFC" w:rsidRDefault="009A4CFC" w:rsidP="009A4CFC">
      <w:pPr>
        <w:tabs>
          <w:tab w:val="right" w:leader="dot" w:pos="2520"/>
        </w:tabs>
        <w:rPr>
          <w:sz w:val="20"/>
        </w:rPr>
      </w:pPr>
      <w:r w:rsidRPr="009A4CFC">
        <w:rPr>
          <w:sz w:val="20"/>
        </w:rPr>
        <w:t>H. 4849</w:t>
      </w:r>
      <w:r w:rsidRPr="009A4CFC">
        <w:rPr>
          <w:sz w:val="20"/>
        </w:rPr>
        <w:tab/>
        <w:t>51</w:t>
      </w:r>
    </w:p>
    <w:p w14:paraId="01445436" w14:textId="355F3A30" w:rsidR="009A4CFC" w:rsidRPr="009A4CFC" w:rsidRDefault="009A4CFC" w:rsidP="009A4CFC">
      <w:pPr>
        <w:tabs>
          <w:tab w:val="right" w:leader="dot" w:pos="2520"/>
        </w:tabs>
        <w:rPr>
          <w:sz w:val="20"/>
        </w:rPr>
      </w:pPr>
      <w:r w:rsidRPr="009A4CFC">
        <w:rPr>
          <w:sz w:val="20"/>
        </w:rPr>
        <w:t>H. 4866</w:t>
      </w:r>
      <w:r w:rsidRPr="009A4CFC">
        <w:rPr>
          <w:sz w:val="20"/>
        </w:rPr>
        <w:tab/>
        <w:t>23</w:t>
      </w:r>
    </w:p>
    <w:p w14:paraId="673902B9" w14:textId="112A5AA6" w:rsidR="009A4CFC" w:rsidRPr="009A4CFC" w:rsidRDefault="009A4CFC" w:rsidP="009A4CFC">
      <w:pPr>
        <w:tabs>
          <w:tab w:val="right" w:leader="dot" w:pos="2520"/>
        </w:tabs>
        <w:rPr>
          <w:sz w:val="20"/>
        </w:rPr>
      </w:pPr>
      <w:r w:rsidRPr="009A4CFC">
        <w:rPr>
          <w:sz w:val="20"/>
        </w:rPr>
        <w:t>H. 4867</w:t>
      </w:r>
      <w:r w:rsidRPr="009A4CFC">
        <w:rPr>
          <w:sz w:val="20"/>
        </w:rPr>
        <w:tab/>
        <w:t>23</w:t>
      </w:r>
    </w:p>
    <w:p w14:paraId="71CE6A62" w14:textId="16D42E96" w:rsidR="009A4CFC" w:rsidRPr="009A4CFC" w:rsidRDefault="009A4CFC" w:rsidP="009A4CFC">
      <w:pPr>
        <w:tabs>
          <w:tab w:val="right" w:leader="dot" w:pos="2520"/>
        </w:tabs>
        <w:rPr>
          <w:sz w:val="20"/>
        </w:rPr>
      </w:pPr>
      <w:r w:rsidRPr="009A4CFC">
        <w:rPr>
          <w:sz w:val="20"/>
        </w:rPr>
        <w:t>H. 4868</w:t>
      </w:r>
      <w:r w:rsidRPr="009A4CFC">
        <w:rPr>
          <w:sz w:val="20"/>
        </w:rPr>
        <w:tab/>
        <w:t>2</w:t>
      </w:r>
    </w:p>
    <w:p w14:paraId="1412F452" w14:textId="3633ABE8" w:rsidR="009A4CFC" w:rsidRPr="009A4CFC" w:rsidRDefault="009A4CFC" w:rsidP="009A4CFC">
      <w:pPr>
        <w:tabs>
          <w:tab w:val="right" w:leader="dot" w:pos="2520"/>
        </w:tabs>
        <w:rPr>
          <w:sz w:val="20"/>
        </w:rPr>
      </w:pPr>
      <w:r w:rsidRPr="009A4CFC">
        <w:rPr>
          <w:sz w:val="20"/>
        </w:rPr>
        <w:t>H. 4891</w:t>
      </w:r>
      <w:r w:rsidRPr="009A4CFC">
        <w:rPr>
          <w:sz w:val="20"/>
        </w:rPr>
        <w:tab/>
        <w:t>23</w:t>
      </w:r>
    </w:p>
    <w:p w14:paraId="53381BBD" w14:textId="2A8CFECC" w:rsidR="009A4CFC" w:rsidRPr="009A4CFC" w:rsidRDefault="009A4CFC" w:rsidP="009A4CFC">
      <w:pPr>
        <w:tabs>
          <w:tab w:val="right" w:leader="dot" w:pos="2520"/>
        </w:tabs>
        <w:rPr>
          <w:sz w:val="20"/>
        </w:rPr>
      </w:pPr>
      <w:r w:rsidRPr="009A4CFC">
        <w:rPr>
          <w:sz w:val="20"/>
        </w:rPr>
        <w:t>H. 4892</w:t>
      </w:r>
      <w:r w:rsidRPr="009A4CFC">
        <w:rPr>
          <w:sz w:val="20"/>
        </w:rPr>
        <w:tab/>
        <w:t>6</w:t>
      </w:r>
    </w:p>
    <w:p w14:paraId="6CCDB790" w14:textId="2B07EE19" w:rsidR="009A4CFC" w:rsidRPr="009A4CFC" w:rsidRDefault="009A4CFC" w:rsidP="009A4CFC">
      <w:pPr>
        <w:tabs>
          <w:tab w:val="right" w:leader="dot" w:pos="2520"/>
        </w:tabs>
        <w:rPr>
          <w:sz w:val="20"/>
        </w:rPr>
      </w:pPr>
      <w:r w:rsidRPr="009A4CFC">
        <w:rPr>
          <w:sz w:val="20"/>
        </w:rPr>
        <w:t>H. 4903</w:t>
      </w:r>
      <w:r w:rsidRPr="009A4CFC">
        <w:rPr>
          <w:sz w:val="20"/>
        </w:rPr>
        <w:tab/>
        <w:t>52</w:t>
      </w:r>
    </w:p>
    <w:p w14:paraId="1B6F9427" w14:textId="229358A3" w:rsidR="009A4CFC" w:rsidRPr="009A4CFC" w:rsidRDefault="009A4CFC" w:rsidP="009A4CFC">
      <w:pPr>
        <w:tabs>
          <w:tab w:val="right" w:leader="dot" w:pos="2520"/>
        </w:tabs>
        <w:rPr>
          <w:sz w:val="20"/>
        </w:rPr>
      </w:pPr>
      <w:r w:rsidRPr="009A4CFC">
        <w:rPr>
          <w:sz w:val="20"/>
        </w:rPr>
        <w:t>H. 4909</w:t>
      </w:r>
      <w:r w:rsidRPr="009A4CFC">
        <w:rPr>
          <w:sz w:val="20"/>
        </w:rPr>
        <w:tab/>
        <w:t>27</w:t>
      </w:r>
    </w:p>
    <w:p w14:paraId="1367894F" w14:textId="060B4A29" w:rsidR="009A4CFC" w:rsidRPr="009A4CFC" w:rsidRDefault="009A4CFC" w:rsidP="009A4CFC">
      <w:pPr>
        <w:tabs>
          <w:tab w:val="right" w:leader="dot" w:pos="2520"/>
        </w:tabs>
        <w:rPr>
          <w:sz w:val="20"/>
        </w:rPr>
      </w:pPr>
      <w:r w:rsidRPr="009A4CFC">
        <w:rPr>
          <w:sz w:val="20"/>
        </w:rPr>
        <w:t>H. 4914</w:t>
      </w:r>
      <w:r w:rsidRPr="009A4CFC">
        <w:rPr>
          <w:sz w:val="20"/>
        </w:rPr>
        <w:tab/>
        <w:t>8</w:t>
      </w:r>
    </w:p>
    <w:p w14:paraId="054F3989" w14:textId="780E145B" w:rsidR="009A4CFC" w:rsidRPr="009A4CFC" w:rsidRDefault="009A4CFC" w:rsidP="009A4CFC">
      <w:pPr>
        <w:tabs>
          <w:tab w:val="right" w:leader="dot" w:pos="2520"/>
        </w:tabs>
        <w:rPr>
          <w:sz w:val="20"/>
        </w:rPr>
      </w:pPr>
      <w:r>
        <w:rPr>
          <w:sz w:val="20"/>
        </w:rPr>
        <w:br w:type="column"/>
      </w:r>
      <w:r w:rsidRPr="009A4CFC">
        <w:rPr>
          <w:sz w:val="20"/>
        </w:rPr>
        <w:t>H. 4915</w:t>
      </w:r>
      <w:r w:rsidRPr="009A4CFC">
        <w:rPr>
          <w:sz w:val="20"/>
        </w:rPr>
        <w:tab/>
        <w:t>9</w:t>
      </w:r>
    </w:p>
    <w:p w14:paraId="6B589EB6" w14:textId="41CDA9B2" w:rsidR="009A4CFC" w:rsidRPr="009A4CFC" w:rsidRDefault="009A4CFC" w:rsidP="009A4CFC">
      <w:pPr>
        <w:tabs>
          <w:tab w:val="right" w:leader="dot" w:pos="2520"/>
        </w:tabs>
        <w:rPr>
          <w:sz w:val="20"/>
        </w:rPr>
      </w:pPr>
      <w:r w:rsidRPr="009A4CFC">
        <w:rPr>
          <w:sz w:val="20"/>
        </w:rPr>
        <w:t>H. 4916</w:t>
      </w:r>
      <w:r w:rsidRPr="009A4CFC">
        <w:rPr>
          <w:sz w:val="20"/>
        </w:rPr>
        <w:tab/>
        <w:t>9</w:t>
      </w:r>
    </w:p>
    <w:p w14:paraId="7016E915" w14:textId="39F8B21B" w:rsidR="009A4CFC" w:rsidRPr="009A4CFC" w:rsidRDefault="009A4CFC" w:rsidP="009A4CFC">
      <w:pPr>
        <w:tabs>
          <w:tab w:val="right" w:leader="dot" w:pos="2520"/>
        </w:tabs>
        <w:rPr>
          <w:sz w:val="20"/>
        </w:rPr>
      </w:pPr>
      <w:r w:rsidRPr="009A4CFC">
        <w:rPr>
          <w:sz w:val="20"/>
        </w:rPr>
        <w:t>H. 4917</w:t>
      </w:r>
      <w:r w:rsidRPr="009A4CFC">
        <w:rPr>
          <w:sz w:val="20"/>
        </w:rPr>
        <w:tab/>
        <w:t>10</w:t>
      </w:r>
    </w:p>
    <w:p w14:paraId="5F146F10" w14:textId="2DF5A0BD" w:rsidR="009A4CFC" w:rsidRPr="009A4CFC" w:rsidRDefault="009A4CFC" w:rsidP="009A4CFC">
      <w:pPr>
        <w:tabs>
          <w:tab w:val="right" w:leader="dot" w:pos="2520"/>
        </w:tabs>
        <w:rPr>
          <w:sz w:val="20"/>
        </w:rPr>
      </w:pPr>
      <w:r w:rsidRPr="009A4CFC">
        <w:rPr>
          <w:sz w:val="20"/>
        </w:rPr>
        <w:t>H. 4918</w:t>
      </w:r>
      <w:r w:rsidRPr="009A4CFC">
        <w:rPr>
          <w:sz w:val="20"/>
        </w:rPr>
        <w:tab/>
        <w:t>10</w:t>
      </w:r>
    </w:p>
    <w:p w14:paraId="6238C070" w14:textId="363B76FC" w:rsidR="009A4CFC" w:rsidRPr="009A4CFC" w:rsidRDefault="009A4CFC" w:rsidP="009A4CFC">
      <w:pPr>
        <w:tabs>
          <w:tab w:val="right" w:leader="dot" w:pos="2520"/>
        </w:tabs>
        <w:rPr>
          <w:sz w:val="20"/>
        </w:rPr>
      </w:pPr>
      <w:r w:rsidRPr="009A4CFC">
        <w:rPr>
          <w:sz w:val="20"/>
        </w:rPr>
        <w:t>H. 4919</w:t>
      </w:r>
      <w:r w:rsidRPr="009A4CFC">
        <w:rPr>
          <w:sz w:val="20"/>
        </w:rPr>
        <w:tab/>
        <w:t>11</w:t>
      </w:r>
    </w:p>
    <w:p w14:paraId="01028006" w14:textId="57F62797" w:rsidR="009A4CFC" w:rsidRPr="009A4CFC" w:rsidRDefault="009A4CFC" w:rsidP="009A4CFC">
      <w:pPr>
        <w:tabs>
          <w:tab w:val="right" w:leader="dot" w:pos="2520"/>
        </w:tabs>
        <w:rPr>
          <w:sz w:val="20"/>
        </w:rPr>
      </w:pPr>
      <w:r w:rsidRPr="009A4CFC">
        <w:rPr>
          <w:sz w:val="20"/>
        </w:rPr>
        <w:t>H. 4920</w:t>
      </w:r>
      <w:r w:rsidRPr="009A4CFC">
        <w:rPr>
          <w:sz w:val="20"/>
        </w:rPr>
        <w:tab/>
        <w:t>11</w:t>
      </w:r>
    </w:p>
    <w:p w14:paraId="2280B4E9" w14:textId="3EA90DCF" w:rsidR="009A4CFC" w:rsidRPr="009A4CFC" w:rsidRDefault="009A4CFC" w:rsidP="009A4CFC">
      <w:pPr>
        <w:tabs>
          <w:tab w:val="right" w:leader="dot" w:pos="2520"/>
        </w:tabs>
        <w:rPr>
          <w:sz w:val="20"/>
        </w:rPr>
      </w:pPr>
      <w:r w:rsidRPr="009A4CFC">
        <w:rPr>
          <w:sz w:val="20"/>
        </w:rPr>
        <w:t>H. 4921</w:t>
      </w:r>
      <w:r w:rsidRPr="009A4CFC">
        <w:rPr>
          <w:sz w:val="20"/>
        </w:rPr>
        <w:tab/>
        <w:t>12</w:t>
      </w:r>
    </w:p>
    <w:p w14:paraId="3221A129" w14:textId="4F305DE9" w:rsidR="009A4CFC" w:rsidRPr="009A4CFC" w:rsidRDefault="009A4CFC" w:rsidP="009A4CFC">
      <w:pPr>
        <w:tabs>
          <w:tab w:val="right" w:leader="dot" w:pos="2520"/>
        </w:tabs>
        <w:rPr>
          <w:sz w:val="20"/>
        </w:rPr>
      </w:pPr>
      <w:r w:rsidRPr="009A4CFC">
        <w:rPr>
          <w:sz w:val="20"/>
        </w:rPr>
        <w:t>H. 4922</w:t>
      </w:r>
      <w:r w:rsidRPr="009A4CFC">
        <w:rPr>
          <w:sz w:val="20"/>
        </w:rPr>
        <w:tab/>
        <w:t>13</w:t>
      </w:r>
    </w:p>
    <w:p w14:paraId="5A0ADEFF" w14:textId="6E19D592" w:rsidR="009A4CFC" w:rsidRPr="009A4CFC" w:rsidRDefault="009A4CFC" w:rsidP="009A4CFC">
      <w:pPr>
        <w:tabs>
          <w:tab w:val="right" w:leader="dot" w:pos="2520"/>
        </w:tabs>
        <w:rPr>
          <w:sz w:val="20"/>
        </w:rPr>
      </w:pPr>
      <w:r w:rsidRPr="009A4CFC">
        <w:rPr>
          <w:sz w:val="20"/>
        </w:rPr>
        <w:t>H. 4923</w:t>
      </w:r>
      <w:r w:rsidRPr="009A4CFC">
        <w:rPr>
          <w:sz w:val="20"/>
        </w:rPr>
        <w:tab/>
        <w:t>13</w:t>
      </w:r>
    </w:p>
    <w:p w14:paraId="0EE88D5E" w14:textId="0A840015" w:rsidR="009A4CFC" w:rsidRPr="009A4CFC" w:rsidRDefault="009A4CFC" w:rsidP="009A4CFC">
      <w:pPr>
        <w:tabs>
          <w:tab w:val="right" w:leader="dot" w:pos="2520"/>
        </w:tabs>
        <w:rPr>
          <w:sz w:val="20"/>
        </w:rPr>
      </w:pPr>
      <w:r w:rsidRPr="009A4CFC">
        <w:rPr>
          <w:sz w:val="20"/>
        </w:rPr>
        <w:t>H. 4924</w:t>
      </w:r>
      <w:r w:rsidRPr="009A4CFC">
        <w:rPr>
          <w:sz w:val="20"/>
        </w:rPr>
        <w:tab/>
        <w:t>14</w:t>
      </w:r>
    </w:p>
    <w:p w14:paraId="7D70AC36" w14:textId="668BA1D4" w:rsidR="009A4CFC" w:rsidRPr="009A4CFC" w:rsidRDefault="009A4CFC" w:rsidP="009A4CFC">
      <w:pPr>
        <w:tabs>
          <w:tab w:val="right" w:leader="dot" w:pos="2520"/>
        </w:tabs>
        <w:rPr>
          <w:sz w:val="20"/>
        </w:rPr>
      </w:pPr>
      <w:r w:rsidRPr="009A4CFC">
        <w:rPr>
          <w:sz w:val="20"/>
        </w:rPr>
        <w:t>H. 4925</w:t>
      </w:r>
      <w:r w:rsidRPr="009A4CFC">
        <w:rPr>
          <w:sz w:val="20"/>
        </w:rPr>
        <w:tab/>
        <w:t>15</w:t>
      </w:r>
    </w:p>
    <w:p w14:paraId="56B0C00D" w14:textId="55C49866" w:rsidR="009A4CFC" w:rsidRPr="009A4CFC" w:rsidRDefault="009A4CFC" w:rsidP="009A4CFC">
      <w:pPr>
        <w:tabs>
          <w:tab w:val="right" w:leader="dot" w:pos="2520"/>
        </w:tabs>
        <w:rPr>
          <w:sz w:val="20"/>
        </w:rPr>
      </w:pPr>
      <w:r w:rsidRPr="009A4CFC">
        <w:rPr>
          <w:sz w:val="20"/>
        </w:rPr>
        <w:t>H. 4926</w:t>
      </w:r>
      <w:r w:rsidRPr="009A4CFC">
        <w:rPr>
          <w:sz w:val="20"/>
        </w:rPr>
        <w:tab/>
        <w:t>16</w:t>
      </w:r>
    </w:p>
    <w:p w14:paraId="07D294AA" w14:textId="349DFA87" w:rsidR="009A4CFC" w:rsidRPr="009A4CFC" w:rsidRDefault="009A4CFC" w:rsidP="009A4CFC">
      <w:pPr>
        <w:tabs>
          <w:tab w:val="right" w:leader="dot" w:pos="2520"/>
        </w:tabs>
        <w:rPr>
          <w:sz w:val="20"/>
        </w:rPr>
      </w:pPr>
      <w:r w:rsidRPr="009A4CFC">
        <w:rPr>
          <w:sz w:val="20"/>
        </w:rPr>
        <w:t>H. 4927</w:t>
      </w:r>
      <w:r w:rsidRPr="009A4CFC">
        <w:rPr>
          <w:sz w:val="20"/>
        </w:rPr>
        <w:tab/>
        <w:t>16</w:t>
      </w:r>
    </w:p>
    <w:p w14:paraId="52CF8B6D" w14:textId="7F24AAE9" w:rsidR="009A4CFC" w:rsidRPr="009A4CFC" w:rsidRDefault="009A4CFC" w:rsidP="009A4CFC">
      <w:pPr>
        <w:tabs>
          <w:tab w:val="right" w:leader="dot" w:pos="2520"/>
        </w:tabs>
        <w:rPr>
          <w:sz w:val="20"/>
        </w:rPr>
      </w:pPr>
      <w:r w:rsidRPr="009A4CFC">
        <w:rPr>
          <w:sz w:val="20"/>
        </w:rPr>
        <w:t>H. 4928</w:t>
      </w:r>
      <w:r w:rsidRPr="009A4CFC">
        <w:rPr>
          <w:sz w:val="20"/>
        </w:rPr>
        <w:tab/>
        <w:t>16</w:t>
      </w:r>
    </w:p>
    <w:p w14:paraId="550CC206" w14:textId="657C4A20" w:rsidR="009A4CFC" w:rsidRPr="009A4CFC" w:rsidRDefault="009A4CFC" w:rsidP="009A4CFC">
      <w:pPr>
        <w:tabs>
          <w:tab w:val="right" w:leader="dot" w:pos="2520"/>
        </w:tabs>
        <w:rPr>
          <w:sz w:val="20"/>
        </w:rPr>
      </w:pPr>
      <w:r w:rsidRPr="009A4CFC">
        <w:rPr>
          <w:sz w:val="20"/>
        </w:rPr>
        <w:t>H. 4929</w:t>
      </w:r>
      <w:r w:rsidRPr="009A4CFC">
        <w:rPr>
          <w:sz w:val="20"/>
        </w:rPr>
        <w:tab/>
        <w:t>17</w:t>
      </w:r>
    </w:p>
    <w:p w14:paraId="3B11BA4B" w14:textId="3224A14B" w:rsidR="009A4CFC" w:rsidRPr="009A4CFC" w:rsidRDefault="009A4CFC" w:rsidP="009A4CFC">
      <w:pPr>
        <w:tabs>
          <w:tab w:val="right" w:leader="dot" w:pos="2520"/>
        </w:tabs>
        <w:rPr>
          <w:sz w:val="20"/>
        </w:rPr>
      </w:pPr>
      <w:r w:rsidRPr="009A4CFC">
        <w:rPr>
          <w:sz w:val="20"/>
        </w:rPr>
        <w:t>H. 4930</w:t>
      </w:r>
      <w:r w:rsidRPr="009A4CFC">
        <w:rPr>
          <w:sz w:val="20"/>
        </w:rPr>
        <w:tab/>
        <w:t>17</w:t>
      </w:r>
    </w:p>
    <w:p w14:paraId="0E418886" w14:textId="031F23F2" w:rsidR="009A4CFC" w:rsidRPr="009A4CFC" w:rsidRDefault="009A4CFC" w:rsidP="009A4CFC">
      <w:pPr>
        <w:tabs>
          <w:tab w:val="right" w:leader="dot" w:pos="2520"/>
        </w:tabs>
        <w:rPr>
          <w:sz w:val="20"/>
        </w:rPr>
      </w:pPr>
      <w:r w:rsidRPr="009A4CFC">
        <w:rPr>
          <w:sz w:val="20"/>
        </w:rPr>
        <w:t>H. 4931</w:t>
      </w:r>
      <w:r w:rsidRPr="009A4CFC">
        <w:rPr>
          <w:sz w:val="20"/>
        </w:rPr>
        <w:tab/>
        <w:t>17</w:t>
      </w:r>
    </w:p>
    <w:p w14:paraId="4EE1781B" w14:textId="3AC97256" w:rsidR="009A4CFC" w:rsidRPr="009A4CFC" w:rsidRDefault="009A4CFC" w:rsidP="009A4CFC">
      <w:pPr>
        <w:tabs>
          <w:tab w:val="right" w:leader="dot" w:pos="2520"/>
        </w:tabs>
        <w:rPr>
          <w:sz w:val="20"/>
        </w:rPr>
      </w:pPr>
      <w:r w:rsidRPr="009A4CFC">
        <w:rPr>
          <w:sz w:val="20"/>
        </w:rPr>
        <w:t>H. 4932</w:t>
      </w:r>
      <w:r w:rsidRPr="009A4CFC">
        <w:rPr>
          <w:sz w:val="20"/>
        </w:rPr>
        <w:tab/>
        <w:t>17</w:t>
      </w:r>
    </w:p>
    <w:p w14:paraId="311D4CB9" w14:textId="4C151139" w:rsidR="009A4CFC" w:rsidRPr="009A4CFC" w:rsidRDefault="009A4CFC" w:rsidP="009A4CFC">
      <w:pPr>
        <w:tabs>
          <w:tab w:val="right" w:leader="dot" w:pos="2520"/>
        </w:tabs>
        <w:rPr>
          <w:sz w:val="20"/>
        </w:rPr>
      </w:pPr>
      <w:r w:rsidRPr="009A4CFC">
        <w:rPr>
          <w:sz w:val="20"/>
        </w:rPr>
        <w:t>H. 4933</w:t>
      </w:r>
      <w:r w:rsidRPr="009A4CFC">
        <w:rPr>
          <w:sz w:val="20"/>
        </w:rPr>
        <w:tab/>
        <w:t>18</w:t>
      </w:r>
    </w:p>
    <w:p w14:paraId="1AADB8D0" w14:textId="1597D623" w:rsidR="009A4CFC" w:rsidRPr="009A4CFC" w:rsidRDefault="009A4CFC" w:rsidP="009A4CFC">
      <w:pPr>
        <w:tabs>
          <w:tab w:val="right" w:leader="dot" w:pos="2520"/>
        </w:tabs>
        <w:rPr>
          <w:sz w:val="20"/>
        </w:rPr>
      </w:pPr>
      <w:r w:rsidRPr="009A4CFC">
        <w:rPr>
          <w:sz w:val="20"/>
        </w:rPr>
        <w:t>H. 4934</w:t>
      </w:r>
      <w:r w:rsidRPr="009A4CFC">
        <w:rPr>
          <w:sz w:val="20"/>
        </w:rPr>
        <w:tab/>
        <w:t>18</w:t>
      </w:r>
    </w:p>
    <w:p w14:paraId="52B14E5A" w14:textId="7717A2F1" w:rsidR="009A4CFC" w:rsidRPr="009A4CFC" w:rsidRDefault="009A4CFC" w:rsidP="009A4CFC">
      <w:pPr>
        <w:tabs>
          <w:tab w:val="right" w:leader="dot" w:pos="2520"/>
        </w:tabs>
        <w:rPr>
          <w:sz w:val="20"/>
        </w:rPr>
      </w:pPr>
      <w:r w:rsidRPr="009A4CFC">
        <w:rPr>
          <w:sz w:val="20"/>
        </w:rPr>
        <w:t>H. 4935</w:t>
      </w:r>
      <w:r w:rsidRPr="009A4CFC">
        <w:rPr>
          <w:sz w:val="20"/>
        </w:rPr>
        <w:tab/>
        <w:t>18</w:t>
      </w:r>
    </w:p>
    <w:p w14:paraId="15CE3797" w14:textId="23374811" w:rsidR="009A4CFC" w:rsidRPr="009A4CFC" w:rsidRDefault="009A4CFC" w:rsidP="009A4CFC">
      <w:pPr>
        <w:tabs>
          <w:tab w:val="right" w:leader="dot" w:pos="2520"/>
        </w:tabs>
        <w:rPr>
          <w:sz w:val="20"/>
        </w:rPr>
      </w:pPr>
      <w:r w:rsidRPr="009A4CFC">
        <w:rPr>
          <w:sz w:val="20"/>
        </w:rPr>
        <w:t>H. 4936</w:t>
      </w:r>
      <w:r w:rsidRPr="009A4CFC">
        <w:rPr>
          <w:sz w:val="20"/>
        </w:rPr>
        <w:tab/>
        <w:t>31</w:t>
      </w:r>
    </w:p>
    <w:p w14:paraId="62907837" w14:textId="5B60CC97" w:rsidR="009A4CFC" w:rsidRPr="009A4CFC" w:rsidRDefault="009A4CFC" w:rsidP="009A4CFC">
      <w:pPr>
        <w:tabs>
          <w:tab w:val="right" w:leader="dot" w:pos="2520"/>
        </w:tabs>
        <w:rPr>
          <w:sz w:val="20"/>
        </w:rPr>
      </w:pPr>
      <w:r w:rsidRPr="009A4CFC">
        <w:rPr>
          <w:sz w:val="20"/>
        </w:rPr>
        <w:t>H. 4937</w:t>
      </w:r>
      <w:r w:rsidRPr="009A4CFC">
        <w:rPr>
          <w:sz w:val="20"/>
        </w:rPr>
        <w:tab/>
        <w:t>31</w:t>
      </w:r>
    </w:p>
    <w:p w14:paraId="27D978C6" w14:textId="5CFB0890" w:rsidR="009A4CFC" w:rsidRPr="009A4CFC" w:rsidRDefault="009A4CFC" w:rsidP="009A4CFC">
      <w:pPr>
        <w:tabs>
          <w:tab w:val="right" w:leader="dot" w:pos="2520"/>
        </w:tabs>
        <w:rPr>
          <w:sz w:val="20"/>
        </w:rPr>
      </w:pPr>
      <w:r w:rsidRPr="009A4CFC">
        <w:rPr>
          <w:sz w:val="20"/>
        </w:rPr>
        <w:t>H. 4938</w:t>
      </w:r>
      <w:r w:rsidRPr="009A4CFC">
        <w:rPr>
          <w:sz w:val="20"/>
        </w:rPr>
        <w:tab/>
        <w:t>31</w:t>
      </w:r>
    </w:p>
    <w:p w14:paraId="631D4E7D" w14:textId="76590F10" w:rsidR="009A4CFC" w:rsidRPr="009A4CFC" w:rsidRDefault="009A4CFC" w:rsidP="009A4CFC">
      <w:pPr>
        <w:tabs>
          <w:tab w:val="right" w:leader="dot" w:pos="2520"/>
        </w:tabs>
        <w:rPr>
          <w:sz w:val="20"/>
        </w:rPr>
      </w:pPr>
      <w:r w:rsidRPr="009A4CFC">
        <w:rPr>
          <w:sz w:val="20"/>
        </w:rPr>
        <w:t>H. 4939</w:t>
      </w:r>
      <w:r w:rsidRPr="009A4CFC">
        <w:rPr>
          <w:sz w:val="20"/>
        </w:rPr>
        <w:tab/>
        <w:t>30</w:t>
      </w:r>
    </w:p>
    <w:p w14:paraId="138D39DD" w14:textId="77777777" w:rsidR="009A4CFC" w:rsidRPr="009A4CFC" w:rsidRDefault="009A4CFC" w:rsidP="009A4CFC">
      <w:pPr>
        <w:tabs>
          <w:tab w:val="right" w:leader="dot" w:pos="2520"/>
        </w:tabs>
        <w:rPr>
          <w:sz w:val="20"/>
        </w:rPr>
      </w:pPr>
    </w:p>
    <w:p w14:paraId="6DE54053" w14:textId="0EE1AC89" w:rsidR="009A4CFC" w:rsidRPr="009A4CFC" w:rsidRDefault="009A4CFC" w:rsidP="009A4CFC">
      <w:pPr>
        <w:tabs>
          <w:tab w:val="right" w:leader="dot" w:pos="2520"/>
        </w:tabs>
        <w:rPr>
          <w:sz w:val="20"/>
        </w:rPr>
      </w:pPr>
      <w:r w:rsidRPr="009A4CFC">
        <w:rPr>
          <w:sz w:val="20"/>
        </w:rPr>
        <w:t>S. 245</w:t>
      </w:r>
      <w:r w:rsidRPr="009A4CFC">
        <w:rPr>
          <w:sz w:val="20"/>
        </w:rPr>
        <w:tab/>
        <w:t>8</w:t>
      </w:r>
    </w:p>
    <w:p w14:paraId="07191AE7" w14:textId="6929CB09" w:rsidR="009A4CFC" w:rsidRPr="009A4CFC" w:rsidRDefault="009A4CFC" w:rsidP="009A4CFC">
      <w:pPr>
        <w:tabs>
          <w:tab w:val="right" w:leader="dot" w:pos="2520"/>
        </w:tabs>
        <w:rPr>
          <w:sz w:val="20"/>
        </w:rPr>
      </w:pPr>
      <w:r w:rsidRPr="009A4CFC">
        <w:rPr>
          <w:sz w:val="20"/>
        </w:rPr>
        <w:t>S. 410</w:t>
      </w:r>
      <w:r w:rsidRPr="009A4CFC">
        <w:rPr>
          <w:sz w:val="20"/>
        </w:rPr>
        <w:tab/>
        <w:t>7</w:t>
      </w:r>
    </w:p>
    <w:p w14:paraId="71BBD54E" w14:textId="4DF30480" w:rsidR="009A4CFC" w:rsidRPr="009A4CFC" w:rsidRDefault="009A4CFC" w:rsidP="009A4CFC">
      <w:pPr>
        <w:tabs>
          <w:tab w:val="right" w:leader="dot" w:pos="2520"/>
        </w:tabs>
        <w:rPr>
          <w:sz w:val="20"/>
        </w:rPr>
      </w:pPr>
      <w:r w:rsidRPr="009A4CFC">
        <w:rPr>
          <w:sz w:val="20"/>
        </w:rPr>
        <w:t>S. 738</w:t>
      </w:r>
      <w:r w:rsidRPr="009A4CFC">
        <w:rPr>
          <w:sz w:val="20"/>
        </w:rPr>
        <w:tab/>
        <w:t>24</w:t>
      </w:r>
    </w:p>
    <w:p w14:paraId="7BCD86D3" w14:textId="77777777" w:rsidR="009A4CFC" w:rsidRDefault="009A4CFC" w:rsidP="009A4CFC">
      <w:pPr>
        <w:tabs>
          <w:tab w:val="right" w:leader="dot" w:pos="2520"/>
        </w:tabs>
        <w:rPr>
          <w:sz w:val="20"/>
        </w:rPr>
      </w:pPr>
      <w:r w:rsidRPr="009A4CFC">
        <w:rPr>
          <w:sz w:val="20"/>
        </w:rPr>
        <w:t>S. 882</w:t>
      </w:r>
      <w:r w:rsidRPr="009A4CFC">
        <w:rPr>
          <w:sz w:val="20"/>
        </w:rPr>
        <w:tab/>
        <w:t>19</w:t>
      </w:r>
    </w:p>
    <w:p w14:paraId="51BD1B1F" w14:textId="4F2FE769" w:rsidR="009A4CFC" w:rsidRPr="009A4CFC" w:rsidRDefault="009A4CFC" w:rsidP="009A4CFC">
      <w:pPr>
        <w:tabs>
          <w:tab w:val="right" w:leader="dot" w:pos="2520"/>
        </w:tabs>
        <w:rPr>
          <w:sz w:val="20"/>
        </w:rPr>
      </w:pPr>
    </w:p>
    <w:sectPr w:rsidR="009A4CFC" w:rsidRPr="009A4CFC" w:rsidSect="009A4CF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9A308" w14:textId="77777777" w:rsidR="004C30D7" w:rsidRDefault="004C30D7">
      <w:r>
        <w:separator/>
      </w:r>
    </w:p>
  </w:endnote>
  <w:endnote w:type="continuationSeparator" w:id="0">
    <w:p w14:paraId="72A6931F" w14:textId="77777777" w:rsidR="004C30D7" w:rsidRDefault="004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C8DC"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D84C8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4806"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33B9F0"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4A14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8288" w14:textId="77777777" w:rsidR="004C30D7" w:rsidRDefault="004C30D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F87552" w14:textId="77777777" w:rsidR="004C30D7" w:rsidRDefault="004C3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22DD" w14:textId="77777777" w:rsidR="004C30D7" w:rsidRDefault="004C30D7">
      <w:r>
        <w:separator/>
      </w:r>
    </w:p>
  </w:footnote>
  <w:footnote w:type="continuationSeparator" w:id="0">
    <w:p w14:paraId="4ACBFCB2" w14:textId="77777777" w:rsidR="004C30D7" w:rsidRDefault="004C3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F03FD" w14:textId="77777777" w:rsidR="004C30D7" w:rsidRDefault="004C30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59DC" w14:textId="77777777" w:rsidR="004C30D7" w:rsidRDefault="004C30D7">
    <w:pPr>
      <w:pStyle w:val="Header"/>
      <w:jc w:val="center"/>
      <w:rPr>
        <w:b/>
      </w:rPr>
    </w:pPr>
    <w:r>
      <w:rPr>
        <w:b/>
      </w:rPr>
      <w:t>WEDNESDAY, JANUARY 24, 2024</w:t>
    </w:r>
  </w:p>
  <w:p w14:paraId="39F472CF" w14:textId="41ADD4E0"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1282" w14:textId="1BB3073D"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8890" w14:textId="77777777" w:rsidR="004C30D7" w:rsidRDefault="004C30D7">
    <w:pPr>
      <w:pStyle w:val="Header"/>
      <w:jc w:val="center"/>
      <w:rPr>
        <w:b/>
      </w:rPr>
    </w:pPr>
    <w:r>
      <w:rPr>
        <w:b/>
      </w:rPr>
      <w:t>Wednesday, January 24, 2024</w:t>
    </w:r>
  </w:p>
  <w:p w14:paraId="62F3E92E" w14:textId="77777777" w:rsidR="004C30D7" w:rsidRDefault="004C30D7">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3987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D7"/>
    <w:rsid w:val="00233497"/>
    <w:rsid w:val="00375044"/>
    <w:rsid w:val="00394B4B"/>
    <w:rsid w:val="004C30D7"/>
    <w:rsid w:val="00527D78"/>
    <w:rsid w:val="0065608D"/>
    <w:rsid w:val="009A4CFC"/>
    <w:rsid w:val="00F25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2FB16"/>
  <w15:chartTrackingRefBased/>
  <w15:docId w15:val="{6504710F-C067-47AB-8573-FBF475F53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C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C30D7"/>
    <w:rPr>
      <w:b/>
      <w:sz w:val="30"/>
    </w:rPr>
  </w:style>
  <w:style w:type="paragraph" w:customStyle="1" w:styleId="Cover1">
    <w:name w:val="Cover1"/>
    <w:basedOn w:val="Normal"/>
    <w:rsid w:val="004C30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C30D7"/>
    <w:pPr>
      <w:ind w:firstLine="0"/>
      <w:jc w:val="left"/>
    </w:pPr>
    <w:rPr>
      <w:sz w:val="20"/>
    </w:rPr>
  </w:style>
  <w:style w:type="paragraph" w:customStyle="1" w:styleId="Cover3">
    <w:name w:val="Cover3"/>
    <w:basedOn w:val="Normal"/>
    <w:rsid w:val="004C30D7"/>
    <w:pPr>
      <w:ind w:firstLine="0"/>
      <w:jc w:val="center"/>
    </w:pPr>
    <w:rPr>
      <w:b/>
    </w:rPr>
  </w:style>
  <w:style w:type="paragraph" w:customStyle="1" w:styleId="Cover4">
    <w:name w:val="Cover4"/>
    <w:basedOn w:val="Cover1"/>
    <w:rsid w:val="004C30D7"/>
    <w:pPr>
      <w:keepNext/>
    </w:pPr>
    <w:rPr>
      <w:b/>
      <w:sz w:val="20"/>
    </w:rPr>
  </w:style>
  <w:style w:type="paragraph" w:customStyle="1" w:styleId="scamendsponsorline">
    <w:name w:val="sc_amend_sponsorline"/>
    <w:qFormat/>
    <w:rsid w:val="0065608D"/>
    <w:pPr>
      <w:widowControl w:val="0"/>
    </w:pPr>
    <w:rPr>
      <w:rFonts w:eastAsia="Yu Gothic Light"/>
      <w:sz w:val="28"/>
      <w:szCs w:val="28"/>
    </w:rPr>
  </w:style>
  <w:style w:type="paragraph" w:customStyle="1" w:styleId="scamendlanginstruction">
    <w:name w:val="sc_amend_langinstruction"/>
    <w:qFormat/>
    <w:rsid w:val="0065608D"/>
    <w:pPr>
      <w:widowControl w:val="0"/>
      <w:spacing w:before="480" w:after="480"/>
    </w:pPr>
    <w:rPr>
      <w:rFonts w:eastAsia="Yu Gothic Light"/>
      <w:sz w:val="28"/>
      <w:szCs w:val="28"/>
    </w:rPr>
  </w:style>
  <w:style w:type="paragraph" w:customStyle="1" w:styleId="scamendtitleconform">
    <w:name w:val="sc_amend_titleconform"/>
    <w:qFormat/>
    <w:rsid w:val="0065608D"/>
    <w:pPr>
      <w:widowControl w:val="0"/>
      <w:ind w:left="216"/>
    </w:pPr>
    <w:rPr>
      <w:rFonts w:eastAsia="Yu Gothic Light"/>
      <w:sz w:val="28"/>
      <w:szCs w:val="28"/>
    </w:rPr>
  </w:style>
  <w:style w:type="paragraph" w:customStyle="1" w:styleId="scamendconformline">
    <w:name w:val="sc_amend_conformline"/>
    <w:qFormat/>
    <w:rsid w:val="0065608D"/>
    <w:pPr>
      <w:widowControl w:val="0"/>
      <w:spacing w:before="720"/>
      <w:ind w:left="216"/>
    </w:pPr>
    <w:rPr>
      <w:rFonts w:eastAsia="Yu Gothic Light"/>
      <w:sz w:val="28"/>
      <w:szCs w:val="28"/>
    </w:rPr>
  </w:style>
  <w:style w:type="paragraph" w:customStyle="1" w:styleId="scnoncodifiedsection">
    <w:name w:val="sc_non_codified_section"/>
    <w:qFormat/>
    <w:rsid w:val="0065608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emptyline">
    <w:name w:val="sc_empty_line"/>
    <w:qFormat/>
    <w:rsid w:val="0065608D"/>
    <w:pPr>
      <w:widowControl w:val="0"/>
      <w:suppressAutoHyphens/>
      <w:spacing w:line="360" w:lineRule="auto"/>
      <w:jc w:val="both"/>
    </w:pPr>
    <w:rPr>
      <w:rFonts w:eastAsia="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14574</Words>
  <Characters>80605</Characters>
  <Application>Microsoft Office Word</Application>
  <DocSecurity>0</DocSecurity>
  <Lines>2562</Lines>
  <Paragraphs>1115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1/24/2024 - South Carolina Legislature Online</dc:title>
  <dc:subject/>
  <dc:creator>Olivia Mullins</dc:creator>
  <cp:keywords/>
  <dc:description/>
  <cp:lastModifiedBy>Olivia Mullins</cp:lastModifiedBy>
  <cp:revision>4</cp:revision>
  <dcterms:created xsi:type="dcterms:W3CDTF">2024-01-25T00:56:00Z</dcterms:created>
  <dcterms:modified xsi:type="dcterms:W3CDTF">2024-01-25T01:10:00Z</dcterms:modified>
</cp:coreProperties>
</file>