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EC95" w14:textId="598E7E58" w:rsidR="0036113A" w:rsidRDefault="00D41E31">
      <w:pPr>
        <w:pStyle w:val="Title"/>
      </w:pPr>
      <w:r>
        <w:t xml:space="preserve">SENATE TO MEET AT </w:t>
      </w:r>
      <w:r w:rsidR="005B0662">
        <w:t>11:00 A.M.</w:t>
      </w:r>
      <w:r>
        <w:t xml:space="preserve"> TODAY</w:t>
      </w:r>
    </w:p>
    <w:p w14:paraId="762AD0B7" w14:textId="77777777" w:rsidR="0036113A" w:rsidRDefault="0036113A">
      <w:pPr>
        <w:tabs>
          <w:tab w:val="left" w:pos="432"/>
          <w:tab w:val="left" w:pos="864"/>
        </w:tabs>
      </w:pPr>
    </w:p>
    <w:p w14:paraId="6395EC59" w14:textId="77777777" w:rsidR="0036113A" w:rsidRDefault="0036113A">
      <w:pPr>
        <w:tabs>
          <w:tab w:val="left" w:pos="432"/>
          <w:tab w:val="left" w:pos="864"/>
        </w:tabs>
      </w:pPr>
    </w:p>
    <w:p w14:paraId="0998F385" w14:textId="46304389" w:rsidR="0036113A" w:rsidRPr="00407CDE" w:rsidRDefault="00D41E31" w:rsidP="00407CDE">
      <w:pPr>
        <w:jc w:val="right"/>
        <w:rPr>
          <w:b/>
          <w:sz w:val="26"/>
          <w:szCs w:val="26"/>
        </w:rPr>
      </w:pPr>
      <w:r w:rsidRPr="00407CDE">
        <w:rPr>
          <w:b/>
          <w:sz w:val="26"/>
          <w:szCs w:val="26"/>
        </w:rPr>
        <w:tab/>
        <w:t xml:space="preserve">NO.  </w:t>
      </w:r>
      <w:r w:rsidR="005B0662">
        <w:rPr>
          <w:b/>
          <w:sz w:val="26"/>
          <w:szCs w:val="26"/>
        </w:rPr>
        <w:t>27</w:t>
      </w:r>
    </w:p>
    <w:p w14:paraId="4BC2D8FB" w14:textId="77777777" w:rsidR="0036113A" w:rsidRDefault="0036113A">
      <w:pPr>
        <w:tabs>
          <w:tab w:val="left" w:pos="432"/>
          <w:tab w:val="left" w:pos="864"/>
        </w:tabs>
      </w:pPr>
    </w:p>
    <w:p w14:paraId="0D0B00B6" w14:textId="77777777" w:rsidR="0036113A" w:rsidRPr="00407CDE" w:rsidRDefault="00D41E31" w:rsidP="00407CDE">
      <w:pPr>
        <w:jc w:val="center"/>
        <w:rPr>
          <w:b/>
          <w:sz w:val="32"/>
          <w:szCs w:val="32"/>
        </w:rPr>
      </w:pPr>
      <w:r w:rsidRPr="00407CDE">
        <w:rPr>
          <w:b/>
          <w:sz w:val="32"/>
          <w:szCs w:val="32"/>
        </w:rPr>
        <w:t>CALENDAR</w:t>
      </w:r>
    </w:p>
    <w:p w14:paraId="7A26EC54" w14:textId="77777777" w:rsidR="0036113A" w:rsidRDefault="0036113A">
      <w:pPr>
        <w:tabs>
          <w:tab w:val="left" w:pos="432"/>
          <w:tab w:val="left" w:pos="864"/>
        </w:tabs>
      </w:pPr>
    </w:p>
    <w:p w14:paraId="424544C8" w14:textId="77777777" w:rsidR="0036113A" w:rsidRDefault="00D41E31">
      <w:pPr>
        <w:tabs>
          <w:tab w:val="left" w:pos="432"/>
          <w:tab w:val="left" w:pos="864"/>
        </w:tabs>
        <w:jc w:val="center"/>
      </w:pPr>
      <w:r>
        <w:t>OF THE</w:t>
      </w:r>
    </w:p>
    <w:p w14:paraId="766C86A4" w14:textId="77777777" w:rsidR="0036113A" w:rsidRDefault="0036113A">
      <w:pPr>
        <w:tabs>
          <w:tab w:val="left" w:pos="432"/>
          <w:tab w:val="left" w:pos="864"/>
        </w:tabs>
      </w:pPr>
    </w:p>
    <w:p w14:paraId="3C76478D" w14:textId="77777777" w:rsidR="0036113A" w:rsidRPr="00407CDE" w:rsidRDefault="00D41E31" w:rsidP="00407CDE">
      <w:pPr>
        <w:jc w:val="center"/>
        <w:rPr>
          <w:b/>
          <w:sz w:val="32"/>
          <w:szCs w:val="32"/>
        </w:rPr>
      </w:pPr>
      <w:r w:rsidRPr="00407CDE">
        <w:rPr>
          <w:b/>
          <w:sz w:val="32"/>
          <w:szCs w:val="32"/>
        </w:rPr>
        <w:t>SENATE</w:t>
      </w:r>
    </w:p>
    <w:p w14:paraId="20A3BD5F" w14:textId="77777777" w:rsidR="0036113A" w:rsidRDefault="0036113A">
      <w:pPr>
        <w:tabs>
          <w:tab w:val="left" w:pos="432"/>
          <w:tab w:val="left" w:pos="864"/>
        </w:tabs>
      </w:pPr>
    </w:p>
    <w:p w14:paraId="44A4B47C" w14:textId="77777777" w:rsidR="0036113A" w:rsidRPr="00CC3993" w:rsidRDefault="00D41E31" w:rsidP="00407CDE">
      <w:pPr>
        <w:tabs>
          <w:tab w:val="left" w:pos="432"/>
          <w:tab w:val="left" w:pos="864"/>
        </w:tabs>
        <w:jc w:val="center"/>
      </w:pPr>
      <w:r>
        <w:t>OF THE</w:t>
      </w:r>
    </w:p>
    <w:p w14:paraId="7DACE41E" w14:textId="77777777" w:rsidR="00CC3993" w:rsidRDefault="00CC3993" w:rsidP="00407CDE">
      <w:pPr>
        <w:tabs>
          <w:tab w:val="left" w:pos="432"/>
          <w:tab w:val="left" w:pos="864"/>
        </w:tabs>
        <w:jc w:val="center"/>
      </w:pPr>
    </w:p>
    <w:p w14:paraId="6CB84264" w14:textId="77777777" w:rsidR="0036113A" w:rsidRDefault="0036113A">
      <w:pPr>
        <w:tabs>
          <w:tab w:val="left" w:pos="432"/>
          <w:tab w:val="left" w:pos="864"/>
        </w:tabs>
      </w:pPr>
    </w:p>
    <w:p w14:paraId="73D7DAF4" w14:textId="77777777" w:rsidR="0036113A" w:rsidRPr="00407CDE" w:rsidRDefault="00D41E31" w:rsidP="00586C8F">
      <w:pPr>
        <w:jc w:val="center"/>
        <w:rPr>
          <w:b/>
          <w:sz w:val="32"/>
          <w:szCs w:val="32"/>
        </w:rPr>
      </w:pPr>
      <w:r w:rsidRPr="00407CDE">
        <w:rPr>
          <w:b/>
          <w:sz w:val="32"/>
          <w:szCs w:val="32"/>
        </w:rPr>
        <w:t>STATE OF SOUTH CAROLINA</w:t>
      </w:r>
    </w:p>
    <w:p w14:paraId="3AF7C0BF" w14:textId="77777777" w:rsidR="0036113A" w:rsidRDefault="0036113A">
      <w:pPr>
        <w:tabs>
          <w:tab w:val="left" w:pos="432"/>
          <w:tab w:val="left" w:pos="864"/>
        </w:tabs>
      </w:pPr>
    </w:p>
    <w:p w14:paraId="4DAA2DD6" w14:textId="77777777" w:rsidR="0036113A" w:rsidRDefault="0036113A">
      <w:pPr>
        <w:tabs>
          <w:tab w:val="left" w:pos="432"/>
          <w:tab w:val="left" w:pos="864"/>
        </w:tabs>
      </w:pPr>
    </w:p>
    <w:p w14:paraId="14AD4B67" w14:textId="77777777" w:rsidR="0036113A" w:rsidRDefault="0036113A">
      <w:pPr>
        <w:tabs>
          <w:tab w:val="right" w:pos="6307"/>
        </w:tabs>
        <w:jc w:val="center"/>
        <w:rPr>
          <w:b/>
        </w:rPr>
      </w:pPr>
      <w:r w:rsidRPr="0036113A">
        <w:rPr>
          <w:b/>
        </w:rPr>
        <w:object w:dxaOrig="3177" w:dyaOrig="3176" w14:anchorId="530C0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0043598" r:id="rId8"/>
        </w:object>
      </w:r>
    </w:p>
    <w:p w14:paraId="57326E08" w14:textId="77777777" w:rsidR="0036113A" w:rsidRDefault="0036113A">
      <w:pPr>
        <w:tabs>
          <w:tab w:val="left" w:pos="432"/>
          <w:tab w:val="left" w:pos="864"/>
        </w:tabs>
      </w:pPr>
    </w:p>
    <w:p w14:paraId="44B40AEA" w14:textId="77777777" w:rsidR="0036113A" w:rsidRDefault="0036113A">
      <w:pPr>
        <w:tabs>
          <w:tab w:val="left" w:pos="432"/>
          <w:tab w:val="left" w:pos="864"/>
        </w:tabs>
      </w:pPr>
    </w:p>
    <w:p w14:paraId="4A137CF6" w14:textId="77777777" w:rsidR="0036113A" w:rsidRDefault="0036113A">
      <w:pPr>
        <w:tabs>
          <w:tab w:val="left" w:pos="432"/>
          <w:tab w:val="left" w:pos="864"/>
        </w:tabs>
      </w:pPr>
    </w:p>
    <w:p w14:paraId="68ADCDE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6EC1A76E" w14:textId="77777777" w:rsidR="0036113A" w:rsidRDefault="0036113A">
      <w:pPr>
        <w:tabs>
          <w:tab w:val="left" w:pos="432"/>
          <w:tab w:val="left" w:pos="864"/>
        </w:tabs>
      </w:pPr>
    </w:p>
    <w:p w14:paraId="164118DB" w14:textId="77777777" w:rsidR="0036113A" w:rsidRDefault="00D41E31">
      <w:pPr>
        <w:tabs>
          <w:tab w:val="left" w:pos="432"/>
          <w:tab w:val="left" w:pos="864"/>
        </w:tabs>
        <w:jc w:val="center"/>
        <w:rPr>
          <w:b/>
        </w:rPr>
      </w:pPr>
      <w:r>
        <w:rPr>
          <w:b/>
        </w:rPr>
        <w:t>_______________</w:t>
      </w:r>
    </w:p>
    <w:p w14:paraId="5A6340A1" w14:textId="77777777" w:rsidR="0036113A" w:rsidRDefault="0036113A">
      <w:pPr>
        <w:tabs>
          <w:tab w:val="left" w:pos="432"/>
          <w:tab w:val="left" w:pos="864"/>
        </w:tabs>
      </w:pPr>
    </w:p>
    <w:p w14:paraId="2CB34DBC" w14:textId="77777777" w:rsidR="0036113A" w:rsidRDefault="0036113A">
      <w:pPr>
        <w:tabs>
          <w:tab w:val="left" w:pos="432"/>
          <w:tab w:val="left" w:pos="864"/>
        </w:tabs>
      </w:pPr>
    </w:p>
    <w:p w14:paraId="75B9F8B0" w14:textId="2C3E625B" w:rsidR="0036113A" w:rsidRPr="00407CDE" w:rsidRDefault="00515E6D" w:rsidP="00407CDE">
      <w:pPr>
        <w:jc w:val="center"/>
        <w:rPr>
          <w:b/>
        </w:rPr>
      </w:pPr>
      <w:r>
        <w:rPr>
          <w:b/>
        </w:rPr>
        <w:t>THURSDAY</w:t>
      </w:r>
      <w:r w:rsidR="005B0662">
        <w:rPr>
          <w:b/>
        </w:rPr>
        <w:t>, FEBRUARY 22, 2024</w:t>
      </w:r>
    </w:p>
    <w:p w14:paraId="7A867E8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4B023C3" w14:textId="77777777" w:rsidR="0036113A" w:rsidRDefault="0036113A">
      <w:pPr>
        <w:tabs>
          <w:tab w:val="left" w:pos="432"/>
          <w:tab w:val="left" w:pos="864"/>
        </w:tabs>
      </w:pPr>
    </w:p>
    <w:p w14:paraId="44589DE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6AF3569" w14:textId="0B6BE5F0" w:rsidR="0036113A" w:rsidRDefault="00515E6D" w:rsidP="0062310D">
      <w:pPr>
        <w:tabs>
          <w:tab w:val="left" w:pos="432"/>
          <w:tab w:val="left" w:pos="864"/>
        </w:tabs>
        <w:jc w:val="center"/>
        <w:rPr>
          <w:b/>
        </w:rPr>
      </w:pPr>
      <w:r>
        <w:rPr>
          <w:b/>
        </w:rPr>
        <w:lastRenderedPageBreak/>
        <w:t>Thursday</w:t>
      </w:r>
      <w:r w:rsidR="005B0662">
        <w:rPr>
          <w:b/>
        </w:rPr>
        <w:t>, February 22, 2024</w:t>
      </w:r>
    </w:p>
    <w:p w14:paraId="5AA0CC58" w14:textId="77777777" w:rsidR="0036113A" w:rsidRDefault="0036113A" w:rsidP="0062310D">
      <w:pPr>
        <w:tabs>
          <w:tab w:val="left" w:pos="432"/>
          <w:tab w:val="left" w:pos="864"/>
        </w:tabs>
      </w:pPr>
    </w:p>
    <w:p w14:paraId="65CC2595" w14:textId="77777777" w:rsidR="0036113A" w:rsidRDefault="0036113A" w:rsidP="0062310D">
      <w:pPr>
        <w:tabs>
          <w:tab w:val="left" w:pos="432"/>
          <w:tab w:val="left" w:pos="864"/>
        </w:tabs>
      </w:pPr>
    </w:p>
    <w:p w14:paraId="75AB9C3C" w14:textId="77777777" w:rsidR="00784CF4" w:rsidRDefault="00784CF4" w:rsidP="00784CF4">
      <w:pPr>
        <w:pStyle w:val="CALENDARHEADING"/>
      </w:pPr>
      <w:r>
        <w:t>INVITATIONS</w:t>
      </w:r>
    </w:p>
    <w:p w14:paraId="53959252" w14:textId="77777777" w:rsidR="00784CF4" w:rsidRPr="00155A6D" w:rsidRDefault="00784CF4" w:rsidP="00784CF4"/>
    <w:p w14:paraId="2C1B3C9E" w14:textId="77777777" w:rsidR="00784CF4" w:rsidRDefault="00784CF4" w:rsidP="00784CF4">
      <w:pPr>
        <w:tabs>
          <w:tab w:val="left" w:pos="432"/>
          <w:tab w:val="left" w:pos="864"/>
        </w:tabs>
      </w:pPr>
    </w:p>
    <w:p w14:paraId="29E520CB" w14:textId="77777777" w:rsidR="00784CF4" w:rsidRPr="003058E4" w:rsidRDefault="00784CF4" w:rsidP="00784CF4">
      <w:pPr>
        <w:jc w:val="left"/>
        <w:rPr>
          <w:rFonts w:cs="Arial"/>
          <w:b/>
          <w:bCs/>
          <w:color w:val="000000"/>
          <w:sz w:val="24"/>
          <w:szCs w:val="24"/>
        </w:rPr>
      </w:pPr>
      <w:r w:rsidRPr="003058E4">
        <w:rPr>
          <w:rFonts w:cs="Arial"/>
          <w:b/>
          <w:bCs/>
          <w:color w:val="000000"/>
          <w:sz w:val="24"/>
          <w:szCs w:val="24"/>
        </w:rPr>
        <w:t>Tuesday, February 27, 2024 - 6:00 - 9:00 p.m.</w:t>
      </w:r>
    </w:p>
    <w:p w14:paraId="5627D39A" w14:textId="77777777" w:rsidR="00784CF4" w:rsidRPr="003058E4" w:rsidRDefault="00784CF4" w:rsidP="00784CF4">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50ED9C34" w14:textId="77777777" w:rsidR="00784CF4" w:rsidRDefault="00784CF4" w:rsidP="00784CF4">
      <w:pPr>
        <w:rPr>
          <w:rFonts w:cs="Arial"/>
          <w:b/>
          <w:bCs/>
          <w:color w:val="000000"/>
          <w:sz w:val="24"/>
          <w:szCs w:val="24"/>
        </w:rPr>
      </w:pPr>
      <w:r>
        <w:rPr>
          <w:rFonts w:cs="Arial"/>
          <w:color w:val="000000"/>
          <w:sz w:val="24"/>
          <w:szCs w:val="24"/>
        </w:rPr>
        <w:t>(Accepted-January 30, 2024)</w:t>
      </w:r>
    </w:p>
    <w:p w14:paraId="468E47E3" w14:textId="77777777" w:rsidR="00784CF4" w:rsidRPr="003058E4" w:rsidRDefault="00784CF4" w:rsidP="00784CF4">
      <w:pPr>
        <w:rPr>
          <w:rFonts w:cs="Arial"/>
          <w:b/>
          <w:bCs/>
          <w:color w:val="000000"/>
          <w:sz w:val="24"/>
          <w:szCs w:val="24"/>
        </w:rPr>
      </w:pPr>
    </w:p>
    <w:p w14:paraId="5B68B6DD" w14:textId="77777777" w:rsidR="00784CF4" w:rsidRPr="003058E4" w:rsidRDefault="00784CF4" w:rsidP="00784CF4">
      <w:pPr>
        <w:rPr>
          <w:rFonts w:cs="Arial"/>
          <w:b/>
          <w:bCs/>
          <w:color w:val="000000"/>
          <w:sz w:val="24"/>
          <w:szCs w:val="24"/>
        </w:rPr>
      </w:pPr>
      <w:r w:rsidRPr="003058E4">
        <w:rPr>
          <w:rFonts w:cs="Arial"/>
          <w:b/>
          <w:bCs/>
          <w:color w:val="000000"/>
          <w:sz w:val="24"/>
          <w:szCs w:val="24"/>
        </w:rPr>
        <w:t>Wednesday, February 28, 2024 - 8:00 - 10:00 a.m.</w:t>
      </w:r>
    </w:p>
    <w:p w14:paraId="5B3C2F99" w14:textId="77777777" w:rsidR="00784CF4" w:rsidRPr="003058E4" w:rsidRDefault="00784CF4" w:rsidP="00784CF4">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2EFAEF54" w14:textId="77777777" w:rsidR="00784CF4" w:rsidRDefault="00784CF4" w:rsidP="00784CF4">
      <w:pPr>
        <w:rPr>
          <w:rFonts w:cs="Arial"/>
          <w:color w:val="000000"/>
          <w:sz w:val="24"/>
          <w:szCs w:val="24"/>
        </w:rPr>
      </w:pPr>
      <w:r>
        <w:rPr>
          <w:rFonts w:cs="Arial"/>
          <w:color w:val="000000"/>
          <w:sz w:val="24"/>
          <w:szCs w:val="24"/>
        </w:rPr>
        <w:t>(Accepted-January 30, 2024)</w:t>
      </w:r>
    </w:p>
    <w:p w14:paraId="6BBC2ED2" w14:textId="77777777" w:rsidR="00784CF4" w:rsidRPr="003058E4" w:rsidRDefault="00784CF4" w:rsidP="00784CF4">
      <w:pPr>
        <w:rPr>
          <w:rFonts w:cs="Arial"/>
          <w:b/>
          <w:bCs/>
          <w:color w:val="000000"/>
          <w:sz w:val="24"/>
          <w:szCs w:val="24"/>
        </w:rPr>
      </w:pPr>
    </w:p>
    <w:p w14:paraId="2D5D2F2B" w14:textId="77777777" w:rsidR="00784CF4" w:rsidRPr="003058E4" w:rsidRDefault="00784CF4" w:rsidP="00784CF4">
      <w:pPr>
        <w:rPr>
          <w:rFonts w:cs="Arial"/>
          <w:b/>
          <w:bCs/>
          <w:color w:val="000000"/>
          <w:sz w:val="24"/>
          <w:szCs w:val="24"/>
        </w:rPr>
      </w:pPr>
      <w:r w:rsidRPr="003058E4">
        <w:rPr>
          <w:rFonts w:cs="Arial"/>
          <w:b/>
          <w:bCs/>
          <w:color w:val="000000"/>
          <w:sz w:val="24"/>
          <w:szCs w:val="24"/>
        </w:rPr>
        <w:t>Wednesday, February 28, 2024 - 11:30 a.m. - 2:00 p.m.</w:t>
      </w:r>
    </w:p>
    <w:p w14:paraId="6AE74847" w14:textId="77777777" w:rsidR="00784CF4" w:rsidRPr="003058E4" w:rsidRDefault="00784CF4" w:rsidP="00784CF4">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45CCCCD2" w14:textId="77777777" w:rsidR="00784CF4" w:rsidRDefault="00784CF4" w:rsidP="00784CF4">
      <w:pPr>
        <w:rPr>
          <w:rFonts w:cs="Arial"/>
          <w:color w:val="000000"/>
          <w:sz w:val="24"/>
          <w:szCs w:val="24"/>
        </w:rPr>
      </w:pPr>
      <w:r>
        <w:rPr>
          <w:rFonts w:cs="Arial"/>
          <w:color w:val="000000"/>
          <w:sz w:val="24"/>
          <w:szCs w:val="24"/>
        </w:rPr>
        <w:t>(Accepted-January 30, 2024)</w:t>
      </w:r>
    </w:p>
    <w:p w14:paraId="5CDA6609" w14:textId="77777777" w:rsidR="00784CF4" w:rsidRDefault="00784CF4" w:rsidP="00784CF4">
      <w:pPr>
        <w:rPr>
          <w:rFonts w:cs="Arial"/>
          <w:b/>
          <w:bCs/>
          <w:color w:val="000000"/>
          <w:sz w:val="24"/>
          <w:szCs w:val="24"/>
        </w:rPr>
      </w:pPr>
    </w:p>
    <w:p w14:paraId="4A8DB598" w14:textId="77777777" w:rsidR="00784CF4" w:rsidRPr="003058E4" w:rsidRDefault="00784CF4" w:rsidP="00784CF4">
      <w:pPr>
        <w:rPr>
          <w:rFonts w:cs="Arial"/>
          <w:b/>
          <w:bCs/>
          <w:color w:val="000000"/>
          <w:sz w:val="24"/>
          <w:szCs w:val="24"/>
        </w:rPr>
      </w:pPr>
      <w:r w:rsidRPr="003058E4">
        <w:rPr>
          <w:rFonts w:cs="Arial"/>
          <w:b/>
          <w:bCs/>
          <w:color w:val="000000"/>
          <w:sz w:val="24"/>
          <w:szCs w:val="24"/>
        </w:rPr>
        <w:t>Wednesday, February 28, 2024 - 6:00 - 8:00 p.m.</w:t>
      </w:r>
    </w:p>
    <w:p w14:paraId="397C5459" w14:textId="77777777" w:rsidR="00784CF4" w:rsidRPr="003058E4" w:rsidRDefault="00784CF4" w:rsidP="00784CF4">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71BCA2C9" w14:textId="77777777" w:rsidR="00784CF4" w:rsidRDefault="00784CF4" w:rsidP="00784CF4">
      <w:pPr>
        <w:rPr>
          <w:rFonts w:cs="Arial"/>
          <w:color w:val="000000"/>
          <w:sz w:val="24"/>
          <w:szCs w:val="24"/>
        </w:rPr>
      </w:pPr>
      <w:r>
        <w:rPr>
          <w:rFonts w:cs="Arial"/>
          <w:color w:val="000000"/>
          <w:sz w:val="24"/>
          <w:szCs w:val="24"/>
        </w:rPr>
        <w:t>(Accepted-January 30, 2024)</w:t>
      </w:r>
    </w:p>
    <w:p w14:paraId="6CBDEBA8" w14:textId="77777777" w:rsidR="00784CF4" w:rsidRDefault="00784CF4" w:rsidP="00784CF4">
      <w:pPr>
        <w:rPr>
          <w:rFonts w:cs="Arial"/>
          <w:color w:val="000000"/>
          <w:sz w:val="24"/>
          <w:szCs w:val="24"/>
        </w:rPr>
      </w:pPr>
    </w:p>
    <w:p w14:paraId="4D0688F0" w14:textId="77777777" w:rsidR="00784CF4" w:rsidRPr="003058E4" w:rsidRDefault="00784CF4" w:rsidP="00784CF4">
      <w:pPr>
        <w:rPr>
          <w:rFonts w:cs="Arial"/>
          <w:b/>
          <w:bCs/>
          <w:color w:val="000000"/>
          <w:sz w:val="24"/>
          <w:szCs w:val="24"/>
        </w:rPr>
      </w:pPr>
      <w:r w:rsidRPr="003058E4">
        <w:rPr>
          <w:rFonts w:cs="Arial"/>
          <w:b/>
          <w:bCs/>
          <w:color w:val="000000"/>
          <w:sz w:val="24"/>
          <w:szCs w:val="24"/>
        </w:rPr>
        <w:t>Thursday, February 29, 2024 - 8:00 - 10:00 a.m.</w:t>
      </w:r>
    </w:p>
    <w:p w14:paraId="0EC0313D" w14:textId="77777777" w:rsidR="00784CF4" w:rsidRPr="003058E4" w:rsidRDefault="00784CF4" w:rsidP="00784CF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7E2DA0A9" w14:textId="77777777" w:rsidR="00784CF4" w:rsidRDefault="00784CF4" w:rsidP="00784CF4">
      <w:pPr>
        <w:tabs>
          <w:tab w:val="left" w:pos="432"/>
          <w:tab w:val="left" w:pos="864"/>
        </w:tabs>
        <w:rPr>
          <w:rFonts w:cs="Arial"/>
          <w:color w:val="000000"/>
          <w:sz w:val="24"/>
          <w:szCs w:val="24"/>
        </w:rPr>
      </w:pPr>
      <w:r>
        <w:rPr>
          <w:rFonts w:cs="Arial"/>
          <w:color w:val="000000"/>
          <w:sz w:val="24"/>
          <w:szCs w:val="24"/>
        </w:rPr>
        <w:t>(Accepted-January 30, 2024)</w:t>
      </w:r>
    </w:p>
    <w:p w14:paraId="377979BE" w14:textId="77777777" w:rsidR="00784CF4" w:rsidRDefault="00784CF4" w:rsidP="00784CF4">
      <w:pPr>
        <w:tabs>
          <w:tab w:val="left" w:pos="432"/>
          <w:tab w:val="left" w:pos="864"/>
        </w:tabs>
        <w:rPr>
          <w:rFonts w:cs="Arial"/>
          <w:color w:val="000000"/>
          <w:sz w:val="24"/>
          <w:szCs w:val="24"/>
        </w:rPr>
      </w:pPr>
    </w:p>
    <w:p w14:paraId="4A403BB9" w14:textId="77777777" w:rsidR="00784CF4" w:rsidRDefault="00784CF4" w:rsidP="00784CF4">
      <w:pPr>
        <w:tabs>
          <w:tab w:val="left" w:pos="432"/>
          <w:tab w:val="left" w:pos="864"/>
        </w:tabs>
      </w:pPr>
    </w:p>
    <w:p w14:paraId="62B4CB35" w14:textId="77777777" w:rsidR="005B0662" w:rsidRDefault="005B0662" w:rsidP="00784CF4">
      <w:pPr>
        <w:tabs>
          <w:tab w:val="left" w:pos="432"/>
          <w:tab w:val="left" w:pos="864"/>
        </w:tabs>
      </w:pPr>
    </w:p>
    <w:p w14:paraId="7880F625" w14:textId="77777777" w:rsidR="005B0662" w:rsidRDefault="005B0662" w:rsidP="00784CF4">
      <w:pPr>
        <w:tabs>
          <w:tab w:val="left" w:pos="432"/>
          <w:tab w:val="left" w:pos="864"/>
        </w:tabs>
      </w:pPr>
    </w:p>
    <w:p w14:paraId="0B949106" w14:textId="77777777" w:rsidR="005B0662" w:rsidRDefault="005B0662" w:rsidP="00784CF4">
      <w:pPr>
        <w:tabs>
          <w:tab w:val="left" w:pos="432"/>
          <w:tab w:val="left" w:pos="864"/>
        </w:tabs>
      </w:pPr>
    </w:p>
    <w:p w14:paraId="69A4CB05" w14:textId="77777777" w:rsidR="005B0662" w:rsidRDefault="005B0662" w:rsidP="00784CF4">
      <w:pPr>
        <w:tabs>
          <w:tab w:val="left" w:pos="432"/>
          <w:tab w:val="left" w:pos="864"/>
        </w:tabs>
      </w:pPr>
    </w:p>
    <w:p w14:paraId="1D400FE9" w14:textId="77777777" w:rsidR="00784CF4" w:rsidRDefault="00784CF4" w:rsidP="00784CF4">
      <w:pPr>
        <w:tabs>
          <w:tab w:val="left" w:pos="432"/>
          <w:tab w:val="left" w:pos="864"/>
        </w:tabs>
        <w:jc w:val="center"/>
        <w:rPr>
          <w:b/>
        </w:rPr>
      </w:pPr>
      <w:r>
        <w:rPr>
          <w:b/>
        </w:rPr>
        <w:lastRenderedPageBreak/>
        <w:t>UNCONTESTED LOCAL</w:t>
      </w:r>
    </w:p>
    <w:p w14:paraId="3DAF201B" w14:textId="77777777" w:rsidR="00784CF4" w:rsidRPr="002368D5" w:rsidRDefault="00784CF4" w:rsidP="00784CF4">
      <w:pPr>
        <w:pStyle w:val="CALENDARHEADING"/>
      </w:pPr>
      <w:r>
        <w:t>SECOND READING BILLS</w:t>
      </w:r>
    </w:p>
    <w:p w14:paraId="026F8A13" w14:textId="77777777" w:rsidR="00784CF4" w:rsidRDefault="00784CF4" w:rsidP="00784CF4"/>
    <w:p w14:paraId="0C109B5A" w14:textId="77777777" w:rsidR="00784CF4" w:rsidRDefault="00784CF4" w:rsidP="00784CF4"/>
    <w:p w14:paraId="742471C2" w14:textId="77777777" w:rsidR="00784CF4" w:rsidRPr="00944DD9" w:rsidRDefault="00784CF4" w:rsidP="00784CF4">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352D1ACD" w14:textId="77777777" w:rsidR="00784CF4" w:rsidRDefault="00784CF4" w:rsidP="00784CF4">
      <w:pPr>
        <w:pStyle w:val="CALENDARHISTORY"/>
      </w:pPr>
      <w:r>
        <w:t>(Without reference--February 01, 2024)</w:t>
      </w:r>
    </w:p>
    <w:p w14:paraId="1E69F46E" w14:textId="77777777" w:rsidR="00784CF4" w:rsidRPr="008A1A67" w:rsidRDefault="00784CF4" w:rsidP="00784CF4"/>
    <w:p w14:paraId="61D2DE26" w14:textId="77777777" w:rsidR="00784CF4" w:rsidRPr="00E25EB1" w:rsidRDefault="00784CF4" w:rsidP="00784CF4">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71A14EDD" w14:textId="77777777" w:rsidR="00784CF4" w:rsidRDefault="00784CF4" w:rsidP="00784CF4">
      <w:pPr>
        <w:pStyle w:val="CALENDARHISTORY"/>
      </w:pPr>
      <w:r>
        <w:t>(Without reference--February 06, 2024)</w:t>
      </w:r>
    </w:p>
    <w:p w14:paraId="545B662D" w14:textId="77777777" w:rsidR="00784CF4" w:rsidRDefault="00784CF4" w:rsidP="00784CF4"/>
    <w:p w14:paraId="66AE02FA" w14:textId="77777777" w:rsidR="00574AA0" w:rsidRDefault="00574AA0" w:rsidP="00784CF4"/>
    <w:p w14:paraId="09275E68" w14:textId="77777777" w:rsidR="00574AA0" w:rsidRDefault="00574AA0" w:rsidP="00784CF4"/>
    <w:p w14:paraId="084E767D" w14:textId="77777777" w:rsidR="00574AA0" w:rsidRDefault="00574AA0" w:rsidP="00784CF4"/>
    <w:p w14:paraId="1F6C7232" w14:textId="77777777" w:rsidR="00574AA0" w:rsidRDefault="00574AA0" w:rsidP="00784CF4"/>
    <w:p w14:paraId="3DAE761E" w14:textId="77777777" w:rsidR="00574AA0" w:rsidRDefault="00574AA0" w:rsidP="00784CF4"/>
    <w:p w14:paraId="4862650C" w14:textId="77777777" w:rsidR="00574AA0" w:rsidRDefault="00574AA0" w:rsidP="00784CF4"/>
    <w:p w14:paraId="72446108" w14:textId="77777777" w:rsidR="00574AA0" w:rsidRDefault="00574AA0" w:rsidP="00784CF4"/>
    <w:p w14:paraId="1A920806" w14:textId="77777777" w:rsidR="00574AA0" w:rsidRDefault="00574AA0" w:rsidP="00784CF4"/>
    <w:p w14:paraId="18F534DA" w14:textId="77777777" w:rsidR="00574AA0" w:rsidRDefault="00574AA0" w:rsidP="00784CF4"/>
    <w:p w14:paraId="24347E80" w14:textId="77777777" w:rsidR="00574AA0" w:rsidRDefault="00574AA0" w:rsidP="00784CF4"/>
    <w:p w14:paraId="516BA9C8" w14:textId="77777777" w:rsidR="00784CF4" w:rsidRDefault="00784CF4" w:rsidP="00784CF4">
      <w:pPr>
        <w:tabs>
          <w:tab w:val="left" w:pos="432"/>
          <w:tab w:val="left" w:pos="864"/>
        </w:tabs>
      </w:pPr>
    </w:p>
    <w:p w14:paraId="2A5D4AE7" w14:textId="77777777" w:rsidR="00784CF4" w:rsidRPr="006839C0" w:rsidRDefault="00784CF4" w:rsidP="00784CF4">
      <w:pPr>
        <w:tabs>
          <w:tab w:val="left" w:pos="432"/>
          <w:tab w:val="left" w:pos="864"/>
        </w:tabs>
        <w:jc w:val="center"/>
        <w:rPr>
          <w:b/>
        </w:rPr>
      </w:pPr>
      <w:r w:rsidRPr="006839C0">
        <w:rPr>
          <w:b/>
        </w:rPr>
        <w:lastRenderedPageBreak/>
        <w:t>MOTION PERIOD</w:t>
      </w:r>
    </w:p>
    <w:p w14:paraId="580F5350" w14:textId="77777777" w:rsidR="00784CF4" w:rsidRPr="006839C0" w:rsidRDefault="00784CF4" w:rsidP="00784CF4">
      <w:pPr>
        <w:tabs>
          <w:tab w:val="left" w:pos="432"/>
          <w:tab w:val="left" w:pos="864"/>
        </w:tabs>
      </w:pPr>
    </w:p>
    <w:p w14:paraId="5EFC0445" w14:textId="77777777" w:rsidR="00784CF4" w:rsidRPr="006839C0" w:rsidRDefault="00784CF4" w:rsidP="00784CF4">
      <w:pPr>
        <w:tabs>
          <w:tab w:val="left" w:pos="432"/>
          <w:tab w:val="left" w:pos="864"/>
        </w:tabs>
        <w:jc w:val="center"/>
        <w:rPr>
          <w:b/>
        </w:rPr>
      </w:pPr>
    </w:p>
    <w:p w14:paraId="053CAD9A" w14:textId="77777777" w:rsidR="00784CF4" w:rsidRDefault="00784CF4" w:rsidP="00784CF4">
      <w:pPr>
        <w:tabs>
          <w:tab w:val="left" w:pos="432"/>
          <w:tab w:val="left" w:pos="864"/>
        </w:tabs>
      </w:pPr>
    </w:p>
    <w:p w14:paraId="03DC9AF5" w14:textId="77777777" w:rsidR="00784CF4" w:rsidRDefault="00784CF4" w:rsidP="00784CF4">
      <w:pPr>
        <w:tabs>
          <w:tab w:val="left" w:pos="432"/>
          <w:tab w:val="left" w:pos="864"/>
        </w:tabs>
      </w:pPr>
    </w:p>
    <w:p w14:paraId="41314A59" w14:textId="77777777" w:rsidR="00784CF4" w:rsidRDefault="00784CF4" w:rsidP="00784CF4">
      <w:pPr>
        <w:tabs>
          <w:tab w:val="left" w:pos="432"/>
          <w:tab w:val="left" w:pos="864"/>
        </w:tabs>
      </w:pPr>
    </w:p>
    <w:p w14:paraId="1AFE0BA8" w14:textId="77777777" w:rsidR="00784CF4" w:rsidRDefault="00784CF4" w:rsidP="00784CF4">
      <w:pPr>
        <w:tabs>
          <w:tab w:val="left" w:pos="432"/>
          <w:tab w:val="left" w:pos="864"/>
        </w:tabs>
      </w:pPr>
    </w:p>
    <w:p w14:paraId="1F11DEE9" w14:textId="77777777" w:rsidR="00784CF4" w:rsidRDefault="00784CF4" w:rsidP="00784CF4">
      <w:pPr>
        <w:tabs>
          <w:tab w:val="left" w:pos="432"/>
          <w:tab w:val="left" w:pos="864"/>
        </w:tabs>
      </w:pPr>
    </w:p>
    <w:p w14:paraId="0BA150F0" w14:textId="77777777" w:rsidR="00784CF4" w:rsidRDefault="00784CF4" w:rsidP="00784CF4">
      <w:pPr>
        <w:pStyle w:val="CALENDARHEADING"/>
      </w:pPr>
    </w:p>
    <w:p w14:paraId="48BDE51D" w14:textId="77777777" w:rsidR="00861939" w:rsidRDefault="00861939" w:rsidP="00861939"/>
    <w:p w14:paraId="26AE3A09" w14:textId="77777777" w:rsidR="00861939" w:rsidRPr="00861939" w:rsidRDefault="00861939" w:rsidP="00861939"/>
    <w:p w14:paraId="46AAB4D2" w14:textId="77777777" w:rsidR="00784CF4" w:rsidRPr="00BB39B6" w:rsidRDefault="00784CF4" w:rsidP="00784CF4"/>
    <w:p w14:paraId="1DE7A785" w14:textId="77777777" w:rsidR="00784CF4" w:rsidRDefault="00784CF4" w:rsidP="00784CF4">
      <w:pPr>
        <w:pStyle w:val="CALENDARHEADING"/>
      </w:pPr>
    </w:p>
    <w:p w14:paraId="5B125AE1" w14:textId="77777777" w:rsidR="00784CF4" w:rsidRDefault="00784CF4" w:rsidP="00784CF4">
      <w:pPr>
        <w:pStyle w:val="CALENDARHEADING"/>
      </w:pPr>
    </w:p>
    <w:p w14:paraId="51241A15" w14:textId="77777777" w:rsidR="00784CF4" w:rsidRDefault="00784CF4" w:rsidP="00784CF4">
      <w:pPr>
        <w:pStyle w:val="CALENDARHEADING"/>
      </w:pPr>
      <w:r>
        <w:t>BILL RETURNED FROM THE HOUSE</w:t>
      </w:r>
    </w:p>
    <w:p w14:paraId="7109852C" w14:textId="77777777" w:rsidR="00784CF4" w:rsidRDefault="00784CF4" w:rsidP="00784CF4"/>
    <w:p w14:paraId="1546E6A4" w14:textId="77777777" w:rsidR="00784CF4" w:rsidRPr="004A4852" w:rsidRDefault="00784CF4" w:rsidP="00784CF4"/>
    <w:p w14:paraId="5C0AEC94" w14:textId="77777777" w:rsidR="00784CF4" w:rsidRDefault="00784CF4" w:rsidP="00784CF4">
      <w:r>
        <w:t>(Returned with Amendments)</w:t>
      </w:r>
    </w:p>
    <w:p w14:paraId="2A22E327" w14:textId="77777777" w:rsidR="00784CF4" w:rsidRPr="00742BCD" w:rsidRDefault="00784CF4" w:rsidP="00784CF4">
      <w:pPr>
        <w:pStyle w:val="BILLTITLE"/>
      </w:pPr>
      <w:r w:rsidRPr="00742BCD">
        <w:t>S.</w:t>
      </w:r>
      <w:r w:rsidRPr="00742BCD">
        <w:tab/>
        <w:t>418</w:t>
      </w:r>
      <w:r w:rsidRPr="00742BCD">
        <w:fldChar w:fldCharType="begin"/>
      </w:r>
      <w:r w:rsidRPr="00742BCD">
        <w:instrText xml:space="preserve"> XE "S. 418" \b </w:instrText>
      </w:r>
      <w:r w:rsidRPr="00742BCD">
        <w:fldChar w:fldCharType="end"/>
      </w:r>
      <w:r w:rsidRPr="00742BCD">
        <w:t>--Senators Hembree, Turner, Gustafson and Loftis:  A BILL TO AMEND THE SOUTH CAROLINA CODE OF LAWS BY AMENDING SECTION 59‑155‑180, RELATING TO PRE‑SERVICE AND IN‑SERVICE TEACHER EDUCATION PROGRAMS, SO AS TO UPDATE THE ENDORSEMENT REQUIREMENTS OF READ TO SUCCEED.</w:t>
      </w:r>
    </w:p>
    <w:p w14:paraId="17710C89" w14:textId="77777777" w:rsidR="00784CF4" w:rsidRDefault="00784CF4" w:rsidP="00784CF4">
      <w:pPr>
        <w:pStyle w:val="CALENDARHISTORY"/>
      </w:pPr>
      <w:r>
        <w:t>(Returned from the House--May 5, 2023)</w:t>
      </w:r>
    </w:p>
    <w:p w14:paraId="66FAB48A" w14:textId="77777777" w:rsidR="00784CF4" w:rsidRDefault="00784CF4" w:rsidP="00784CF4">
      <w:pPr>
        <w:pStyle w:val="CALENDARHISTORY"/>
      </w:pPr>
      <w:r>
        <w:t>(Recommitted to Education Committee--January 17, 2024)</w:t>
      </w:r>
    </w:p>
    <w:p w14:paraId="3AED0AFE" w14:textId="77777777" w:rsidR="00784CF4" w:rsidRDefault="00784CF4" w:rsidP="00784CF4">
      <w:pPr>
        <w:pStyle w:val="CALENDARHISTORY"/>
      </w:pPr>
      <w:r>
        <w:t>(Reported by Committee on Education--February 14, 2024)</w:t>
      </w:r>
    </w:p>
    <w:p w14:paraId="32CB8B97" w14:textId="77777777" w:rsidR="00784CF4" w:rsidRDefault="00784CF4" w:rsidP="00784CF4">
      <w:pPr>
        <w:pStyle w:val="CALENDARHISTORY"/>
      </w:pPr>
      <w:r>
        <w:t>(Favorable with amendments)</w:t>
      </w:r>
    </w:p>
    <w:p w14:paraId="45B6E71D" w14:textId="77777777" w:rsidR="00784CF4" w:rsidRDefault="00784CF4" w:rsidP="00784CF4"/>
    <w:p w14:paraId="0B6FC270" w14:textId="77777777" w:rsidR="00574AA0" w:rsidRDefault="00574AA0" w:rsidP="00784CF4"/>
    <w:p w14:paraId="38EE4503" w14:textId="77777777" w:rsidR="00784CF4" w:rsidRDefault="00784CF4" w:rsidP="00784CF4">
      <w:pPr>
        <w:pStyle w:val="CALENDARHEADING"/>
      </w:pPr>
      <w:r>
        <w:t>STATEWIDE THIRD READING BILLS</w:t>
      </w:r>
    </w:p>
    <w:p w14:paraId="27DA4C79" w14:textId="77777777" w:rsidR="00784CF4" w:rsidRDefault="00784CF4" w:rsidP="00784CF4"/>
    <w:p w14:paraId="7CB48343" w14:textId="77777777" w:rsidR="00784CF4" w:rsidRPr="00B12432" w:rsidRDefault="00784CF4" w:rsidP="00784CF4"/>
    <w:p w14:paraId="341CA238" w14:textId="77777777" w:rsidR="00784CF4" w:rsidRPr="00F23032" w:rsidRDefault="00784CF4" w:rsidP="00784CF4">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xml:space="preserve">: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w:t>
      </w:r>
      <w:r w:rsidRPr="00F23032">
        <w:lastRenderedPageBreak/>
        <w:t>NETWORK OF CHILDREN’S ADVOCACY CENTERS AND CHILDREN’S HOSPITALS IN THE PROGRAM.</w:t>
      </w:r>
    </w:p>
    <w:p w14:paraId="49880201" w14:textId="77777777" w:rsidR="00784CF4" w:rsidRDefault="00784CF4" w:rsidP="00784CF4">
      <w:pPr>
        <w:pStyle w:val="CALENDARHISTORY"/>
      </w:pPr>
      <w:r>
        <w:t>(Read the first time--April 11, 2023)</w:t>
      </w:r>
    </w:p>
    <w:p w14:paraId="01C1BB08" w14:textId="77777777" w:rsidR="00784CF4" w:rsidRDefault="00784CF4" w:rsidP="00784CF4">
      <w:pPr>
        <w:pStyle w:val="CALENDARHISTORY"/>
      </w:pPr>
      <w:r>
        <w:t>(Reported by Committee on Family and Veterans’ Services--January 24, 2024)</w:t>
      </w:r>
    </w:p>
    <w:p w14:paraId="0030CD25" w14:textId="77777777" w:rsidR="00784CF4" w:rsidRDefault="00784CF4" w:rsidP="00784CF4">
      <w:pPr>
        <w:pStyle w:val="CALENDARHISTORY"/>
      </w:pPr>
      <w:r>
        <w:t>(Favorable)</w:t>
      </w:r>
    </w:p>
    <w:p w14:paraId="6B3AB080" w14:textId="77777777" w:rsidR="00784CF4" w:rsidRDefault="00784CF4" w:rsidP="00784CF4">
      <w:pPr>
        <w:pStyle w:val="CALENDARHISTORY"/>
      </w:pPr>
      <w:r>
        <w:t>(Read the second time--January 30, 2024)</w:t>
      </w:r>
    </w:p>
    <w:p w14:paraId="459207D8" w14:textId="77777777" w:rsidR="00784CF4" w:rsidRDefault="00784CF4" w:rsidP="00784CF4">
      <w:pPr>
        <w:pStyle w:val="CALENDARHISTORY"/>
      </w:pPr>
      <w:r>
        <w:t>(Ayes 46, Nays 0--January 30, 2024)</w:t>
      </w:r>
    </w:p>
    <w:p w14:paraId="0E43C1F6" w14:textId="77777777" w:rsidR="00784CF4" w:rsidRPr="006B033A" w:rsidRDefault="00784CF4" w:rsidP="00784CF4">
      <w:pPr>
        <w:pStyle w:val="CALENDARHISTORY"/>
      </w:pPr>
      <w:r>
        <w:rPr>
          <w:u w:val="single"/>
        </w:rPr>
        <w:t>(Contested by Senator Davis)</w:t>
      </w:r>
    </w:p>
    <w:p w14:paraId="5874C1B3" w14:textId="77777777" w:rsidR="00784CF4" w:rsidRDefault="00784CF4" w:rsidP="00784CF4">
      <w:pPr>
        <w:jc w:val="center"/>
      </w:pPr>
    </w:p>
    <w:p w14:paraId="70FF354A" w14:textId="782FC4BE" w:rsidR="00935147" w:rsidRPr="00FC0500" w:rsidRDefault="00935147" w:rsidP="00935147">
      <w:pPr>
        <w:pStyle w:val="BILLTITLE"/>
      </w:pPr>
      <w:r w:rsidRPr="00FC0500">
        <w:t>S.</w:t>
      </w:r>
      <w:r w:rsidRPr="00FC0500">
        <w:tab/>
        <w:t>944</w:t>
      </w:r>
      <w:r w:rsidRPr="00FC0500">
        <w:fldChar w:fldCharType="begin"/>
      </w:r>
      <w:r w:rsidRPr="00FC0500">
        <w:instrText xml:space="preserve"> XE "S. 944" \b </w:instrText>
      </w:r>
      <w:r w:rsidRPr="00FC0500">
        <w:fldChar w:fldCharType="end"/>
      </w:r>
      <w:r w:rsidRPr="00FC0500">
        <w:t>--Senators Gambrell, Bennett</w:t>
      </w:r>
      <w:r>
        <w:t xml:space="preserve">, </w:t>
      </w:r>
      <w:r w:rsidRPr="00FC0500">
        <w:t>Turner</w:t>
      </w:r>
      <w:r w:rsidR="00F30C46">
        <w:t xml:space="preserve">, </w:t>
      </w:r>
      <w:r>
        <w:t>Fanning</w:t>
      </w:r>
      <w:r w:rsidR="00F30C46">
        <w:t xml:space="preserve"> and Young</w:t>
      </w:r>
      <w:r w:rsidRPr="00FC0500">
        <w:t>: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09AC5E62" w14:textId="77777777" w:rsidR="00935147" w:rsidRDefault="00935147" w:rsidP="00935147">
      <w:pPr>
        <w:pStyle w:val="CALENDARHISTORY"/>
      </w:pPr>
      <w:r>
        <w:t>(Read the first time--January 10, 2024)</w:t>
      </w:r>
    </w:p>
    <w:p w14:paraId="34AD8AE0" w14:textId="77777777" w:rsidR="00935147" w:rsidRDefault="00935147" w:rsidP="00935147">
      <w:pPr>
        <w:pStyle w:val="CALENDARHISTORY"/>
      </w:pPr>
      <w:r>
        <w:t>(Reported by Committee on Banking and Insurance--February 06, 2024)</w:t>
      </w:r>
    </w:p>
    <w:p w14:paraId="00B592D6" w14:textId="77777777" w:rsidR="00935147" w:rsidRDefault="00935147" w:rsidP="00935147">
      <w:pPr>
        <w:pStyle w:val="CALENDARHISTORY"/>
      </w:pPr>
      <w:r>
        <w:t>(Favorable)</w:t>
      </w:r>
    </w:p>
    <w:p w14:paraId="50CEDEF4" w14:textId="77777777" w:rsidR="00935147" w:rsidRDefault="00935147" w:rsidP="00935147">
      <w:pPr>
        <w:pStyle w:val="CALENDARHISTORY"/>
      </w:pPr>
      <w:r>
        <w:t>(Read the second time--February 21, 2024)</w:t>
      </w:r>
    </w:p>
    <w:p w14:paraId="2B4C0DDC" w14:textId="77777777" w:rsidR="00935147" w:rsidRPr="00935147" w:rsidRDefault="00935147" w:rsidP="00935147">
      <w:pPr>
        <w:pStyle w:val="CALENDARHISTORY"/>
      </w:pPr>
      <w:r>
        <w:t>(Ayes 45, Nays 0--February 21, 2024)</w:t>
      </w:r>
    </w:p>
    <w:p w14:paraId="1717262C" w14:textId="77777777" w:rsidR="00960A9C" w:rsidRDefault="00960A9C" w:rsidP="00784CF4">
      <w:pPr>
        <w:jc w:val="center"/>
      </w:pPr>
    </w:p>
    <w:p w14:paraId="0C127F92" w14:textId="77777777" w:rsidR="00DA5895" w:rsidRPr="009F3240" w:rsidRDefault="00DA5895" w:rsidP="00DA5895">
      <w:pPr>
        <w:pStyle w:val="BILLTITLE"/>
      </w:pPr>
      <w:r w:rsidRPr="009F3240">
        <w:t>S.</w:t>
      </w:r>
      <w:r w:rsidRPr="009F3240">
        <w:tab/>
        <w:t>946</w:t>
      </w:r>
      <w:r w:rsidRPr="009F3240">
        <w:fldChar w:fldCharType="begin"/>
      </w:r>
      <w:r w:rsidRPr="009F3240">
        <w:instrText xml:space="preserve"> XE "S. 946" \b </w:instrText>
      </w:r>
      <w:r w:rsidRPr="009F3240">
        <w:fldChar w:fldCharType="end"/>
      </w:r>
      <w:r w:rsidRPr="009F3240">
        <w:t>--Senator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w:t>
      </w:r>
      <w:r>
        <w:t xml:space="preserve"> </w:t>
      </w:r>
      <w:r w:rsidRPr="009F3240">
        <w:t>TO CHANGE THE QUORUM OF MEMBERS REQUIRED TO VOTE FROM EIGHT TO SIX.</w:t>
      </w:r>
    </w:p>
    <w:p w14:paraId="3CB4CDEB" w14:textId="77777777" w:rsidR="00DA5895" w:rsidRDefault="00DA5895" w:rsidP="00DA5895">
      <w:pPr>
        <w:pStyle w:val="CALENDARHISTORY"/>
      </w:pPr>
      <w:r>
        <w:t>(Read the first time--January 10, 2024)</w:t>
      </w:r>
    </w:p>
    <w:p w14:paraId="7F4C8DF4" w14:textId="77777777" w:rsidR="00DA5895" w:rsidRDefault="00DA5895" w:rsidP="00DA5895">
      <w:pPr>
        <w:pStyle w:val="CALENDARHISTORY"/>
      </w:pPr>
      <w:r>
        <w:t>(Reported by Committee on Family and Veterans’ Services--February 14, 2024)</w:t>
      </w:r>
    </w:p>
    <w:p w14:paraId="36EEC4D3" w14:textId="77777777" w:rsidR="00DA5895" w:rsidRDefault="00DA5895" w:rsidP="00DA5895">
      <w:pPr>
        <w:pStyle w:val="CALENDARHISTORY"/>
      </w:pPr>
      <w:r>
        <w:t>(Favorable with amendments)</w:t>
      </w:r>
    </w:p>
    <w:p w14:paraId="01019DCF" w14:textId="77777777" w:rsidR="00DA5895" w:rsidRDefault="00DA5895" w:rsidP="00DA5895">
      <w:pPr>
        <w:pStyle w:val="CALENDARHISTORY"/>
      </w:pPr>
      <w:r>
        <w:t>(Committee Amendment Adopted--February 21, 2024)</w:t>
      </w:r>
    </w:p>
    <w:p w14:paraId="360FC8CB" w14:textId="77777777" w:rsidR="00DA5895" w:rsidRDefault="00DA5895" w:rsidP="00DA5895">
      <w:pPr>
        <w:pStyle w:val="CALENDARHISTORY"/>
      </w:pPr>
      <w:r>
        <w:t>(Read the second time--February 21, 2024)</w:t>
      </w:r>
    </w:p>
    <w:p w14:paraId="1696EF3D" w14:textId="77777777" w:rsidR="00DA5895" w:rsidRPr="00DA5895" w:rsidRDefault="00DA5895" w:rsidP="00DA5895">
      <w:pPr>
        <w:pStyle w:val="CALENDARHISTORY"/>
      </w:pPr>
      <w:r>
        <w:t>(Ayes 45, Nays 0--February 21, 2024)</w:t>
      </w:r>
    </w:p>
    <w:p w14:paraId="62971D5A" w14:textId="77777777" w:rsidR="00960A9C" w:rsidRDefault="00960A9C" w:rsidP="00784CF4">
      <w:pPr>
        <w:jc w:val="center"/>
      </w:pPr>
    </w:p>
    <w:p w14:paraId="4CF3D56F" w14:textId="77777777" w:rsidR="005C7B11" w:rsidRPr="006A3308" w:rsidRDefault="005C7B11" w:rsidP="005C7B11">
      <w:pPr>
        <w:pStyle w:val="BILLTITLE"/>
      </w:pPr>
      <w:r w:rsidRPr="006A3308">
        <w:t>S.</w:t>
      </w:r>
      <w:r w:rsidRPr="006A3308">
        <w:tab/>
        <w:t>974</w:t>
      </w:r>
      <w:r w:rsidRPr="006A3308">
        <w:fldChar w:fldCharType="begin"/>
      </w:r>
      <w:r w:rsidRPr="006A3308">
        <w:instrText xml:space="preserve"> XE "S. 974" \b </w:instrText>
      </w:r>
      <w:r w:rsidRPr="006A3308">
        <w:fldChar w:fldCharType="end"/>
      </w:r>
      <w:r w:rsidRPr="006A3308">
        <w:t>--Senator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414FE7E1" w14:textId="77777777" w:rsidR="005C7B11" w:rsidRDefault="005C7B11" w:rsidP="005C7B11">
      <w:pPr>
        <w:pStyle w:val="CALENDARHISTORY"/>
      </w:pPr>
      <w:r>
        <w:t>(Read the first time--January 18, 2024)</w:t>
      </w:r>
    </w:p>
    <w:p w14:paraId="317F7370" w14:textId="77777777" w:rsidR="005C7B11" w:rsidRDefault="005C7B11" w:rsidP="005C7B11">
      <w:pPr>
        <w:pStyle w:val="CALENDARHISTORY"/>
      </w:pPr>
      <w:r>
        <w:t>(Reported by Committee on Education--February 14, 2024)</w:t>
      </w:r>
    </w:p>
    <w:p w14:paraId="017C5B38" w14:textId="77777777" w:rsidR="005C7B11" w:rsidRDefault="005C7B11" w:rsidP="005C7B11">
      <w:pPr>
        <w:pStyle w:val="CALENDARHISTORY"/>
      </w:pPr>
      <w:r>
        <w:t>(Favorable with amendments)</w:t>
      </w:r>
    </w:p>
    <w:p w14:paraId="1AC42A6B" w14:textId="77777777" w:rsidR="005C7B11" w:rsidRDefault="005C7B11" w:rsidP="005C7B11">
      <w:pPr>
        <w:pStyle w:val="CALENDARHISTORY"/>
      </w:pPr>
      <w:r>
        <w:t>(Committee Amendment Adopted--February 21, 2024)</w:t>
      </w:r>
    </w:p>
    <w:p w14:paraId="729C11C0" w14:textId="77777777" w:rsidR="005C7B11" w:rsidRDefault="005C7B11" w:rsidP="005C7B11">
      <w:pPr>
        <w:pStyle w:val="CALENDARHISTORY"/>
      </w:pPr>
      <w:r>
        <w:t>(Read the second time--February 21, 2024)</w:t>
      </w:r>
    </w:p>
    <w:p w14:paraId="6861F802" w14:textId="77777777" w:rsidR="005C7B11" w:rsidRPr="00F30C46" w:rsidRDefault="005C7B11" w:rsidP="005C7B11">
      <w:pPr>
        <w:pStyle w:val="CALENDARHISTORY"/>
      </w:pPr>
      <w:r>
        <w:t>(Ayes 45, Nays 0--February 21, 2024)</w:t>
      </w:r>
    </w:p>
    <w:p w14:paraId="7DB560B0" w14:textId="77777777" w:rsidR="00960A9C" w:rsidRDefault="00960A9C" w:rsidP="00784CF4">
      <w:pPr>
        <w:jc w:val="center"/>
      </w:pPr>
    </w:p>
    <w:p w14:paraId="4CC7AC55" w14:textId="77777777" w:rsidR="005C7B11" w:rsidRPr="004152DE" w:rsidRDefault="005C7B11" w:rsidP="005C7B11">
      <w:pPr>
        <w:pStyle w:val="BILLTITLE"/>
      </w:pPr>
      <w:r w:rsidRPr="004152DE">
        <w:t>S.</w:t>
      </w:r>
      <w:r w:rsidRPr="004152DE">
        <w:tab/>
        <w:t>1001</w:t>
      </w:r>
      <w:r w:rsidRPr="004152DE">
        <w:fldChar w:fldCharType="begin"/>
      </w:r>
      <w:r w:rsidRPr="004152DE">
        <w:instrText xml:space="preserve"> XE "S. 1001" \b </w:instrText>
      </w:r>
      <w:r w:rsidRPr="004152DE">
        <w:fldChar w:fldCharType="end"/>
      </w:r>
      <w:r w:rsidRPr="004152DE">
        <w:t>--Senator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232B0CA7" w14:textId="77777777" w:rsidR="005C7B11" w:rsidRDefault="005C7B11" w:rsidP="005C7B11">
      <w:pPr>
        <w:pStyle w:val="CALENDARHISTORY"/>
      </w:pPr>
      <w:r>
        <w:t>(Read the first time--January 30, 2024)</w:t>
      </w:r>
    </w:p>
    <w:p w14:paraId="459118FE" w14:textId="77777777" w:rsidR="005C7B11" w:rsidRDefault="005C7B11" w:rsidP="005C7B11">
      <w:pPr>
        <w:pStyle w:val="CALENDARHISTORY"/>
      </w:pPr>
      <w:r>
        <w:t>(Reported by Committee on Corrections and Penology--February 15, 2024)</w:t>
      </w:r>
    </w:p>
    <w:p w14:paraId="6A789632" w14:textId="77777777" w:rsidR="005C7B11" w:rsidRDefault="005C7B11" w:rsidP="005C7B11">
      <w:pPr>
        <w:pStyle w:val="CALENDARHISTORY"/>
      </w:pPr>
      <w:r>
        <w:t>(Favorable)</w:t>
      </w:r>
    </w:p>
    <w:p w14:paraId="2F26F8C5" w14:textId="77777777" w:rsidR="005C7B11" w:rsidRDefault="005C7B11" w:rsidP="005C7B11">
      <w:pPr>
        <w:pStyle w:val="CALENDARHISTORY"/>
      </w:pPr>
      <w:r>
        <w:t>(Read the second time--February 21, 2024)</w:t>
      </w:r>
    </w:p>
    <w:p w14:paraId="05227A08" w14:textId="5D8F1B5B" w:rsidR="005C7B11" w:rsidRDefault="005C7B11" w:rsidP="005C7B11">
      <w:pPr>
        <w:pStyle w:val="CALENDARHISTORY"/>
      </w:pPr>
      <w:r>
        <w:t>(Ayes 45, Nays</w:t>
      </w:r>
      <w:r w:rsidR="00F100DA">
        <w:t xml:space="preserve"> 0</w:t>
      </w:r>
      <w:r>
        <w:t>--February 21, 2024)</w:t>
      </w:r>
    </w:p>
    <w:p w14:paraId="3105886C" w14:textId="77777777" w:rsidR="00AC5924" w:rsidRDefault="00AC5924" w:rsidP="00AC5924"/>
    <w:p w14:paraId="4AC96494" w14:textId="77777777" w:rsidR="00AC5924" w:rsidRDefault="00AC5924" w:rsidP="00AC5924"/>
    <w:p w14:paraId="2EFD4269" w14:textId="77777777" w:rsidR="00AC5924" w:rsidRDefault="00AC5924" w:rsidP="00AC5924"/>
    <w:p w14:paraId="4CD8A427" w14:textId="77777777" w:rsidR="00AC5924" w:rsidRDefault="00AC5924" w:rsidP="00AC5924"/>
    <w:p w14:paraId="5B8A3FB9" w14:textId="77777777" w:rsidR="00AC5924" w:rsidRDefault="00AC5924" w:rsidP="00AC5924"/>
    <w:p w14:paraId="7252DD82" w14:textId="77777777" w:rsidR="00AC5924" w:rsidRDefault="00AC5924" w:rsidP="00AC5924"/>
    <w:p w14:paraId="194DD9C4" w14:textId="77777777" w:rsidR="00AC5924" w:rsidRDefault="00AC5924" w:rsidP="00AC5924"/>
    <w:p w14:paraId="775005CB" w14:textId="77777777" w:rsidR="00AC5924" w:rsidRDefault="00AC5924" w:rsidP="00AC5924"/>
    <w:p w14:paraId="661F21E3" w14:textId="77777777" w:rsidR="00AC5924" w:rsidRDefault="00AC5924" w:rsidP="00AC5924"/>
    <w:p w14:paraId="3CA405AF" w14:textId="77777777" w:rsidR="00AC5924" w:rsidRPr="00AC5924" w:rsidRDefault="00AC5924" w:rsidP="00AC5924"/>
    <w:p w14:paraId="23FB8C34" w14:textId="77777777" w:rsidR="00784CF4" w:rsidRPr="006839C0" w:rsidRDefault="00784CF4" w:rsidP="00784CF4">
      <w:pPr>
        <w:tabs>
          <w:tab w:val="left" w:pos="432"/>
          <w:tab w:val="left" w:pos="864"/>
        </w:tabs>
        <w:jc w:val="center"/>
        <w:rPr>
          <w:b/>
        </w:rPr>
      </w:pPr>
      <w:r>
        <w:rPr>
          <w:b/>
        </w:rPr>
        <w:t>S</w:t>
      </w:r>
      <w:r w:rsidRPr="006839C0">
        <w:rPr>
          <w:b/>
        </w:rPr>
        <w:t>TATEWIDE SECOND READING BILLS</w:t>
      </w:r>
    </w:p>
    <w:p w14:paraId="043E6E87" w14:textId="77777777" w:rsidR="00784CF4" w:rsidRPr="006839C0" w:rsidRDefault="00784CF4" w:rsidP="00784CF4">
      <w:pPr>
        <w:tabs>
          <w:tab w:val="left" w:pos="432"/>
          <w:tab w:val="left" w:pos="864"/>
        </w:tabs>
        <w:jc w:val="center"/>
      </w:pPr>
    </w:p>
    <w:p w14:paraId="6A22D708" w14:textId="77777777" w:rsidR="00784CF4" w:rsidRPr="006839C0" w:rsidRDefault="00784CF4" w:rsidP="00784CF4"/>
    <w:p w14:paraId="55A02B44" w14:textId="77777777" w:rsidR="00784CF4" w:rsidRPr="006839C0" w:rsidRDefault="00784CF4" w:rsidP="00784C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CA8B5FA" w14:textId="77777777" w:rsidR="00784CF4" w:rsidRPr="006839C0" w:rsidRDefault="00784CF4" w:rsidP="00784CF4">
      <w:pPr>
        <w:tabs>
          <w:tab w:val="left" w:pos="432"/>
          <w:tab w:val="left" w:pos="864"/>
        </w:tabs>
        <w:ind w:left="864"/>
      </w:pPr>
      <w:r w:rsidRPr="006839C0">
        <w:t>(Read the first time--January 10, 2023)</w:t>
      </w:r>
    </w:p>
    <w:p w14:paraId="6F5A35B3" w14:textId="77777777" w:rsidR="00784CF4" w:rsidRPr="006839C0" w:rsidRDefault="00784CF4" w:rsidP="00784CF4">
      <w:pPr>
        <w:tabs>
          <w:tab w:val="left" w:pos="432"/>
          <w:tab w:val="left" w:pos="864"/>
        </w:tabs>
        <w:ind w:left="864"/>
      </w:pPr>
      <w:r w:rsidRPr="006839C0">
        <w:t>(Reported by Committee on Labor, Commerce and Industry--January 26, 2023)</w:t>
      </w:r>
    </w:p>
    <w:p w14:paraId="72CAF3DC" w14:textId="77777777" w:rsidR="00784CF4" w:rsidRDefault="00784CF4" w:rsidP="00784CF4">
      <w:pPr>
        <w:tabs>
          <w:tab w:val="left" w:pos="432"/>
          <w:tab w:val="left" w:pos="864"/>
        </w:tabs>
        <w:ind w:left="864"/>
      </w:pPr>
      <w:r w:rsidRPr="006839C0">
        <w:t>(Favorable)</w:t>
      </w:r>
    </w:p>
    <w:p w14:paraId="6EFA250C" w14:textId="77777777" w:rsidR="00784CF4" w:rsidRPr="00E10B3A" w:rsidRDefault="00784CF4" w:rsidP="00784CF4">
      <w:pPr>
        <w:pStyle w:val="CALENDARHISTORY"/>
      </w:pPr>
      <w:r>
        <w:rPr>
          <w:u w:val="single"/>
        </w:rPr>
        <w:t>(Contested by Senator Climer)</w:t>
      </w:r>
    </w:p>
    <w:p w14:paraId="0D6C2D61" w14:textId="77777777" w:rsidR="00784CF4" w:rsidRPr="006839C0" w:rsidRDefault="00784CF4" w:rsidP="00784CF4">
      <w:pPr>
        <w:tabs>
          <w:tab w:val="left" w:pos="432"/>
          <w:tab w:val="left" w:pos="864"/>
        </w:tabs>
      </w:pPr>
    </w:p>
    <w:p w14:paraId="0A15AAFF" w14:textId="77777777" w:rsidR="00784CF4" w:rsidRPr="006839C0" w:rsidRDefault="00784CF4" w:rsidP="00784C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7C4DBA6C" w14:textId="77777777" w:rsidR="00784CF4" w:rsidRPr="006839C0" w:rsidRDefault="00784CF4" w:rsidP="00784CF4">
      <w:pPr>
        <w:tabs>
          <w:tab w:val="left" w:pos="432"/>
          <w:tab w:val="left" w:pos="864"/>
        </w:tabs>
        <w:ind w:left="864"/>
      </w:pPr>
      <w:r w:rsidRPr="006839C0">
        <w:t>(Read the first time--January 10, 2023)</w:t>
      </w:r>
    </w:p>
    <w:p w14:paraId="4CF5AD81" w14:textId="77777777" w:rsidR="00784CF4" w:rsidRPr="006839C0" w:rsidRDefault="00784CF4" w:rsidP="00784CF4">
      <w:pPr>
        <w:tabs>
          <w:tab w:val="left" w:pos="432"/>
          <w:tab w:val="left" w:pos="864"/>
        </w:tabs>
        <w:ind w:left="864"/>
      </w:pPr>
      <w:r w:rsidRPr="006839C0">
        <w:t>(Reported by Committee on Family and Veterans’ Services--February 08, 2023)</w:t>
      </w:r>
    </w:p>
    <w:p w14:paraId="080E19D7" w14:textId="77777777" w:rsidR="00784CF4" w:rsidRPr="006839C0" w:rsidRDefault="00784CF4" w:rsidP="00784CF4">
      <w:pPr>
        <w:tabs>
          <w:tab w:val="left" w:pos="432"/>
          <w:tab w:val="left" w:pos="864"/>
        </w:tabs>
        <w:ind w:left="864"/>
      </w:pPr>
      <w:r w:rsidRPr="006839C0">
        <w:t>(Favorable)</w:t>
      </w:r>
    </w:p>
    <w:p w14:paraId="2001F6C5" w14:textId="77777777" w:rsidR="00784CF4" w:rsidRPr="006839C0" w:rsidRDefault="00784CF4" w:rsidP="00784CF4">
      <w:pPr>
        <w:tabs>
          <w:tab w:val="left" w:pos="432"/>
          <w:tab w:val="left" w:pos="864"/>
        </w:tabs>
        <w:ind w:left="864"/>
      </w:pPr>
      <w:r w:rsidRPr="006839C0">
        <w:rPr>
          <w:u w:val="single"/>
        </w:rPr>
        <w:t>(Contested by Senator Hutto)</w:t>
      </w:r>
    </w:p>
    <w:p w14:paraId="066496BF" w14:textId="77777777" w:rsidR="00784CF4" w:rsidRDefault="00784CF4" w:rsidP="00784CF4">
      <w:pPr>
        <w:tabs>
          <w:tab w:val="left" w:pos="432"/>
          <w:tab w:val="left" w:pos="864"/>
        </w:tabs>
        <w:ind w:left="432" w:hanging="432"/>
        <w:rPr>
          <w:rFonts w:eastAsia="Calibri"/>
          <w:b/>
          <w:szCs w:val="22"/>
        </w:rPr>
      </w:pPr>
    </w:p>
    <w:p w14:paraId="5BF7D32F" w14:textId="77777777" w:rsidR="00784CF4" w:rsidRPr="006839C0" w:rsidRDefault="00784CF4" w:rsidP="00AC5924">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4D6D9BF3" w14:textId="77777777" w:rsidR="00784CF4" w:rsidRPr="006839C0" w:rsidRDefault="00784CF4" w:rsidP="00AC5924">
      <w:pPr>
        <w:keepNext/>
        <w:keepLines/>
        <w:tabs>
          <w:tab w:val="left" w:pos="432"/>
          <w:tab w:val="left" w:pos="864"/>
        </w:tabs>
        <w:ind w:left="864"/>
      </w:pPr>
      <w:r w:rsidRPr="006839C0">
        <w:t>(Read the first time--January 10, 2023)</w:t>
      </w:r>
    </w:p>
    <w:p w14:paraId="01048602" w14:textId="77777777" w:rsidR="00784CF4" w:rsidRPr="006839C0" w:rsidRDefault="00784CF4" w:rsidP="00AC5924">
      <w:pPr>
        <w:keepNext/>
        <w:keepLines/>
        <w:tabs>
          <w:tab w:val="left" w:pos="432"/>
          <w:tab w:val="left" w:pos="864"/>
        </w:tabs>
        <w:ind w:left="864"/>
      </w:pPr>
      <w:r w:rsidRPr="006839C0">
        <w:t>(Reported by Committee on Family and Veterans’ Services--February 08, 2023)</w:t>
      </w:r>
    </w:p>
    <w:p w14:paraId="2595AE34" w14:textId="77777777" w:rsidR="00784CF4" w:rsidRDefault="00784CF4" w:rsidP="00AC5924">
      <w:pPr>
        <w:keepNext/>
        <w:keepLines/>
        <w:tabs>
          <w:tab w:val="left" w:pos="432"/>
          <w:tab w:val="left" w:pos="864"/>
        </w:tabs>
        <w:ind w:left="864"/>
      </w:pPr>
      <w:r w:rsidRPr="006839C0">
        <w:t>(Favorable with amendments)</w:t>
      </w:r>
    </w:p>
    <w:p w14:paraId="7A48D28F" w14:textId="77777777" w:rsidR="00784CF4" w:rsidRDefault="00784CF4" w:rsidP="00AC5924">
      <w:pPr>
        <w:pStyle w:val="CALENDARHISTORY"/>
        <w:keepNext/>
        <w:keepLines/>
        <w:rPr>
          <w:u w:val="single"/>
        </w:rPr>
      </w:pPr>
      <w:r>
        <w:rPr>
          <w:u w:val="single"/>
        </w:rPr>
        <w:t>(Contested by Senator Campsen)</w:t>
      </w:r>
    </w:p>
    <w:p w14:paraId="56C2C334" w14:textId="77777777" w:rsidR="00784CF4" w:rsidRPr="00A630BB" w:rsidRDefault="00784CF4" w:rsidP="00784CF4"/>
    <w:p w14:paraId="08C77EE1" w14:textId="77777777" w:rsidR="00784CF4" w:rsidRPr="006839C0" w:rsidRDefault="00784CF4" w:rsidP="00784C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685B412C" w14:textId="77777777" w:rsidR="00784CF4" w:rsidRPr="006839C0" w:rsidRDefault="00784CF4" w:rsidP="00784CF4">
      <w:pPr>
        <w:tabs>
          <w:tab w:val="left" w:pos="432"/>
          <w:tab w:val="left" w:pos="864"/>
        </w:tabs>
        <w:ind w:left="864"/>
      </w:pPr>
      <w:r w:rsidRPr="006839C0">
        <w:t>(Read the first time--January 18, 2023)</w:t>
      </w:r>
    </w:p>
    <w:p w14:paraId="0FE0211C" w14:textId="77777777" w:rsidR="00784CF4" w:rsidRPr="006839C0" w:rsidRDefault="00784CF4" w:rsidP="00784CF4">
      <w:pPr>
        <w:tabs>
          <w:tab w:val="left" w:pos="432"/>
          <w:tab w:val="left" w:pos="864"/>
        </w:tabs>
        <w:ind w:left="864"/>
      </w:pPr>
      <w:r w:rsidRPr="006839C0">
        <w:t>(Reported by Committee on Medical Affairs--February 16, 2023)</w:t>
      </w:r>
    </w:p>
    <w:p w14:paraId="2462E6C5" w14:textId="77777777" w:rsidR="00784CF4" w:rsidRPr="006839C0" w:rsidRDefault="00784CF4" w:rsidP="00784CF4">
      <w:pPr>
        <w:tabs>
          <w:tab w:val="left" w:pos="432"/>
          <w:tab w:val="left" w:pos="864"/>
        </w:tabs>
        <w:ind w:left="864"/>
      </w:pPr>
      <w:r w:rsidRPr="006839C0">
        <w:t>(Favorable)</w:t>
      </w:r>
    </w:p>
    <w:p w14:paraId="013BE4DE" w14:textId="77777777" w:rsidR="00784CF4" w:rsidRDefault="00784CF4" w:rsidP="00784CF4">
      <w:pPr>
        <w:tabs>
          <w:tab w:val="left" w:pos="432"/>
          <w:tab w:val="left" w:pos="864"/>
        </w:tabs>
        <w:ind w:left="864"/>
        <w:rPr>
          <w:u w:val="single"/>
        </w:rPr>
      </w:pPr>
      <w:r w:rsidRPr="006839C0">
        <w:rPr>
          <w:u w:val="single"/>
        </w:rPr>
        <w:t>(Contested by Senators McElveen and Senn)</w:t>
      </w:r>
    </w:p>
    <w:p w14:paraId="71C7CF32" w14:textId="77777777" w:rsidR="00784CF4" w:rsidRPr="006839C0" w:rsidRDefault="00784CF4" w:rsidP="00784CF4">
      <w:pPr>
        <w:tabs>
          <w:tab w:val="left" w:pos="432"/>
          <w:tab w:val="left" w:pos="864"/>
        </w:tabs>
        <w:ind w:left="864"/>
      </w:pPr>
    </w:p>
    <w:p w14:paraId="19649400" w14:textId="77777777" w:rsidR="00784CF4" w:rsidRPr="006839C0" w:rsidRDefault="00784CF4" w:rsidP="00784CF4">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28E7321" w14:textId="77777777" w:rsidR="00784CF4" w:rsidRPr="006839C0" w:rsidRDefault="00784CF4" w:rsidP="00784CF4">
      <w:pPr>
        <w:keepNext/>
        <w:keepLines/>
        <w:tabs>
          <w:tab w:val="left" w:pos="432"/>
          <w:tab w:val="left" w:pos="864"/>
        </w:tabs>
        <w:ind w:left="864"/>
      </w:pPr>
      <w:r w:rsidRPr="006839C0">
        <w:t>(Read the first time--January 10, 2023)</w:t>
      </w:r>
    </w:p>
    <w:p w14:paraId="6DE39C7E" w14:textId="77777777" w:rsidR="00784CF4" w:rsidRPr="006839C0" w:rsidRDefault="00784CF4" w:rsidP="00784CF4">
      <w:pPr>
        <w:keepNext/>
        <w:keepLines/>
        <w:tabs>
          <w:tab w:val="left" w:pos="432"/>
          <w:tab w:val="left" w:pos="864"/>
        </w:tabs>
        <w:ind w:left="864"/>
      </w:pPr>
      <w:r w:rsidRPr="006839C0">
        <w:t>(Reported by Committee on Judiciary--February 22, 2023)</w:t>
      </w:r>
    </w:p>
    <w:p w14:paraId="4FF77001" w14:textId="77777777" w:rsidR="00784CF4" w:rsidRPr="006839C0" w:rsidRDefault="00784CF4" w:rsidP="00784CF4">
      <w:pPr>
        <w:keepNext/>
        <w:keepLines/>
        <w:tabs>
          <w:tab w:val="left" w:pos="432"/>
          <w:tab w:val="left" w:pos="864"/>
        </w:tabs>
        <w:ind w:left="864"/>
      </w:pPr>
      <w:r w:rsidRPr="006839C0">
        <w:t>(Favorable)</w:t>
      </w:r>
    </w:p>
    <w:p w14:paraId="6290B54C" w14:textId="77777777" w:rsidR="00784CF4" w:rsidRPr="006839C0" w:rsidRDefault="00784CF4" w:rsidP="00784CF4">
      <w:pPr>
        <w:keepNext/>
        <w:keepLines/>
        <w:tabs>
          <w:tab w:val="left" w:pos="432"/>
          <w:tab w:val="left" w:pos="864"/>
        </w:tabs>
        <w:ind w:left="864"/>
      </w:pPr>
      <w:r w:rsidRPr="006839C0">
        <w:rPr>
          <w:u w:val="single"/>
        </w:rPr>
        <w:t>(Contested by Senator Corbin)</w:t>
      </w:r>
    </w:p>
    <w:p w14:paraId="648803C4" w14:textId="77777777" w:rsidR="00784CF4" w:rsidRPr="006839C0" w:rsidRDefault="00784CF4" w:rsidP="00784CF4">
      <w:pPr>
        <w:tabs>
          <w:tab w:val="left" w:pos="432"/>
          <w:tab w:val="left" w:pos="864"/>
        </w:tabs>
      </w:pPr>
    </w:p>
    <w:p w14:paraId="51056A44" w14:textId="373815DA" w:rsidR="00784CF4" w:rsidRPr="006839C0" w:rsidRDefault="00784CF4" w:rsidP="00784C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sidR="00E97E9B">
        <w:rPr>
          <w:rFonts w:eastAsia="Calibri"/>
          <w:b/>
          <w:szCs w:val="22"/>
        </w:rPr>
        <w:br/>
      </w:r>
      <w:r w:rsidR="00E97E9B">
        <w:rPr>
          <w:rFonts w:eastAsia="Calibri"/>
          <w:b/>
          <w:szCs w:val="22"/>
        </w:rPr>
        <w:br/>
      </w:r>
      <w:r w:rsidRPr="006839C0">
        <w:rPr>
          <w:rFonts w:eastAsia="Calibri"/>
          <w:b/>
          <w:szCs w:val="22"/>
        </w:rPr>
        <w:lastRenderedPageBreak/>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825F94">
        <w:rPr>
          <w:rFonts w:eastAsia="Calibri"/>
          <w:b/>
          <w:szCs w:val="22"/>
        </w:rPr>
        <w:t xml:space="preserve"> </w:t>
      </w:r>
      <w:r w:rsidRPr="006839C0">
        <w:rPr>
          <w:rFonts w:eastAsia="Calibri"/>
          <w:b/>
          <w:szCs w:val="22"/>
        </w:rPr>
        <w:t>COUNTY MAY ASSESS AN ADDITIONAL FEE PURSUANT TO A SUCCESSFUL REFERENDUM.</w:t>
      </w:r>
    </w:p>
    <w:p w14:paraId="57CA9A67" w14:textId="77777777" w:rsidR="00784CF4" w:rsidRPr="006839C0" w:rsidRDefault="00784CF4" w:rsidP="00784CF4">
      <w:pPr>
        <w:tabs>
          <w:tab w:val="left" w:pos="432"/>
          <w:tab w:val="left" w:pos="864"/>
        </w:tabs>
        <w:ind w:left="864"/>
      </w:pPr>
      <w:r w:rsidRPr="006839C0">
        <w:t>(Read the first time--January 10, 2023)</w:t>
      </w:r>
    </w:p>
    <w:p w14:paraId="12924A3F" w14:textId="77777777" w:rsidR="00784CF4" w:rsidRPr="006839C0" w:rsidRDefault="00784CF4" w:rsidP="00784CF4">
      <w:pPr>
        <w:tabs>
          <w:tab w:val="left" w:pos="432"/>
          <w:tab w:val="left" w:pos="864"/>
        </w:tabs>
        <w:ind w:left="864"/>
      </w:pPr>
      <w:r w:rsidRPr="006839C0">
        <w:t>(Reported by Committee on Finance--February 22, 2023)</w:t>
      </w:r>
    </w:p>
    <w:p w14:paraId="11370AC9" w14:textId="77777777" w:rsidR="00784CF4" w:rsidRPr="006839C0" w:rsidRDefault="00784CF4" w:rsidP="00784CF4">
      <w:pPr>
        <w:tabs>
          <w:tab w:val="left" w:pos="432"/>
          <w:tab w:val="left" w:pos="864"/>
        </w:tabs>
        <w:ind w:left="864"/>
      </w:pPr>
      <w:r w:rsidRPr="006839C0">
        <w:t>(Favorable with amendments)</w:t>
      </w:r>
    </w:p>
    <w:p w14:paraId="07A587D5" w14:textId="77777777" w:rsidR="00784CF4" w:rsidRPr="006839C0" w:rsidRDefault="00784CF4" w:rsidP="00784CF4">
      <w:pPr>
        <w:tabs>
          <w:tab w:val="left" w:pos="432"/>
          <w:tab w:val="left" w:pos="864"/>
        </w:tabs>
        <w:ind w:left="864"/>
      </w:pPr>
      <w:r w:rsidRPr="006839C0">
        <w:t>(Committee Amendment Adopted--March 01, 2023)</w:t>
      </w:r>
    </w:p>
    <w:p w14:paraId="74589C71" w14:textId="77777777" w:rsidR="00784CF4" w:rsidRPr="006839C0" w:rsidRDefault="00784CF4" w:rsidP="00784CF4">
      <w:pPr>
        <w:tabs>
          <w:tab w:val="left" w:pos="432"/>
          <w:tab w:val="left" w:pos="864"/>
        </w:tabs>
        <w:ind w:left="864"/>
      </w:pPr>
      <w:r w:rsidRPr="006839C0">
        <w:t>(Amended--March 01, 2023)</w:t>
      </w:r>
    </w:p>
    <w:p w14:paraId="06767F62" w14:textId="77777777" w:rsidR="00784CF4" w:rsidRPr="006839C0" w:rsidRDefault="00784CF4" w:rsidP="00784CF4">
      <w:pPr>
        <w:ind w:left="864"/>
      </w:pPr>
      <w:r w:rsidRPr="006839C0">
        <w:t>(Amendment proposed--March 02, 2023)</w:t>
      </w:r>
    </w:p>
    <w:p w14:paraId="0B018E79" w14:textId="77777777" w:rsidR="00784CF4" w:rsidRPr="006839C0" w:rsidRDefault="00784CF4" w:rsidP="00784CF4">
      <w:pPr>
        <w:tabs>
          <w:tab w:val="left" w:pos="432"/>
          <w:tab w:val="left" w:pos="864"/>
        </w:tabs>
        <w:ind w:left="864"/>
      </w:pPr>
      <w:r w:rsidRPr="006839C0">
        <w:t>(Document No. LC-208.SA0005S)</w:t>
      </w:r>
    </w:p>
    <w:p w14:paraId="55C37074" w14:textId="77777777" w:rsidR="00784CF4" w:rsidRPr="006839C0" w:rsidRDefault="00784CF4" w:rsidP="00784CF4">
      <w:pPr>
        <w:tabs>
          <w:tab w:val="left" w:pos="432"/>
          <w:tab w:val="left" w:pos="864"/>
        </w:tabs>
        <w:ind w:left="864"/>
      </w:pPr>
      <w:r w:rsidRPr="006839C0">
        <w:rPr>
          <w:u w:val="single"/>
        </w:rPr>
        <w:t>(Contested by Senator Matthews)</w:t>
      </w:r>
    </w:p>
    <w:p w14:paraId="45BDEA55" w14:textId="77777777" w:rsidR="00784CF4" w:rsidRDefault="00784CF4" w:rsidP="00784CF4">
      <w:pPr>
        <w:tabs>
          <w:tab w:val="left" w:pos="432"/>
          <w:tab w:val="left" w:pos="864"/>
        </w:tabs>
        <w:ind w:left="432" w:hanging="432"/>
        <w:rPr>
          <w:rFonts w:eastAsia="Calibri"/>
          <w:b/>
          <w:szCs w:val="22"/>
        </w:rPr>
      </w:pPr>
    </w:p>
    <w:p w14:paraId="21D390B4" w14:textId="24ABDFC0" w:rsidR="00784CF4" w:rsidRPr="006839C0" w:rsidRDefault="00784CF4" w:rsidP="00784C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sidR="00E97E9B">
        <w:rPr>
          <w:rFonts w:eastAsia="Calibri"/>
          <w:b/>
          <w:szCs w:val="22"/>
        </w:rPr>
        <w:br/>
      </w:r>
      <w:r w:rsidR="00E97E9B">
        <w:rPr>
          <w:rFonts w:eastAsia="Calibri"/>
          <w:b/>
          <w:szCs w:val="22"/>
        </w:rPr>
        <w:br/>
      </w:r>
      <w:r w:rsidR="00E97E9B">
        <w:rPr>
          <w:rFonts w:eastAsia="Calibri"/>
          <w:b/>
          <w:szCs w:val="22"/>
        </w:rPr>
        <w:lastRenderedPageBreak/>
        <w:br/>
      </w:r>
      <w:r w:rsidRPr="006839C0">
        <w:rPr>
          <w:rFonts w:eastAsia="Calibri"/>
          <w:b/>
          <w:szCs w:val="22"/>
        </w:rPr>
        <w:t>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4C630A5A" w14:textId="77777777" w:rsidR="00784CF4" w:rsidRPr="006839C0" w:rsidRDefault="00784CF4" w:rsidP="00784CF4">
      <w:pPr>
        <w:tabs>
          <w:tab w:val="left" w:pos="432"/>
          <w:tab w:val="left" w:pos="864"/>
        </w:tabs>
        <w:ind w:left="864"/>
      </w:pPr>
      <w:r w:rsidRPr="006839C0">
        <w:t>(Read the first time--January 10, 2023)</w:t>
      </w:r>
    </w:p>
    <w:p w14:paraId="0E910B0C" w14:textId="77777777" w:rsidR="00784CF4" w:rsidRPr="006839C0" w:rsidRDefault="00784CF4" w:rsidP="00784CF4">
      <w:pPr>
        <w:tabs>
          <w:tab w:val="left" w:pos="432"/>
          <w:tab w:val="left" w:pos="864"/>
        </w:tabs>
        <w:ind w:left="864"/>
      </w:pPr>
      <w:r w:rsidRPr="006839C0">
        <w:t>(Reported by Committee on Judiciary--February 22, 2023)</w:t>
      </w:r>
    </w:p>
    <w:p w14:paraId="6D61717F" w14:textId="77777777" w:rsidR="00784CF4" w:rsidRPr="006839C0" w:rsidRDefault="00784CF4" w:rsidP="00784CF4">
      <w:pPr>
        <w:tabs>
          <w:tab w:val="left" w:pos="432"/>
          <w:tab w:val="left" w:pos="864"/>
        </w:tabs>
        <w:ind w:left="864"/>
      </w:pPr>
      <w:r w:rsidRPr="006839C0">
        <w:t>(Favorable with amendments)</w:t>
      </w:r>
    </w:p>
    <w:p w14:paraId="4E4C006F" w14:textId="77777777" w:rsidR="00784CF4" w:rsidRPr="006839C0" w:rsidRDefault="00784CF4" w:rsidP="00784CF4">
      <w:pPr>
        <w:tabs>
          <w:tab w:val="left" w:pos="432"/>
          <w:tab w:val="left" w:pos="864"/>
        </w:tabs>
        <w:ind w:left="864"/>
      </w:pPr>
      <w:r w:rsidRPr="006839C0">
        <w:rPr>
          <w:u w:val="single"/>
        </w:rPr>
        <w:t>(Contested by Senator Adams)</w:t>
      </w:r>
    </w:p>
    <w:p w14:paraId="54B9805C" w14:textId="77777777" w:rsidR="00784CF4" w:rsidRPr="006839C0" w:rsidRDefault="00784CF4" w:rsidP="00784CF4">
      <w:pPr>
        <w:tabs>
          <w:tab w:val="left" w:pos="432"/>
          <w:tab w:val="left" w:pos="864"/>
        </w:tabs>
      </w:pPr>
    </w:p>
    <w:p w14:paraId="6B7E21AF" w14:textId="009A51EB" w:rsidR="00784CF4" w:rsidRPr="006839C0" w:rsidRDefault="00784CF4" w:rsidP="00784CF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E97E9B">
        <w:rPr>
          <w:rFonts w:eastAsia="Calibri"/>
          <w:b/>
          <w:caps/>
          <w:szCs w:val="30"/>
        </w:rPr>
        <w:br/>
      </w:r>
      <w:r w:rsidR="00E97E9B">
        <w:rPr>
          <w:rFonts w:eastAsia="Calibri"/>
          <w:b/>
          <w:caps/>
          <w:szCs w:val="30"/>
        </w:rPr>
        <w:br/>
      </w:r>
      <w:r w:rsidR="00E97E9B">
        <w:rPr>
          <w:rFonts w:eastAsia="Calibri"/>
          <w:b/>
          <w:caps/>
          <w:szCs w:val="30"/>
        </w:rPr>
        <w:lastRenderedPageBreak/>
        <w:br/>
      </w:r>
      <w:r w:rsidRPr="006839C0">
        <w:rPr>
          <w:rFonts w:eastAsia="Calibri"/>
          <w:b/>
          <w:caps/>
          <w:szCs w:val="30"/>
        </w:rPr>
        <w:t>AND RESPONSIBILITIES OF THE UNORGANIZED MILITIA.</w:t>
      </w:r>
    </w:p>
    <w:p w14:paraId="60DF35BA" w14:textId="77777777" w:rsidR="00784CF4" w:rsidRPr="006839C0" w:rsidRDefault="00784CF4" w:rsidP="00784CF4">
      <w:pPr>
        <w:tabs>
          <w:tab w:val="left" w:pos="432"/>
          <w:tab w:val="left" w:pos="864"/>
        </w:tabs>
        <w:ind w:left="864"/>
      </w:pPr>
      <w:r w:rsidRPr="006839C0">
        <w:t>(Read the first time--January 24, 2023)</w:t>
      </w:r>
    </w:p>
    <w:p w14:paraId="6E1D03D9" w14:textId="77777777" w:rsidR="00784CF4" w:rsidRPr="006839C0" w:rsidRDefault="00784CF4" w:rsidP="00784CF4">
      <w:pPr>
        <w:tabs>
          <w:tab w:val="left" w:pos="432"/>
          <w:tab w:val="left" w:pos="864"/>
        </w:tabs>
        <w:ind w:left="864"/>
      </w:pPr>
      <w:r w:rsidRPr="006839C0">
        <w:t>(Reported by Committee on Family and Veterans’ Services--March 08, 2023)</w:t>
      </w:r>
    </w:p>
    <w:p w14:paraId="6A298F85" w14:textId="77777777" w:rsidR="00784CF4" w:rsidRDefault="00784CF4" w:rsidP="00784CF4">
      <w:pPr>
        <w:tabs>
          <w:tab w:val="left" w:pos="432"/>
          <w:tab w:val="left" w:pos="864"/>
        </w:tabs>
        <w:ind w:left="864"/>
      </w:pPr>
      <w:r w:rsidRPr="006839C0">
        <w:t>(Favorable)</w:t>
      </w:r>
    </w:p>
    <w:p w14:paraId="5773CC8A" w14:textId="77777777" w:rsidR="00784CF4" w:rsidRPr="006316C9" w:rsidRDefault="00784CF4" w:rsidP="00784CF4">
      <w:pPr>
        <w:pStyle w:val="CALENDARHISTORY"/>
      </w:pPr>
      <w:r>
        <w:rPr>
          <w:u w:val="single"/>
        </w:rPr>
        <w:t>(Contested by Senators Jackson and McLeod)</w:t>
      </w:r>
    </w:p>
    <w:p w14:paraId="107AA134" w14:textId="77777777" w:rsidR="00784CF4" w:rsidRDefault="00784CF4" w:rsidP="00784CF4">
      <w:pPr>
        <w:pStyle w:val="CALENDARHISTORY"/>
      </w:pPr>
    </w:p>
    <w:p w14:paraId="4B86FDEA" w14:textId="77777777" w:rsidR="00784CF4" w:rsidRPr="006839C0" w:rsidRDefault="00784CF4" w:rsidP="00825F94">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w:t>
      </w:r>
      <w:r w:rsidRPr="006839C0">
        <w:rPr>
          <w:rFonts w:eastAsia="Calibri"/>
          <w:b/>
          <w:szCs w:val="22"/>
        </w:rPr>
        <w:lastRenderedPageBreak/>
        <w:t>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14C7D26D" w14:textId="77777777" w:rsidR="00784CF4" w:rsidRPr="006839C0" w:rsidRDefault="00784CF4" w:rsidP="00825F94">
      <w:pPr>
        <w:tabs>
          <w:tab w:val="left" w:pos="432"/>
          <w:tab w:val="left" w:pos="864"/>
        </w:tabs>
        <w:ind w:left="864"/>
      </w:pPr>
      <w:r w:rsidRPr="006839C0">
        <w:t>(Read the first time--February 8, 2023)</w:t>
      </w:r>
    </w:p>
    <w:p w14:paraId="50E05FF6" w14:textId="77777777" w:rsidR="00784CF4" w:rsidRPr="006839C0" w:rsidRDefault="00784CF4" w:rsidP="00825F94">
      <w:pPr>
        <w:tabs>
          <w:tab w:val="left" w:pos="432"/>
          <w:tab w:val="left" w:pos="864"/>
        </w:tabs>
        <w:ind w:left="864"/>
      </w:pPr>
      <w:r w:rsidRPr="006839C0">
        <w:t>(Reported by Committee on Transportation--March 09, 2023)</w:t>
      </w:r>
    </w:p>
    <w:p w14:paraId="4ACE3B54" w14:textId="77777777" w:rsidR="00784CF4" w:rsidRDefault="00784CF4" w:rsidP="00825F94">
      <w:pPr>
        <w:tabs>
          <w:tab w:val="left" w:pos="432"/>
          <w:tab w:val="left" w:pos="864"/>
        </w:tabs>
        <w:ind w:left="864"/>
      </w:pPr>
      <w:r w:rsidRPr="006839C0">
        <w:t>(Favorable with amendments)</w:t>
      </w:r>
    </w:p>
    <w:p w14:paraId="64C6F2FC" w14:textId="77777777" w:rsidR="00784CF4" w:rsidRDefault="00784CF4" w:rsidP="00825F94">
      <w:pPr>
        <w:pStyle w:val="CALENDARHISTORY"/>
      </w:pPr>
      <w:r>
        <w:t>(Committee Amendment Adopted--March 28, 2023)</w:t>
      </w:r>
    </w:p>
    <w:p w14:paraId="3F6495D9" w14:textId="77777777" w:rsidR="00784CF4" w:rsidRDefault="00784CF4" w:rsidP="00825F94">
      <w:pPr>
        <w:pStyle w:val="CALENDARHISTORY"/>
      </w:pPr>
      <w:r>
        <w:t>(Amended--March 28, 2023)</w:t>
      </w:r>
    </w:p>
    <w:p w14:paraId="10D579AE" w14:textId="77777777" w:rsidR="00784CF4" w:rsidRDefault="00784CF4" w:rsidP="00825F94">
      <w:pPr>
        <w:pStyle w:val="CALENDARHISTORY"/>
      </w:pPr>
      <w:r>
        <w:t>(Amended--March 30, 2023)</w:t>
      </w:r>
    </w:p>
    <w:p w14:paraId="68A9C580" w14:textId="77777777" w:rsidR="00784CF4" w:rsidRDefault="00784CF4" w:rsidP="00825F94">
      <w:pPr>
        <w:pStyle w:val="CALENDARHISTORY"/>
      </w:pPr>
      <w:r>
        <w:t>(Amended--May 11, 2023)</w:t>
      </w:r>
    </w:p>
    <w:p w14:paraId="3E317EEE" w14:textId="7D98F842" w:rsidR="006600E2" w:rsidRDefault="006600E2" w:rsidP="00825F94">
      <w:pPr>
        <w:pStyle w:val="CALENDARHISTORY"/>
      </w:pPr>
      <w:r>
        <w:t>(Amended--February 21, 2024)</w:t>
      </w:r>
    </w:p>
    <w:p w14:paraId="540AAFAB" w14:textId="77777777" w:rsidR="00784CF4" w:rsidRDefault="00784CF4" w:rsidP="00784CF4">
      <w:pPr>
        <w:tabs>
          <w:tab w:val="left" w:pos="432"/>
          <w:tab w:val="left" w:pos="864"/>
        </w:tabs>
      </w:pPr>
    </w:p>
    <w:p w14:paraId="390209BD" w14:textId="77777777" w:rsidR="00784CF4" w:rsidRPr="00B31031" w:rsidRDefault="00784CF4" w:rsidP="00784CF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1E3C709A" w14:textId="77777777" w:rsidR="00784CF4" w:rsidRDefault="00784CF4" w:rsidP="00784CF4">
      <w:pPr>
        <w:pStyle w:val="CALENDARHISTORY"/>
      </w:pPr>
      <w:r>
        <w:t>(Read the first time--January 19, 2023)</w:t>
      </w:r>
    </w:p>
    <w:p w14:paraId="0FB88EBA" w14:textId="77777777" w:rsidR="00784CF4" w:rsidRDefault="00784CF4" w:rsidP="00784CF4">
      <w:pPr>
        <w:pStyle w:val="CALENDARHISTORY"/>
      </w:pPr>
      <w:r>
        <w:t>(Reported by Committee on Judiciary--March 15, 2023)</w:t>
      </w:r>
    </w:p>
    <w:p w14:paraId="364833B0" w14:textId="77777777" w:rsidR="00784CF4" w:rsidRDefault="00784CF4" w:rsidP="00784CF4">
      <w:pPr>
        <w:pStyle w:val="CALENDARHISTORY"/>
      </w:pPr>
      <w:r>
        <w:t>(Favorable with amendments)</w:t>
      </w:r>
    </w:p>
    <w:p w14:paraId="0AF3B0AC" w14:textId="77777777" w:rsidR="00784CF4" w:rsidRPr="00122162" w:rsidRDefault="00784CF4" w:rsidP="00784CF4">
      <w:pPr>
        <w:pStyle w:val="CALENDARHISTORY"/>
      </w:pPr>
      <w:r>
        <w:rPr>
          <w:u w:val="single"/>
        </w:rPr>
        <w:t>(Contested by Senator Cash)</w:t>
      </w:r>
    </w:p>
    <w:p w14:paraId="41CD5FC5" w14:textId="77777777" w:rsidR="00784CF4" w:rsidRDefault="00784CF4" w:rsidP="00784CF4">
      <w:pPr>
        <w:tabs>
          <w:tab w:val="left" w:pos="432"/>
          <w:tab w:val="left" w:pos="864"/>
        </w:tabs>
      </w:pPr>
    </w:p>
    <w:p w14:paraId="7EDFE5A0" w14:textId="77777777" w:rsidR="00784CF4" w:rsidRPr="00DD4B33" w:rsidRDefault="00784CF4" w:rsidP="00784CF4">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w:t>
      </w:r>
      <w:r w:rsidRPr="00DD4B33">
        <w:lastRenderedPageBreak/>
        <w:t>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6E791BE4" w14:textId="77777777" w:rsidR="00784CF4" w:rsidRDefault="00784CF4" w:rsidP="00784CF4">
      <w:pPr>
        <w:pStyle w:val="CALENDARHISTORY"/>
      </w:pPr>
      <w:r>
        <w:t>(Read the first time--January 10, 2023)</w:t>
      </w:r>
    </w:p>
    <w:p w14:paraId="372FE1E8" w14:textId="77777777" w:rsidR="00784CF4" w:rsidRDefault="00784CF4" w:rsidP="00784CF4">
      <w:pPr>
        <w:pStyle w:val="CALENDARHISTORY"/>
      </w:pPr>
      <w:r>
        <w:t>(Reported by Committee on Judiciary--March 15, 2023)</w:t>
      </w:r>
    </w:p>
    <w:p w14:paraId="42FA404C" w14:textId="77777777" w:rsidR="00784CF4" w:rsidRDefault="00784CF4" w:rsidP="00784CF4">
      <w:pPr>
        <w:pStyle w:val="CALENDARHISTORY"/>
      </w:pPr>
      <w:r>
        <w:t>(Favorable with amendments)</w:t>
      </w:r>
    </w:p>
    <w:p w14:paraId="1581743C" w14:textId="77777777" w:rsidR="00784CF4" w:rsidRDefault="00784CF4" w:rsidP="00784CF4">
      <w:pPr>
        <w:pStyle w:val="CALENDARHISTORY"/>
      </w:pPr>
      <w:r>
        <w:t>(Committee Amendment Adopted--March 21, 2023)</w:t>
      </w:r>
    </w:p>
    <w:p w14:paraId="2254E65C" w14:textId="77777777" w:rsidR="00784CF4" w:rsidRDefault="00784CF4" w:rsidP="00784CF4">
      <w:pPr>
        <w:pStyle w:val="CALENDARHISTORY"/>
      </w:pPr>
      <w:r>
        <w:t>(Amended--March 21, 2023)</w:t>
      </w:r>
    </w:p>
    <w:p w14:paraId="2E16129E" w14:textId="77777777" w:rsidR="00784CF4" w:rsidRDefault="00784CF4" w:rsidP="00784CF4">
      <w:pPr>
        <w:pStyle w:val="CALENDARHISTORY"/>
      </w:pPr>
      <w:r>
        <w:t>(Second Reading Failed--March 21, 2023)</w:t>
      </w:r>
    </w:p>
    <w:p w14:paraId="1FD4FDE9" w14:textId="77777777" w:rsidR="00784CF4" w:rsidRPr="008719C5" w:rsidRDefault="00784CF4" w:rsidP="00784CF4">
      <w:pPr>
        <w:pStyle w:val="CALENDARHISTORY"/>
      </w:pPr>
      <w:r>
        <w:t>(Ayes 21, Nays 21-March 21, 2023</w:t>
      </w:r>
    </w:p>
    <w:p w14:paraId="491D8433" w14:textId="77777777" w:rsidR="00784CF4" w:rsidRDefault="00784CF4" w:rsidP="00784CF4">
      <w:pPr>
        <w:pStyle w:val="CALENDARHISTORY"/>
      </w:pPr>
      <w:r>
        <w:t>(Reconsidered-March 22, 2023)</w:t>
      </w:r>
    </w:p>
    <w:p w14:paraId="0C6566FB" w14:textId="77777777" w:rsidR="00784CF4" w:rsidRDefault="00784CF4" w:rsidP="00784CF4">
      <w:pPr>
        <w:ind w:left="864"/>
      </w:pPr>
      <w:r>
        <w:t>(Amendment proposed--March 28, 2023)</w:t>
      </w:r>
    </w:p>
    <w:p w14:paraId="292C657B" w14:textId="77777777" w:rsidR="00784CF4" w:rsidRDefault="00784CF4" w:rsidP="00784CF4">
      <w:pPr>
        <w:pStyle w:val="CALENDARHISTORY"/>
      </w:pPr>
      <w:r>
        <w:t>(Document No. SR-260.JG00065)</w:t>
      </w:r>
    </w:p>
    <w:p w14:paraId="273DDF4D" w14:textId="77777777" w:rsidR="00784CF4" w:rsidRPr="0036245B" w:rsidRDefault="00784CF4" w:rsidP="00784CF4">
      <w:pPr>
        <w:pStyle w:val="CALENDARHISTORY"/>
      </w:pPr>
      <w:r>
        <w:rPr>
          <w:u w:val="single"/>
        </w:rPr>
        <w:t>(Contested by Senator Turner)</w:t>
      </w:r>
    </w:p>
    <w:p w14:paraId="0BAC489E" w14:textId="77777777" w:rsidR="00784CF4" w:rsidRPr="00064BEB" w:rsidRDefault="00784CF4" w:rsidP="00784CF4"/>
    <w:p w14:paraId="6B6A9F5A" w14:textId="77777777" w:rsidR="00784CF4" w:rsidRPr="004A0B99" w:rsidRDefault="00784CF4" w:rsidP="00784CF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xml:space="preserve">:  A JOINT RESOLUTION PROPOSING AN AMENDMENT TO SECTION 7, ARTICLE VI OF THE CONSTITUTION OF SOUTH CAROLINA, 1895, </w:t>
      </w:r>
      <w:r w:rsidRPr="004A0B99">
        <w:lastRenderedPageBreak/>
        <w:t>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7470243F" w14:textId="77777777" w:rsidR="00784CF4" w:rsidRDefault="00784CF4" w:rsidP="00784CF4">
      <w:pPr>
        <w:pStyle w:val="CALENDARHISTORY"/>
      </w:pPr>
      <w:r>
        <w:t>(Read the first time--January 10, 2023)</w:t>
      </w:r>
    </w:p>
    <w:p w14:paraId="0D2B7C1A" w14:textId="77777777" w:rsidR="00784CF4" w:rsidRDefault="00784CF4" w:rsidP="00784CF4">
      <w:pPr>
        <w:pStyle w:val="CALENDARHISTORY"/>
      </w:pPr>
      <w:r>
        <w:t>(Reported by Committee on Judiciary--March 29, 2023)</w:t>
      </w:r>
    </w:p>
    <w:p w14:paraId="5844A49F" w14:textId="77777777" w:rsidR="00784CF4" w:rsidRDefault="00784CF4" w:rsidP="00784CF4">
      <w:pPr>
        <w:pStyle w:val="CALENDARHISTORY"/>
      </w:pPr>
      <w:r>
        <w:t>(Favorable with amendments)</w:t>
      </w:r>
    </w:p>
    <w:p w14:paraId="5C6C43EC" w14:textId="77777777" w:rsidR="00784CF4" w:rsidRDefault="00784CF4" w:rsidP="00784CF4">
      <w:pPr>
        <w:pStyle w:val="CALENDARHISTORY"/>
      </w:pPr>
      <w:r>
        <w:t>(Committee Amendment Adopted--April 12, 2023)</w:t>
      </w:r>
    </w:p>
    <w:p w14:paraId="40769E9C" w14:textId="77777777" w:rsidR="00784CF4" w:rsidRPr="007C40EF" w:rsidRDefault="00784CF4" w:rsidP="00784CF4">
      <w:pPr>
        <w:pStyle w:val="CALENDARHISTORY"/>
      </w:pPr>
      <w:r>
        <w:rPr>
          <w:u w:val="single"/>
        </w:rPr>
        <w:t>(Contested by Senator Allen)</w:t>
      </w:r>
    </w:p>
    <w:p w14:paraId="21AF9367" w14:textId="77777777" w:rsidR="00784CF4" w:rsidRPr="000C1CD2" w:rsidRDefault="00784CF4" w:rsidP="00784CF4"/>
    <w:p w14:paraId="67B689E4" w14:textId="77777777" w:rsidR="00784CF4" w:rsidRPr="0014123B" w:rsidRDefault="00784CF4" w:rsidP="00825F9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0D4E7DD" w14:textId="77777777" w:rsidR="00784CF4" w:rsidRDefault="00784CF4" w:rsidP="00825F94">
      <w:pPr>
        <w:pStyle w:val="CALENDARHISTORY"/>
      </w:pPr>
      <w:r>
        <w:t>(Read the first time--March 14, 2023)</w:t>
      </w:r>
    </w:p>
    <w:p w14:paraId="62CFE2AC" w14:textId="77777777" w:rsidR="00784CF4" w:rsidRDefault="00784CF4" w:rsidP="00825F94">
      <w:pPr>
        <w:pStyle w:val="CALENDARHISTORY"/>
      </w:pPr>
      <w:r>
        <w:t>(Reported by Committee on Judiciary--March 29, 2023)</w:t>
      </w:r>
    </w:p>
    <w:p w14:paraId="5C37D512" w14:textId="77777777" w:rsidR="00784CF4" w:rsidRDefault="00784CF4" w:rsidP="00825F94">
      <w:pPr>
        <w:pStyle w:val="CALENDARHISTORY"/>
      </w:pPr>
      <w:r>
        <w:lastRenderedPageBreak/>
        <w:t>(Favorable)</w:t>
      </w:r>
    </w:p>
    <w:p w14:paraId="64F605A7" w14:textId="77777777" w:rsidR="00784CF4" w:rsidRPr="00463AD1" w:rsidRDefault="00784CF4" w:rsidP="00825F94">
      <w:pPr>
        <w:pStyle w:val="CALENDARHISTORY"/>
      </w:pPr>
      <w:r>
        <w:rPr>
          <w:u w:val="single"/>
        </w:rPr>
        <w:t>(Contested by Senators Cash and Loftis)</w:t>
      </w:r>
    </w:p>
    <w:p w14:paraId="4D43CA02" w14:textId="77777777" w:rsidR="00784CF4" w:rsidRDefault="00784CF4" w:rsidP="00784CF4">
      <w:r>
        <w:t xml:space="preserve">                                                     </w:t>
      </w:r>
    </w:p>
    <w:p w14:paraId="3CA98F9C" w14:textId="77777777" w:rsidR="00784CF4" w:rsidRPr="00F66ADB" w:rsidRDefault="00784CF4" w:rsidP="00784CF4">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4FF72831" w14:textId="77777777" w:rsidR="00784CF4" w:rsidRDefault="00784CF4" w:rsidP="00784CF4">
      <w:pPr>
        <w:pStyle w:val="CALENDARHISTORY"/>
      </w:pPr>
      <w:r>
        <w:t>(Read the first time--April 6, 2023)</w:t>
      </w:r>
    </w:p>
    <w:p w14:paraId="57CDB571" w14:textId="77777777" w:rsidR="00784CF4" w:rsidRDefault="00784CF4" w:rsidP="00784CF4">
      <w:pPr>
        <w:pStyle w:val="CALENDARHISTORY"/>
      </w:pPr>
      <w:r>
        <w:t>(Polled by Committee on Family and Veterans’ Services--April 11, 2023)</w:t>
      </w:r>
    </w:p>
    <w:p w14:paraId="09B6A17F" w14:textId="77777777" w:rsidR="00784CF4" w:rsidRDefault="00784CF4" w:rsidP="00784CF4">
      <w:pPr>
        <w:pStyle w:val="CALENDARHISTORY"/>
      </w:pPr>
      <w:r>
        <w:t>(Favorable)</w:t>
      </w:r>
    </w:p>
    <w:p w14:paraId="3E5E38C3" w14:textId="77777777" w:rsidR="00784CF4" w:rsidRDefault="00784CF4" w:rsidP="00784CF4">
      <w:pPr>
        <w:pStyle w:val="CALENDARHISTORY"/>
        <w:rPr>
          <w:u w:val="single"/>
        </w:rPr>
      </w:pPr>
      <w:r>
        <w:rPr>
          <w:u w:val="single"/>
        </w:rPr>
        <w:t>(Contested by Senator Loftis)</w:t>
      </w:r>
    </w:p>
    <w:p w14:paraId="3FB47073" w14:textId="77777777" w:rsidR="00784CF4" w:rsidRPr="00B35FF1" w:rsidRDefault="00784CF4" w:rsidP="00784CF4"/>
    <w:p w14:paraId="084ABCEE" w14:textId="77777777" w:rsidR="00784CF4" w:rsidRPr="00F33815" w:rsidRDefault="00784CF4" w:rsidP="00784CF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w:t>
      </w:r>
      <w:r w:rsidRPr="00F33815">
        <w:lastRenderedPageBreak/>
        <w:t>PROVISIONS FOR THE ELECTION OR APPOINTMENT OF SCHOOL TRUSTEES, SO AS TO PROVIDE THAT ELECTIONS FOR SCHOOL TRUSTEES MUST BE HELD AT THE SAME TIME AS THE GENERAL ELECTION IN EVEN-NUMBERED YEARS.</w:t>
      </w:r>
    </w:p>
    <w:p w14:paraId="363E9F13" w14:textId="77777777" w:rsidR="00784CF4" w:rsidRDefault="00784CF4" w:rsidP="00784CF4">
      <w:pPr>
        <w:pStyle w:val="CALENDARHISTORY"/>
      </w:pPr>
      <w:r>
        <w:t>(Read the first time--January 10, 2023)</w:t>
      </w:r>
    </w:p>
    <w:p w14:paraId="1B69609D" w14:textId="77777777" w:rsidR="00784CF4" w:rsidRDefault="00784CF4" w:rsidP="00784CF4">
      <w:pPr>
        <w:pStyle w:val="CALENDARHISTORY"/>
      </w:pPr>
      <w:r>
        <w:t>(Reported by Committee on Education--April 12, 2023)</w:t>
      </w:r>
    </w:p>
    <w:p w14:paraId="34AC302B" w14:textId="77777777" w:rsidR="00784CF4" w:rsidRDefault="00784CF4" w:rsidP="00784CF4">
      <w:pPr>
        <w:pStyle w:val="CALENDARHISTORY"/>
      </w:pPr>
      <w:r>
        <w:t>(Favorable with amendments)</w:t>
      </w:r>
    </w:p>
    <w:p w14:paraId="4CC09FE3" w14:textId="77777777" w:rsidR="00784CF4" w:rsidRPr="00FC55BD" w:rsidRDefault="00784CF4" w:rsidP="00784CF4">
      <w:pPr>
        <w:pStyle w:val="CALENDARHISTORY"/>
      </w:pPr>
      <w:r>
        <w:rPr>
          <w:u w:val="single"/>
        </w:rPr>
        <w:t>(Contested by Senator Senn)</w:t>
      </w:r>
    </w:p>
    <w:p w14:paraId="14C29F22" w14:textId="77777777" w:rsidR="00784CF4" w:rsidRDefault="00784CF4" w:rsidP="00784CF4"/>
    <w:p w14:paraId="095FA2C3" w14:textId="13FB8CB2" w:rsidR="00784CF4" w:rsidRPr="003F44B6" w:rsidRDefault="00784CF4" w:rsidP="00825F9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E97E9B">
        <w:br/>
      </w:r>
      <w:r w:rsidR="00E97E9B">
        <w:lastRenderedPageBreak/>
        <w:br/>
      </w:r>
      <w:r w:rsidR="00E97E9B">
        <w:br/>
      </w:r>
      <w:r w:rsidRPr="003F44B6">
        <w:t>REQUIREMENTS CONCERNING SPONSORS AND REVISE OTHER REQUIREMENTS.</w:t>
      </w:r>
    </w:p>
    <w:p w14:paraId="34F3CA4A" w14:textId="77777777" w:rsidR="00784CF4" w:rsidRDefault="00784CF4" w:rsidP="00825F94">
      <w:pPr>
        <w:pStyle w:val="CALENDARHISTORY"/>
      </w:pPr>
      <w:r>
        <w:t>(Read the first time--January 10, 2023)</w:t>
      </w:r>
    </w:p>
    <w:p w14:paraId="07A43C3F" w14:textId="77777777" w:rsidR="00784CF4" w:rsidRDefault="00784CF4" w:rsidP="00825F94">
      <w:pPr>
        <w:pStyle w:val="CALENDARHISTORY"/>
      </w:pPr>
      <w:r>
        <w:t>(Reported by Committee on Education--April 19, 2023)</w:t>
      </w:r>
    </w:p>
    <w:p w14:paraId="42A7FBAD" w14:textId="77777777" w:rsidR="00784CF4" w:rsidRDefault="00784CF4" w:rsidP="00825F94">
      <w:pPr>
        <w:pStyle w:val="CALENDARHISTORY"/>
      </w:pPr>
      <w:r>
        <w:t>(Favorable with amendments)</w:t>
      </w:r>
    </w:p>
    <w:p w14:paraId="416EFDEE" w14:textId="77777777" w:rsidR="00784CF4" w:rsidRDefault="00784CF4" w:rsidP="00825F94">
      <w:pPr>
        <w:pStyle w:val="CALENDARHISTORY"/>
        <w:rPr>
          <w:u w:val="single"/>
        </w:rPr>
      </w:pPr>
      <w:r>
        <w:rPr>
          <w:u w:val="single"/>
        </w:rPr>
        <w:t>(Contested by Senator Kimbrell)</w:t>
      </w:r>
    </w:p>
    <w:p w14:paraId="5A106462" w14:textId="77777777" w:rsidR="00784CF4" w:rsidRPr="00BA1AAA" w:rsidRDefault="00784CF4" w:rsidP="00784CF4"/>
    <w:p w14:paraId="41E7E409" w14:textId="77777777" w:rsidR="00784CF4" w:rsidRPr="006B005D" w:rsidRDefault="00784CF4" w:rsidP="00825F9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7823FE57" w14:textId="77777777" w:rsidR="00784CF4" w:rsidRDefault="00784CF4" w:rsidP="00825F94">
      <w:pPr>
        <w:pStyle w:val="CALENDARHISTORY"/>
      </w:pPr>
      <w:r>
        <w:t>(Read the first time--March 30, 2023)</w:t>
      </w:r>
    </w:p>
    <w:p w14:paraId="17E13DFA" w14:textId="77777777" w:rsidR="00784CF4" w:rsidRDefault="00784CF4" w:rsidP="00825F94">
      <w:pPr>
        <w:pStyle w:val="CALENDARHISTORY"/>
      </w:pPr>
      <w:r>
        <w:t>(Reported by Committee on Agriculture and Natural Resources--May 2, 2023)</w:t>
      </w:r>
    </w:p>
    <w:p w14:paraId="371368BA" w14:textId="77777777" w:rsidR="00784CF4" w:rsidRDefault="00784CF4" w:rsidP="00825F94">
      <w:pPr>
        <w:pStyle w:val="CALENDARHISTORY"/>
      </w:pPr>
      <w:r>
        <w:t>(Favorable with amendments)</w:t>
      </w:r>
    </w:p>
    <w:p w14:paraId="7EA5774A" w14:textId="77777777" w:rsidR="00784CF4" w:rsidRPr="007C40EF" w:rsidRDefault="00784CF4" w:rsidP="00825F94">
      <w:pPr>
        <w:pStyle w:val="CALENDARHISTORY"/>
      </w:pPr>
      <w:r>
        <w:rPr>
          <w:u w:val="single"/>
        </w:rPr>
        <w:t>(Contested by Senators Williams and McElveen)</w:t>
      </w:r>
    </w:p>
    <w:p w14:paraId="2CDE5C47" w14:textId="77777777" w:rsidR="00784CF4" w:rsidRPr="00006DF0" w:rsidRDefault="00784CF4" w:rsidP="00784CF4">
      <w:r>
        <w:t xml:space="preserve">                                                </w:t>
      </w:r>
    </w:p>
    <w:p w14:paraId="6986D626" w14:textId="77777777" w:rsidR="00784CF4" w:rsidRPr="006A0651" w:rsidRDefault="00784CF4" w:rsidP="00784CF4">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w:t>
      </w:r>
      <w:r w:rsidRPr="006A0651">
        <w:lastRenderedPageBreak/>
        <w:t xml:space="preserve">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w:t>
      </w:r>
      <w:r w:rsidRPr="006A0651">
        <w:lastRenderedPageBreak/>
        <w:t>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74D25F25" w14:textId="77777777" w:rsidR="00784CF4" w:rsidRDefault="00784CF4" w:rsidP="00784CF4">
      <w:pPr>
        <w:pStyle w:val="CALENDARHISTORY"/>
      </w:pPr>
      <w:r>
        <w:t>(Read the first time--April 6, 2023)</w:t>
      </w:r>
    </w:p>
    <w:p w14:paraId="45990B7F" w14:textId="77777777" w:rsidR="00784CF4" w:rsidRDefault="00784CF4" w:rsidP="00784CF4">
      <w:pPr>
        <w:pStyle w:val="CALENDARHISTORY"/>
      </w:pPr>
      <w:r>
        <w:t>(Reported by Committee on Labor, Commerce and Industry--May 04, 2023)</w:t>
      </w:r>
    </w:p>
    <w:p w14:paraId="1B5AE71F" w14:textId="77777777" w:rsidR="00784CF4" w:rsidRDefault="00784CF4" w:rsidP="00784CF4">
      <w:pPr>
        <w:pStyle w:val="CALENDARHISTORY"/>
      </w:pPr>
      <w:r>
        <w:t>(Favorable with amendments)</w:t>
      </w:r>
    </w:p>
    <w:p w14:paraId="09615DE4" w14:textId="77777777" w:rsidR="00784CF4" w:rsidRDefault="00784CF4" w:rsidP="00784CF4">
      <w:r>
        <w:t xml:space="preserve">                                                                                                                                                                                                                                                                                                                                                                                                                                                                                                                                                                                                                                                                                                                                                                                                                                                                                                                                                                                                                                                                                                                                                                                                                                                                                                                                                                                                                                                                                                                                                                                                                                                                                                                                                                                                                                                                                                                                                                                                                                                                                                                                                                                                                                                                                                                                                                                                           </w:t>
      </w:r>
    </w:p>
    <w:p w14:paraId="775BAE32" w14:textId="77777777" w:rsidR="00784CF4" w:rsidRPr="0086734C" w:rsidRDefault="00784CF4" w:rsidP="00E97E9B">
      <w:pPr>
        <w:pStyle w:val="BILLTITLE"/>
        <w:keepNext/>
        <w:keepLines/>
      </w:pPr>
      <w:r w:rsidRPr="0086734C">
        <w:lastRenderedPageBreak/>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w:t>
      </w:r>
      <w:r w:rsidRPr="0086734C">
        <w:lastRenderedPageBreak/>
        <w:t>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1336A11D" w14:textId="77777777" w:rsidR="00784CF4" w:rsidRDefault="00784CF4" w:rsidP="00E97E9B">
      <w:pPr>
        <w:pStyle w:val="CALENDARHISTORY"/>
        <w:keepNext/>
        <w:keepLines/>
      </w:pPr>
      <w:r>
        <w:t>(Read the first time--January 10, 2023)</w:t>
      </w:r>
    </w:p>
    <w:p w14:paraId="31CF8D35" w14:textId="77777777" w:rsidR="00784CF4" w:rsidRDefault="00784CF4" w:rsidP="00E97E9B">
      <w:pPr>
        <w:pStyle w:val="CALENDARHISTORY"/>
        <w:keepNext/>
        <w:keepLines/>
      </w:pPr>
      <w:r>
        <w:t>(Reported by Committee on Judiciary--May 09, 2023)</w:t>
      </w:r>
    </w:p>
    <w:p w14:paraId="02690286" w14:textId="77777777" w:rsidR="00784CF4" w:rsidRDefault="00784CF4" w:rsidP="00E97E9B">
      <w:pPr>
        <w:pStyle w:val="CALENDARHISTORY"/>
        <w:keepNext/>
        <w:keepLines/>
      </w:pPr>
      <w:r>
        <w:t>(Favorable with amendments)</w:t>
      </w:r>
    </w:p>
    <w:p w14:paraId="1192811C" w14:textId="77777777" w:rsidR="00784CF4" w:rsidRPr="009E45CD" w:rsidRDefault="00784CF4" w:rsidP="00E97E9B">
      <w:pPr>
        <w:pStyle w:val="CALENDARHISTORY"/>
        <w:keepNext/>
        <w:keepLines/>
      </w:pPr>
      <w:r>
        <w:rPr>
          <w:u w:val="single"/>
        </w:rPr>
        <w:t>(Contested by Senator McLeod)</w:t>
      </w:r>
    </w:p>
    <w:p w14:paraId="3C6FCC04" w14:textId="77777777" w:rsidR="00784CF4" w:rsidRDefault="00784CF4" w:rsidP="00784CF4">
      <w:pPr>
        <w:pStyle w:val="BILLTITLE"/>
      </w:pPr>
    </w:p>
    <w:p w14:paraId="27F292D1" w14:textId="2786FD20" w:rsidR="00784CF4" w:rsidRPr="003F7F79" w:rsidRDefault="00784CF4" w:rsidP="00784CF4">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rsidR="00E97E9B">
        <w:br/>
      </w:r>
      <w:r w:rsidR="00E97E9B">
        <w:br/>
      </w:r>
      <w:r w:rsidR="00E97E9B">
        <w:br/>
      </w:r>
      <w:r w:rsidR="00E97E9B">
        <w:br/>
      </w:r>
      <w:r w:rsidR="00E97E9B">
        <w:br/>
      </w:r>
      <w:r w:rsidR="00E97E9B">
        <w:br/>
      </w:r>
      <w:r w:rsidRPr="003F7F79">
        <w:lastRenderedPageBreak/>
        <w:t>PHARMACIES, SO AS TO REMOVE CERTAIN STANDARDS.</w:t>
      </w:r>
    </w:p>
    <w:p w14:paraId="1FF71BD8" w14:textId="77777777" w:rsidR="00784CF4" w:rsidRDefault="00784CF4" w:rsidP="00784CF4">
      <w:pPr>
        <w:pStyle w:val="CALENDARHISTORY"/>
      </w:pPr>
      <w:r>
        <w:t>(Read the first time--May 9, 2023)</w:t>
      </w:r>
    </w:p>
    <w:p w14:paraId="65F3DE9F" w14:textId="77777777" w:rsidR="00784CF4" w:rsidRDefault="00784CF4" w:rsidP="00784CF4">
      <w:pPr>
        <w:pStyle w:val="CALENDARHISTORY"/>
      </w:pPr>
      <w:r>
        <w:t>(Reported by Committee on Medical Affairs--January 18, 2024)</w:t>
      </w:r>
    </w:p>
    <w:p w14:paraId="57B05998" w14:textId="77777777" w:rsidR="00784CF4" w:rsidRDefault="00784CF4" w:rsidP="00784CF4">
      <w:pPr>
        <w:pStyle w:val="CALENDARHISTORY"/>
      </w:pPr>
      <w:r>
        <w:t>(Favorable with amendments)</w:t>
      </w:r>
    </w:p>
    <w:p w14:paraId="236A0246" w14:textId="77777777" w:rsidR="00784CF4" w:rsidRPr="008874CB" w:rsidRDefault="00784CF4" w:rsidP="00784CF4">
      <w:pPr>
        <w:pStyle w:val="CALENDARHISTORY"/>
      </w:pPr>
      <w:r>
        <w:rPr>
          <w:u w:val="single"/>
        </w:rPr>
        <w:t>(Contested by Senator Verdin)</w:t>
      </w:r>
    </w:p>
    <w:p w14:paraId="34E5FA0B" w14:textId="77777777" w:rsidR="00784CF4" w:rsidRDefault="00784CF4" w:rsidP="00784CF4"/>
    <w:p w14:paraId="75B63DD4" w14:textId="770255A1" w:rsidR="00784CF4" w:rsidRPr="00014AF5" w:rsidRDefault="00784CF4" w:rsidP="00784CF4">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rsidR="00825F94">
        <w:t xml:space="preserve"> </w:t>
      </w:r>
      <w:r w:rsidRPr="00014AF5">
        <w:t>THE DISCLOSURE OF DOCUMENTS UNDER CERTAIN CIRCUMSTANCES.</w:t>
      </w:r>
    </w:p>
    <w:p w14:paraId="6B6ED2F1" w14:textId="77777777" w:rsidR="00784CF4" w:rsidRDefault="00784CF4" w:rsidP="00784CF4">
      <w:pPr>
        <w:pStyle w:val="CALENDARHISTORY"/>
      </w:pPr>
      <w:r>
        <w:t>(Read the first time--February 28, 2023)</w:t>
      </w:r>
    </w:p>
    <w:p w14:paraId="159F5B2B" w14:textId="77777777" w:rsidR="00784CF4" w:rsidRDefault="00784CF4" w:rsidP="00784CF4">
      <w:pPr>
        <w:pStyle w:val="CALENDARHISTORY"/>
      </w:pPr>
      <w:r>
        <w:t>(Reported by Committee on Finance--January 24, 2024)</w:t>
      </w:r>
    </w:p>
    <w:p w14:paraId="1D793E97" w14:textId="77777777" w:rsidR="00784CF4" w:rsidRDefault="00784CF4" w:rsidP="00784CF4">
      <w:pPr>
        <w:pStyle w:val="CALENDARHISTORY"/>
      </w:pPr>
      <w:r>
        <w:t>(Favorable with amendments)</w:t>
      </w:r>
    </w:p>
    <w:p w14:paraId="6A69F251" w14:textId="27F0970D" w:rsidR="005A51C4" w:rsidRDefault="005A51C4" w:rsidP="005A51C4">
      <w:pPr>
        <w:pStyle w:val="CALENDARHISTORY"/>
      </w:pPr>
      <w:r>
        <w:t>(Committee Amendment Adopted--February 21, 2024)</w:t>
      </w:r>
    </w:p>
    <w:p w14:paraId="4F62E2A6" w14:textId="77777777" w:rsidR="00784CF4" w:rsidRDefault="00784CF4" w:rsidP="00784CF4"/>
    <w:p w14:paraId="1F9DD233" w14:textId="77777777" w:rsidR="00784CF4" w:rsidRPr="00B17BD9" w:rsidRDefault="00784CF4" w:rsidP="00784CF4">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0495A47B" w14:textId="77777777" w:rsidR="00784CF4" w:rsidRDefault="00784CF4" w:rsidP="00784CF4">
      <w:pPr>
        <w:pStyle w:val="CALENDARHISTORY"/>
      </w:pPr>
      <w:r>
        <w:t>(Read the first time--March 14, 2023)</w:t>
      </w:r>
    </w:p>
    <w:p w14:paraId="7BD3ADC4" w14:textId="77777777" w:rsidR="00784CF4" w:rsidRDefault="00784CF4" w:rsidP="00784CF4">
      <w:pPr>
        <w:pStyle w:val="CALENDARHISTORY"/>
      </w:pPr>
      <w:r>
        <w:t>(Reported by Committee on Finance--January 24, 2024)</w:t>
      </w:r>
    </w:p>
    <w:p w14:paraId="02BE230E" w14:textId="77777777" w:rsidR="00784CF4" w:rsidRDefault="00784CF4" w:rsidP="00784CF4">
      <w:pPr>
        <w:pStyle w:val="CALENDARHISTORY"/>
      </w:pPr>
      <w:r>
        <w:t>(Favorable with amendments)</w:t>
      </w:r>
    </w:p>
    <w:p w14:paraId="53538476" w14:textId="77777777" w:rsidR="00784CF4" w:rsidRPr="00930361" w:rsidRDefault="00784CF4" w:rsidP="00784CF4">
      <w:pPr>
        <w:pStyle w:val="CALENDARHISTORY"/>
      </w:pPr>
      <w:r>
        <w:rPr>
          <w:u w:val="single"/>
        </w:rPr>
        <w:t>(Contested by Senator Matthews)</w:t>
      </w:r>
    </w:p>
    <w:p w14:paraId="460D7B6F" w14:textId="77777777" w:rsidR="00784CF4" w:rsidRDefault="00784CF4" w:rsidP="00784CF4"/>
    <w:p w14:paraId="0E4536A1" w14:textId="77777777" w:rsidR="00784CF4" w:rsidRPr="00270C9B" w:rsidRDefault="00784CF4" w:rsidP="00784CF4">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 xml:space="preserve">--Senator Rankin:  A BILL TO AMEND THE SOUTH CAROLINA CODE OF LAWS BY AMENDING SECTION 33‑56‑120, RELATING TO MISREPRESENTATIONS PROHIBITED, SO AS TO PROHIBIT A SOLICITATION FROM A PERSON OR GROUP REPRESENTING ITSELF AS A SOUTH CAROLINA‑BASED NATIVE AMERICAN INDIAN TRIBE </w:t>
      </w:r>
      <w:r w:rsidRPr="00270C9B">
        <w:lastRenderedPageBreak/>
        <w:t>OR SOUTH CAROLINA‑BASED NATIVE AMERICAN ENTITY UNLESS THE GROUP HAS BEEN FEDERALLY ACKNOWLEDGED AS A TRIBE, OR DESIGNATED AS A TRIBE, GROUP, OR SPECIAL INTEREST ORGANIZATION BY THE BOARD OF THE STATE COMMISSION FOR MINORITY AFFAIRS.</w:t>
      </w:r>
    </w:p>
    <w:p w14:paraId="104D8825" w14:textId="77777777" w:rsidR="00784CF4" w:rsidRDefault="00784CF4" w:rsidP="00784CF4">
      <w:pPr>
        <w:pStyle w:val="CALENDARHISTORY"/>
      </w:pPr>
      <w:r>
        <w:t>(Read the first time--January 9, 2024)</w:t>
      </w:r>
    </w:p>
    <w:p w14:paraId="096CBC20" w14:textId="77777777" w:rsidR="00784CF4" w:rsidRDefault="00784CF4" w:rsidP="00784CF4">
      <w:pPr>
        <w:pStyle w:val="CALENDARHISTORY"/>
      </w:pPr>
      <w:r>
        <w:t>(Reported by Committee on Labor, Commerce and Industry--January 31, 2024)</w:t>
      </w:r>
    </w:p>
    <w:p w14:paraId="2B79D272" w14:textId="77777777" w:rsidR="00784CF4" w:rsidRDefault="00784CF4" w:rsidP="00784CF4">
      <w:pPr>
        <w:pStyle w:val="CALENDARHISTORY"/>
      </w:pPr>
      <w:r>
        <w:t>(Favorable with amendments)</w:t>
      </w:r>
    </w:p>
    <w:p w14:paraId="7B8B2971" w14:textId="77777777" w:rsidR="00784CF4" w:rsidRPr="008C084D" w:rsidRDefault="00784CF4" w:rsidP="00784CF4">
      <w:pPr>
        <w:pStyle w:val="CALENDARHISTORY"/>
      </w:pPr>
      <w:r>
        <w:rPr>
          <w:u w:val="single"/>
        </w:rPr>
        <w:t>(Contested by Senator Hutto)</w:t>
      </w:r>
    </w:p>
    <w:p w14:paraId="24C1BF93" w14:textId="77777777" w:rsidR="00784CF4" w:rsidRDefault="00784CF4" w:rsidP="00784CF4"/>
    <w:p w14:paraId="37DF370E" w14:textId="77777777" w:rsidR="00784CF4" w:rsidRPr="00DA2E56" w:rsidRDefault="00784CF4" w:rsidP="00861939">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t xml:space="preserve"> </w:t>
      </w:r>
      <w:r w:rsidRPr="00DA2E56">
        <w:t>ACCIDENT TO MEET THE REQUIRED CONDITIONS OF THE UNINSURED MOTORIST PROVISION.</w:t>
      </w:r>
    </w:p>
    <w:p w14:paraId="094FE6F6" w14:textId="77777777" w:rsidR="00784CF4" w:rsidRDefault="00784CF4" w:rsidP="00861939">
      <w:pPr>
        <w:pStyle w:val="CALENDARHISTORY"/>
      </w:pPr>
      <w:r>
        <w:t>(Read the first time--January 10, 2023)</w:t>
      </w:r>
    </w:p>
    <w:p w14:paraId="595C1ACC" w14:textId="77777777" w:rsidR="00784CF4" w:rsidRDefault="00784CF4" w:rsidP="00861939">
      <w:pPr>
        <w:pStyle w:val="CALENDARHISTORY"/>
      </w:pPr>
      <w:r>
        <w:t>(Reported by Committee on Banking and Insurance--February 06, 2024)</w:t>
      </w:r>
    </w:p>
    <w:p w14:paraId="3D7CDD20" w14:textId="77777777" w:rsidR="00784CF4" w:rsidRDefault="00784CF4" w:rsidP="00861939">
      <w:pPr>
        <w:pStyle w:val="CALENDARHISTORY"/>
      </w:pPr>
      <w:r>
        <w:t>(Favorable)</w:t>
      </w:r>
    </w:p>
    <w:p w14:paraId="7A3BE65E" w14:textId="77777777" w:rsidR="00784CF4" w:rsidRPr="008030D1" w:rsidRDefault="00784CF4" w:rsidP="00861939">
      <w:pPr>
        <w:pStyle w:val="CALENDARHISTORY"/>
      </w:pPr>
      <w:r>
        <w:rPr>
          <w:u w:val="single"/>
        </w:rPr>
        <w:t>(Contested by Senator Massey)</w:t>
      </w:r>
    </w:p>
    <w:p w14:paraId="4351F1D5" w14:textId="77777777" w:rsidR="005A51C4" w:rsidRPr="005A51C4" w:rsidRDefault="005A51C4" w:rsidP="005A51C4"/>
    <w:p w14:paraId="1021084A" w14:textId="7649E28A" w:rsidR="00784CF4" w:rsidRPr="00F870BF" w:rsidRDefault="00784CF4" w:rsidP="00784CF4">
      <w:pPr>
        <w:pStyle w:val="BILLTITLE"/>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rsidR="00825F94">
        <w:t xml:space="preserve"> </w:t>
      </w:r>
      <w:r w:rsidRPr="00F870BF">
        <w:t>SERVICE ADMINISTRATIVE ORGANIZATIONS MUST ACT AS FIDUCIARIES TO PHARMACIES.</w:t>
      </w:r>
    </w:p>
    <w:p w14:paraId="5E47B368" w14:textId="77777777" w:rsidR="00784CF4" w:rsidRDefault="00784CF4" w:rsidP="00784CF4">
      <w:pPr>
        <w:pStyle w:val="CALENDARHISTORY"/>
      </w:pPr>
      <w:r>
        <w:t>(Read the first time--January 16, 2024)</w:t>
      </w:r>
    </w:p>
    <w:p w14:paraId="7FBA8348" w14:textId="77777777" w:rsidR="00784CF4" w:rsidRDefault="00784CF4" w:rsidP="00784CF4">
      <w:pPr>
        <w:pStyle w:val="CALENDARHISTORY"/>
      </w:pPr>
      <w:r>
        <w:t>(Reported by Committee on Banking and Insurance--February 06, 2024)</w:t>
      </w:r>
    </w:p>
    <w:p w14:paraId="314B4D94" w14:textId="77777777" w:rsidR="00784CF4" w:rsidRDefault="00784CF4" w:rsidP="00784CF4">
      <w:pPr>
        <w:pStyle w:val="CALENDARHISTORY"/>
      </w:pPr>
      <w:r>
        <w:lastRenderedPageBreak/>
        <w:t>(Favorable)</w:t>
      </w:r>
    </w:p>
    <w:p w14:paraId="30EBFA50" w14:textId="77777777" w:rsidR="00784CF4" w:rsidRPr="008030D1" w:rsidRDefault="00784CF4" w:rsidP="00784CF4">
      <w:pPr>
        <w:pStyle w:val="CALENDARHISTORY"/>
      </w:pPr>
      <w:r>
        <w:rPr>
          <w:u w:val="single"/>
        </w:rPr>
        <w:t>(Contested by Senator Rankin)</w:t>
      </w:r>
    </w:p>
    <w:p w14:paraId="67EE96D7" w14:textId="77777777" w:rsidR="00784CF4" w:rsidRDefault="00784CF4" w:rsidP="00784CF4">
      <w:r>
        <w:t xml:space="preserve"> </w:t>
      </w:r>
    </w:p>
    <w:p w14:paraId="59F90598" w14:textId="77777777" w:rsidR="00784CF4" w:rsidRPr="00622C81" w:rsidRDefault="00784CF4" w:rsidP="00784CF4">
      <w:pPr>
        <w:pStyle w:val="BILLTITLE"/>
      </w:pPr>
      <w:r w:rsidRPr="00622C81">
        <w:t>S.</w:t>
      </w:r>
      <w:r w:rsidRPr="00622C81">
        <w:tab/>
        <w:t>1026</w:t>
      </w:r>
      <w:r w:rsidRPr="00622C81">
        <w:fldChar w:fldCharType="begin"/>
      </w:r>
      <w:r w:rsidRPr="00622C81">
        <w:instrText xml:space="preserve"> XE "S. 1026" \b </w:instrText>
      </w:r>
      <w:r w:rsidRPr="00622C81">
        <w:fldChar w:fldCharType="end"/>
      </w:r>
      <w:r w:rsidRPr="00622C81">
        <w:t>--Banking and Insurance Committee:  A JOINT RESOLUTION TO APPROVE REGULATIONS OF THE DEPARTMENT OF INSURANCE, RELATING TO PHARMACY SERVICES ADMINISTRATIVE ORGANIZATIONS, DESIGNATED AS REGULATION DOCUMENT NUMBER 5241, PURSUANT TO THE</w:t>
      </w:r>
      <w:r>
        <w:t xml:space="preserve"> </w:t>
      </w:r>
      <w:r w:rsidRPr="00622C81">
        <w:t>PROVISIONS OF ARTICLE 1, CHAPTER 23, TITLE 1 OF THE SOUTH CAROLINA CODE OF LAWS.</w:t>
      </w:r>
    </w:p>
    <w:p w14:paraId="41587F3F" w14:textId="77777777" w:rsidR="00784CF4" w:rsidRDefault="00784CF4" w:rsidP="00784CF4">
      <w:pPr>
        <w:pStyle w:val="CALENDARHISTORY"/>
      </w:pPr>
      <w:r>
        <w:t>(Without reference--February 06, 2024)</w:t>
      </w:r>
    </w:p>
    <w:p w14:paraId="7B16645B" w14:textId="77777777" w:rsidR="00784CF4" w:rsidRDefault="00784CF4" w:rsidP="00784CF4"/>
    <w:p w14:paraId="30D751A8" w14:textId="77777777" w:rsidR="00784CF4" w:rsidRPr="000C0DAA" w:rsidRDefault="00784CF4" w:rsidP="00784CF4">
      <w:pPr>
        <w:pStyle w:val="BILLTITLE"/>
      </w:pPr>
      <w:r w:rsidRPr="000C0DAA">
        <w:t>S.</w:t>
      </w:r>
      <w:r w:rsidRPr="000C0DAA">
        <w:tab/>
        <w:t>1027</w:t>
      </w:r>
      <w:r w:rsidRPr="000C0DAA">
        <w:fldChar w:fldCharType="begin"/>
      </w:r>
      <w:r w:rsidRPr="000C0DAA">
        <w:instrText xml:space="preserve"> XE "S. 1027" \b </w:instrText>
      </w:r>
      <w:r w:rsidRPr="000C0DAA">
        <w:fldChar w:fldCharType="end"/>
      </w:r>
      <w:r w:rsidRPr="000C0DAA">
        <w:t>--Banking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4F6466C2" w14:textId="77777777" w:rsidR="00784CF4" w:rsidRDefault="00784CF4" w:rsidP="00784CF4">
      <w:pPr>
        <w:pStyle w:val="CALENDARHISTORY"/>
      </w:pPr>
      <w:r>
        <w:t>(Without reference--February 06, 2024)</w:t>
      </w:r>
    </w:p>
    <w:p w14:paraId="59C6FA50" w14:textId="77777777" w:rsidR="00784CF4" w:rsidRDefault="00784CF4" w:rsidP="00784CF4"/>
    <w:p w14:paraId="417DC719" w14:textId="77777777" w:rsidR="00784CF4" w:rsidRPr="00F554F8" w:rsidRDefault="00784CF4" w:rsidP="00784CF4">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114BE37A" w14:textId="77777777" w:rsidR="00784CF4" w:rsidRDefault="00784CF4" w:rsidP="00784CF4">
      <w:pPr>
        <w:pStyle w:val="CALENDARHISTORY"/>
      </w:pPr>
      <w:r>
        <w:t>(Read the first time--February 15, 2023)</w:t>
      </w:r>
    </w:p>
    <w:p w14:paraId="2762672F" w14:textId="77777777" w:rsidR="00784CF4" w:rsidRDefault="00784CF4" w:rsidP="00784CF4">
      <w:pPr>
        <w:pStyle w:val="CALENDARHISTORY"/>
      </w:pPr>
      <w:r>
        <w:t>(Reported by Committee on Education--February 14, 2024)</w:t>
      </w:r>
    </w:p>
    <w:p w14:paraId="051D41D5" w14:textId="77777777" w:rsidR="00784CF4" w:rsidRDefault="00784CF4" w:rsidP="00784CF4">
      <w:pPr>
        <w:pStyle w:val="CALENDARHISTORY"/>
      </w:pPr>
      <w:r>
        <w:t>(Favorable with amendments)</w:t>
      </w:r>
    </w:p>
    <w:p w14:paraId="4E732DFE" w14:textId="77777777" w:rsidR="00784CF4" w:rsidRDefault="00784CF4" w:rsidP="00784CF4">
      <w:pPr>
        <w:pStyle w:val="CALENDARHISTORY"/>
      </w:pPr>
      <w:r>
        <w:t>(Committee Amendment Adopted--February 20, 2024)</w:t>
      </w:r>
    </w:p>
    <w:p w14:paraId="527BD2CD" w14:textId="3F364F08" w:rsidR="00AC5924" w:rsidRPr="00AC5924" w:rsidRDefault="00AC5924" w:rsidP="00AC5924">
      <w:pPr>
        <w:pStyle w:val="CALENDARHISTORY"/>
      </w:pPr>
      <w:r>
        <w:rPr>
          <w:u w:val="single"/>
        </w:rPr>
        <w:t>(Contested by Senator Senn)</w:t>
      </w:r>
    </w:p>
    <w:p w14:paraId="33B84A28" w14:textId="77777777" w:rsidR="00784CF4" w:rsidRDefault="00784CF4" w:rsidP="00784CF4"/>
    <w:p w14:paraId="4001B50D" w14:textId="12C452BC" w:rsidR="00784CF4" w:rsidRPr="00654CE1" w:rsidRDefault="00784CF4" w:rsidP="00E97E9B">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rsidR="00E97E9B">
        <w:br/>
      </w:r>
      <w:r w:rsidR="00E97E9B">
        <w:br/>
      </w:r>
      <w:r w:rsidR="00E97E9B">
        <w:lastRenderedPageBreak/>
        <w:br/>
      </w:r>
      <w:r w:rsidR="00E97E9B">
        <w:br/>
      </w:r>
      <w:r w:rsidRPr="00654CE1">
        <w:t>A STATE DESIGNATED TRIBE, GROUP, OR SPECIAL INTEREST ORGANIZATION.</w:t>
      </w:r>
    </w:p>
    <w:p w14:paraId="1C8B895E" w14:textId="77777777" w:rsidR="00784CF4" w:rsidRDefault="00784CF4" w:rsidP="00E97E9B">
      <w:pPr>
        <w:pStyle w:val="CALENDARHISTORY"/>
      </w:pPr>
      <w:r>
        <w:t>(Read the first time--January 9, 2024)</w:t>
      </w:r>
    </w:p>
    <w:p w14:paraId="3021A63A" w14:textId="77777777" w:rsidR="00784CF4" w:rsidRDefault="00784CF4" w:rsidP="00E97E9B">
      <w:pPr>
        <w:pStyle w:val="CALENDARHISTORY"/>
      </w:pPr>
      <w:r>
        <w:t>(Reported by Committee on Labor, Commerce and Industry--February 14, 2024)</w:t>
      </w:r>
    </w:p>
    <w:p w14:paraId="15F2D910" w14:textId="77777777" w:rsidR="00784CF4" w:rsidRDefault="00784CF4" w:rsidP="00E97E9B">
      <w:pPr>
        <w:pStyle w:val="CALENDARHISTORY"/>
      </w:pPr>
      <w:r>
        <w:t>(Favorable with amendments)</w:t>
      </w:r>
    </w:p>
    <w:p w14:paraId="207DF40F" w14:textId="77777777" w:rsidR="00784CF4" w:rsidRPr="009E6B2D" w:rsidRDefault="00784CF4" w:rsidP="00E97E9B">
      <w:pPr>
        <w:pStyle w:val="CALENDARHISTORY"/>
      </w:pPr>
      <w:r>
        <w:rPr>
          <w:u w:val="single"/>
        </w:rPr>
        <w:t>(Contested by Senator Hutto)</w:t>
      </w:r>
    </w:p>
    <w:p w14:paraId="1B08B499" w14:textId="77777777" w:rsidR="00784CF4" w:rsidRPr="00402CCA" w:rsidRDefault="00784CF4" w:rsidP="00784CF4"/>
    <w:p w14:paraId="3805208F" w14:textId="77777777" w:rsidR="00784CF4" w:rsidRPr="00C358F7" w:rsidRDefault="00784CF4" w:rsidP="00861939">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37BED2A9" w14:textId="77777777" w:rsidR="00784CF4" w:rsidRDefault="00784CF4" w:rsidP="00861939">
      <w:pPr>
        <w:pStyle w:val="CALENDARHISTORY"/>
      </w:pPr>
      <w:r>
        <w:t>(Read the first time--January 9, 2024)</w:t>
      </w:r>
    </w:p>
    <w:p w14:paraId="2EA46687" w14:textId="77777777" w:rsidR="00784CF4" w:rsidRDefault="00784CF4" w:rsidP="00861939">
      <w:pPr>
        <w:pStyle w:val="CALENDARHISTORY"/>
      </w:pPr>
      <w:r>
        <w:t>(Reported by Committee on Labor, Commerce and Industry--February 14, 2024)</w:t>
      </w:r>
    </w:p>
    <w:p w14:paraId="73FE074E" w14:textId="77777777" w:rsidR="00784CF4" w:rsidRDefault="00784CF4" w:rsidP="00861939">
      <w:pPr>
        <w:pStyle w:val="CALENDARHISTORY"/>
      </w:pPr>
      <w:r>
        <w:t>(Favorable with amendments)</w:t>
      </w:r>
    </w:p>
    <w:p w14:paraId="736B395D" w14:textId="77777777" w:rsidR="00784CF4" w:rsidRDefault="00784CF4" w:rsidP="00861939">
      <w:pPr>
        <w:pStyle w:val="CALENDARHISTORY"/>
        <w:rPr>
          <w:u w:val="single"/>
        </w:rPr>
      </w:pPr>
      <w:r>
        <w:rPr>
          <w:u w:val="single"/>
        </w:rPr>
        <w:t>(Contested by Senator Climer)</w:t>
      </w:r>
    </w:p>
    <w:p w14:paraId="5729DA40" w14:textId="77777777" w:rsidR="00784CF4" w:rsidRDefault="00784CF4" w:rsidP="00784CF4"/>
    <w:p w14:paraId="7BA6B0DF" w14:textId="77777777" w:rsidR="00784CF4" w:rsidRPr="00F72066" w:rsidRDefault="00784CF4" w:rsidP="00784CF4">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44DC633B" w14:textId="77777777" w:rsidR="00784CF4" w:rsidRDefault="00784CF4" w:rsidP="00784CF4">
      <w:pPr>
        <w:pStyle w:val="CALENDARHISTORY"/>
      </w:pPr>
      <w:r>
        <w:t>(Without reference--February 14, 2024)</w:t>
      </w:r>
    </w:p>
    <w:p w14:paraId="55D7B0F7" w14:textId="77777777" w:rsidR="00784CF4" w:rsidRPr="00090FC6" w:rsidRDefault="00784CF4" w:rsidP="00784CF4">
      <w:pPr>
        <w:pStyle w:val="CALENDARHISTORY"/>
      </w:pPr>
      <w:r>
        <w:rPr>
          <w:u w:val="single"/>
        </w:rPr>
        <w:t>(Contested by Senator Matthews)</w:t>
      </w:r>
    </w:p>
    <w:p w14:paraId="4EACC819" w14:textId="77777777" w:rsidR="00784CF4" w:rsidRDefault="00784CF4" w:rsidP="00784CF4"/>
    <w:p w14:paraId="55855527" w14:textId="01864D95" w:rsidR="00784CF4" w:rsidRPr="00645EC1" w:rsidRDefault="00784CF4" w:rsidP="00E97E9B">
      <w:pPr>
        <w:pStyle w:val="BILLTITLE"/>
        <w:keepNext/>
        <w:keepLines/>
      </w:pPr>
      <w:r w:rsidRPr="00645EC1">
        <w:lastRenderedPageBreak/>
        <w:t>S.</w:t>
      </w:r>
      <w:r w:rsidRPr="00645EC1">
        <w:tab/>
        <w:t>1053</w:t>
      </w:r>
      <w:r w:rsidRPr="00645EC1">
        <w:fldChar w:fldCharType="begin"/>
      </w:r>
      <w:r w:rsidRPr="00645EC1">
        <w:instrText xml:space="preserve"> XE "S. 1053" \b </w:instrText>
      </w:r>
      <w:r w:rsidRPr="00645EC1">
        <w:fldChar w:fldCharType="end"/>
      </w:r>
      <w:r w:rsidRPr="00645EC1">
        <w:t>--Fish, Game and Forestry Committee:  A JOINT RESOLUTION TO APPROVE REGULATIONS OF THE DEPARTMENT OF LABOR, LICENSING AND REGULATION - STATE BOARD OF REGISTRATION FOR FORESTERS, RELATING TO QUORUM, DESIGNATED AS REGULATION DOCUMENT NUMBER 5187, PURSUANT</w:t>
      </w:r>
      <w:r w:rsidR="00825F94">
        <w:t xml:space="preserve"> </w:t>
      </w:r>
      <w:r w:rsidRPr="00645EC1">
        <w:t>TO THE PROVISIONS OF ARTICLE 1, CHAPTER 23, TITLE 1 OF THE SOUTH CAROLINA CODE OF LAWS.</w:t>
      </w:r>
    </w:p>
    <w:p w14:paraId="77208C7C" w14:textId="77777777" w:rsidR="00784CF4" w:rsidRDefault="00784CF4" w:rsidP="00E97E9B">
      <w:pPr>
        <w:pStyle w:val="CALENDARHISTORY"/>
        <w:keepNext/>
        <w:keepLines/>
      </w:pPr>
      <w:r>
        <w:t>(Without reference--February 14, 2024)</w:t>
      </w:r>
    </w:p>
    <w:p w14:paraId="36BA70A7" w14:textId="77777777" w:rsidR="00784CF4" w:rsidRPr="00090FC6" w:rsidRDefault="00784CF4" w:rsidP="00E97E9B">
      <w:pPr>
        <w:pStyle w:val="CALENDARHISTORY"/>
        <w:keepNext/>
        <w:keepLines/>
      </w:pPr>
      <w:r>
        <w:rPr>
          <w:u w:val="single"/>
        </w:rPr>
        <w:t>(Contested by Senator Matthews)</w:t>
      </w:r>
    </w:p>
    <w:p w14:paraId="29807708" w14:textId="77777777" w:rsidR="00784CF4" w:rsidRDefault="00784CF4" w:rsidP="00784CF4"/>
    <w:p w14:paraId="406348DF" w14:textId="77777777" w:rsidR="00784CF4" w:rsidRPr="00F07864" w:rsidRDefault="00784CF4" w:rsidP="00784CF4">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3BEF5A1F" w14:textId="77777777" w:rsidR="00784CF4" w:rsidRDefault="00784CF4" w:rsidP="00784CF4">
      <w:pPr>
        <w:pStyle w:val="CALENDARHISTORY"/>
      </w:pPr>
      <w:r>
        <w:t>(Without reference--February 14, 2024)</w:t>
      </w:r>
    </w:p>
    <w:p w14:paraId="68611932" w14:textId="77777777" w:rsidR="00784CF4" w:rsidRDefault="00784CF4" w:rsidP="00784CF4"/>
    <w:p w14:paraId="70108D5F" w14:textId="77777777" w:rsidR="00784CF4" w:rsidRPr="00E25B9E" w:rsidRDefault="00784CF4" w:rsidP="00861939">
      <w:pPr>
        <w:pStyle w:val="BILLTITLE"/>
        <w:rPr>
          <w:b w:val="0"/>
          <w:bCs/>
        </w:rPr>
      </w:pPr>
      <w:r w:rsidRPr="00E25B9E">
        <w:rPr>
          <w:b w:val="0"/>
          <w:bCs/>
        </w:rPr>
        <w:t>(Not to be</w:t>
      </w:r>
      <w:r>
        <w:rPr>
          <w:b w:val="0"/>
          <w:bCs/>
        </w:rPr>
        <w:t xml:space="preserve"> considered before Wednesday, March 6, 2024)</w:t>
      </w:r>
    </w:p>
    <w:p w14:paraId="460C592B" w14:textId="77777777" w:rsidR="00784CF4" w:rsidRPr="00BE376F" w:rsidRDefault="00784CF4" w:rsidP="00861939">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62C59093" w14:textId="77777777" w:rsidR="00784CF4" w:rsidRDefault="00784CF4" w:rsidP="00861939">
      <w:pPr>
        <w:pStyle w:val="CALENDARHISTORY"/>
      </w:pPr>
      <w:r>
        <w:t>(Without reference--February 14, 2024)</w:t>
      </w:r>
    </w:p>
    <w:p w14:paraId="5B9E7306" w14:textId="77777777" w:rsidR="00784CF4" w:rsidRDefault="00784CF4" w:rsidP="00784CF4"/>
    <w:p w14:paraId="68AF8D63" w14:textId="77777777" w:rsidR="00784CF4" w:rsidRPr="00671C60" w:rsidRDefault="00784CF4" w:rsidP="005C7B11">
      <w:pPr>
        <w:pStyle w:val="BILLTITLE"/>
        <w:rPr>
          <w:caps/>
          <w:szCs w:val="30"/>
        </w:rPr>
      </w:pPr>
      <w:r w:rsidRPr="00671C60">
        <w:t>H.</w:t>
      </w:r>
      <w:r w:rsidRPr="00671C60">
        <w:tab/>
        <w:t>4002</w:t>
      </w:r>
      <w:r w:rsidRPr="00671C60">
        <w:fldChar w:fldCharType="begin"/>
      </w:r>
      <w:r w:rsidRPr="00671C60">
        <w:instrText xml:space="preserve"> XE "H. 4002" \b </w:instrText>
      </w:r>
      <w:r w:rsidRPr="00671C60">
        <w:fldChar w:fldCharType="end"/>
      </w:r>
      <w:r w:rsidRPr="00671C60">
        <w:t xml:space="preserve">--Reps. G.M. Smith, W. Newton, Hiott, Davis, B. Newton, Erickson, Bannister, Haddon, Sandifer, Thayer, Carter, Robbins, Blackwell, Forrest and Pope:  </w:t>
      </w:r>
      <w:r w:rsidRPr="00671C60">
        <w:rPr>
          <w:caps/>
          <w:szCs w:val="30"/>
        </w:rPr>
        <w:t xml:space="preserve">A BILL TO AMEND THE SOUTH CAROLINA CODE OF LAWS BY ADDING SECTION 24‑3‑980 SO AS TO PROVIDE IT IS UNLAWFUL FOR AN INMATE UNDER THE JURISDICTION OF THE DEPARTMENT OF CORRECTIONS TO POSSESS TELECOMMUNICATION DEVICES UNLESS AUTHORIZED BY THE DIRECTOR, </w:t>
      </w:r>
      <w:r w:rsidRPr="00671C60">
        <w:rPr>
          <w:caps/>
          <w:szCs w:val="30"/>
        </w:rPr>
        <w:lastRenderedPageBreak/>
        <w:t>TO DEFINE THE TERM “TELECOMMUNICATION DEVICE”, AND TO PROVIDE PENALTIES.</w:t>
      </w:r>
    </w:p>
    <w:p w14:paraId="31D00880" w14:textId="77777777" w:rsidR="00784CF4" w:rsidRDefault="00784CF4" w:rsidP="005C7B11">
      <w:pPr>
        <w:pStyle w:val="CALENDARHISTORY"/>
      </w:pPr>
      <w:r>
        <w:t>(Read the first time--May 9, 2023)</w:t>
      </w:r>
    </w:p>
    <w:p w14:paraId="14E2E1CE" w14:textId="77777777" w:rsidR="00784CF4" w:rsidRDefault="00784CF4" w:rsidP="005C7B11">
      <w:pPr>
        <w:pStyle w:val="CALENDARHISTORY"/>
      </w:pPr>
      <w:r>
        <w:t>(Reported by Committee on Corrections and Penology--February 15, 2024)</w:t>
      </w:r>
    </w:p>
    <w:p w14:paraId="5EFD645D" w14:textId="77777777" w:rsidR="00784CF4" w:rsidRDefault="00784CF4" w:rsidP="005C7B11">
      <w:pPr>
        <w:pStyle w:val="CALENDARHISTORY"/>
      </w:pPr>
      <w:r>
        <w:t>(Favorable with amendments)</w:t>
      </w:r>
    </w:p>
    <w:p w14:paraId="3A003D65" w14:textId="77777777" w:rsidR="00784CF4" w:rsidRDefault="00784CF4" w:rsidP="00784CF4"/>
    <w:p w14:paraId="36401DF7" w14:textId="77777777" w:rsidR="00784CF4" w:rsidRPr="009B0CD7" w:rsidRDefault="00784CF4" w:rsidP="00784CF4">
      <w:pPr>
        <w:pStyle w:val="BILLTITLE"/>
      </w:pPr>
      <w:r w:rsidRPr="009B0CD7">
        <w:t>S.</w:t>
      </w:r>
      <w:r w:rsidRPr="009B0CD7">
        <w:tab/>
        <w:t>1064</w:t>
      </w:r>
      <w:r w:rsidRPr="009B0CD7">
        <w:fldChar w:fldCharType="begin"/>
      </w:r>
      <w:r w:rsidRPr="009B0CD7">
        <w:instrText xml:space="preserve"> XE "S. 1064" \b </w:instrText>
      </w:r>
      <w:r w:rsidRPr="009B0CD7">
        <w:fldChar w:fldCharType="end"/>
      </w:r>
      <w:r w:rsidRPr="009B0CD7">
        <w:t>--Senator Turner:  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54CA5124" w14:textId="77777777" w:rsidR="00784CF4" w:rsidRDefault="00784CF4" w:rsidP="00784CF4">
      <w:pPr>
        <w:pStyle w:val="CALENDARHISTORY"/>
      </w:pPr>
      <w:r>
        <w:t>(Read the first time--February 15, 2024)</w:t>
      </w:r>
    </w:p>
    <w:p w14:paraId="7097A5B2" w14:textId="77777777" w:rsidR="00784CF4" w:rsidRDefault="00784CF4" w:rsidP="00784CF4">
      <w:pPr>
        <w:pStyle w:val="CALENDARHISTORY"/>
      </w:pPr>
      <w:r>
        <w:t>(Recalled from Committee on Medical Affairs--February 20, 2024)</w:t>
      </w:r>
    </w:p>
    <w:p w14:paraId="04BC92C8" w14:textId="77777777" w:rsidR="00784CF4" w:rsidRDefault="00784CF4" w:rsidP="00784CF4"/>
    <w:p w14:paraId="53123B05" w14:textId="77777777" w:rsidR="00703A56" w:rsidRPr="00D62576" w:rsidRDefault="00703A56" w:rsidP="00703A56">
      <w:pPr>
        <w:pStyle w:val="BILLTITLE"/>
      </w:pPr>
      <w:r w:rsidRPr="00D62576">
        <w:t>S.</w:t>
      </w:r>
      <w:r w:rsidRPr="00D62576">
        <w:tab/>
        <w:t>235</w:t>
      </w:r>
      <w:r w:rsidRPr="00D62576">
        <w:fldChar w:fldCharType="begin"/>
      </w:r>
      <w:r w:rsidRPr="00D62576">
        <w:instrText xml:space="preserve"> XE "S. 235" \b </w:instrText>
      </w:r>
      <w:r w:rsidRPr="00D62576">
        <w:fldChar w:fldCharType="end"/>
      </w:r>
      <w:r w:rsidRPr="00D62576">
        <w:t xml:space="preserve">--Senators Adams, Gustafson, Senn and McLeod:  A BILL TO AMEND THE SOUTH CAROLINA CODE OF LAW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w:t>
      </w:r>
      <w:r w:rsidRPr="00D62576">
        <w:lastRenderedPageBreak/>
        <w:t>UNDER THIS SECTION UNDER CERTAIN CIRCUMSTANCES, AND TO PROVIDE SLED SHALL OBTAIN CONTACT INFORMATION FROM WIRELESS SERVICE PROVIDERS TO FACILITATE A REQUEST FROM A LAW ENFORCEMENT AGENCY.</w:t>
      </w:r>
    </w:p>
    <w:p w14:paraId="030788A8" w14:textId="576F861F" w:rsidR="00703A56" w:rsidRDefault="00703A56" w:rsidP="00703A56">
      <w:pPr>
        <w:pStyle w:val="CALENDARHISTORY"/>
      </w:pPr>
      <w:r>
        <w:t>(Read the first time--January 10, 2023)</w:t>
      </w:r>
    </w:p>
    <w:p w14:paraId="64075CD8" w14:textId="6F9E4058" w:rsidR="00703A56" w:rsidRDefault="00703A56" w:rsidP="00703A56">
      <w:pPr>
        <w:pStyle w:val="CALENDARHISTORY"/>
      </w:pPr>
      <w:r>
        <w:t>(Reported by Committee on Judiciary--February 21, 2024)</w:t>
      </w:r>
    </w:p>
    <w:p w14:paraId="7FB5B0C3" w14:textId="07923339" w:rsidR="00703A56" w:rsidRDefault="00703A56" w:rsidP="00703A56">
      <w:pPr>
        <w:pStyle w:val="CALENDARHISTORY"/>
      </w:pPr>
      <w:r>
        <w:t>(Favorable with amendments)</w:t>
      </w:r>
    </w:p>
    <w:p w14:paraId="0BEFBF7F" w14:textId="77777777" w:rsidR="00703A56" w:rsidRDefault="00703A56" w:rsidP="00784CF4"/>
    <w:p w14:paraId="25C9CFA2" w14:textId="77777777" w:rsidR="00703A56" w:rsidRPr="005311D7" w:rsidRDefault="00703A56" w:rsidP="00703A56">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6722314A" w14:textId="072CB5A2" w:rsidR="00703A56" w:rsidRDefault="00703A56" w:rsidP="00703A56">
      <w:pPr>
        <w:pStyle w:val="CALENDARHISTORY"/>
      </w:pPr>
      <w:r>
        <w:t>(Read the first time--January 10, 2023)</w:t>
      </w:r>
    </w:p>
    <w:p w14:paraId="4126B2EC" w14:textId="26787C62" w:rsidR="00703A56" w:rsidRDefault="00703A56" w:rsidP="00703A56">
      <w:pPr>
        <w:pStyle w:val="CALENDARHISTORY"/>
      </w:pPr>
      <w:r>
        <w:t>(Reported by Committee on Judiciary--February 21, 2024)</w:t>
      </w:r>
    </w:p>
    <w:p w14:paraId="265914EB" w14:textId="101656AE" w:rsidR="00703A56" w:rsidRDefault="00703A56" w:rsidP="00703A56">
      <w:pPr>
        <w:pStyle w:val="CALENDARHISTORY"/>
      </w:pPr>
      <w:r>
        <w:t>(Favorable with amendments)</w:t>
      </w:r>
    </w:p>
    <w:p w14:paraId="322D54AE" w14:textId="77777777" w:rsidR="00703A56" w:rsidRDefault="00703A56" w:rsidP="00784CF4"/>
    <w:p w14:paraId="64393AC0" w14:textId="78A0CC72" w:rsidR="00703A56" w:rsidRPr="00B70D1A" w:rsidRDefault="00703A56" w:rsidP="00703A56">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rsidR="001264B6">
        <w:t xml:space="preserve">, </w:t>
      </w:r>
      <w:r w:rsidRPr="00B70D1A">
        <w:t>Gustafson</w:t>
      </w:r>
      <w:r w:rsidR="001264B6">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rsidR="00E97E9B">
        <w:br/>
      </w:r>
      <w:r w:rsidR="00E97E9B">
        <w:br/>
      </w:r>
      <w:r w:rsidR="00E97E9B">
        <w:br/>
      </w:r>
      <w:r w:rsidR="00E97E9B">
        <w:lastRenderedPageBreak/>
        <w:br/>
        <w:t>T</w:t>
      </w:r>
      <w:r w:rsidRPr="00B70D1A">
        <w:t>HE FIRST RESPONDER IS PARTICIPATING IN AND RECEIVING CLINICAL CARE.</w:t>
      </w:r>
    </w:p>
    <w:p w14:paraId="4850F0F8" w14:textId="0C2B83EB" w:rsidR="00703A56" w:rsidRDefault="00703A56" w:rsidP="00703A56">
      <w:pPr>
        <w:pStyle w:val="CALENDARHISTORY"/>
      </w:pPr>
      <w:r>
        <w:t>(Read the first time--January 10, 2023)</w:t>
      </w:r>
    </w:p>
    <w:p w14:paraId="2F798367" w14:textId="21CAC189" w:rsidR="00703A56" w:rsidRDefault="00703A56" w:rsidP="00703A56">
      <w:pPr>
        <w:pStyle w:val="CALENDARHISTORY"/>
      </w:pPr>
      <w:r>
        <w:t>(Reported by Committee on Judiciary--February 21, 2024)</w:t>
      </w:r>
    </w:p>
    <w:p w14:paraId="04182929" w14:textId="5108D396" w:rsidR="00703A56" w:rsidRDefault="00703A56" w:rsidP="00703A56">
      <w:pPr>
        <w:pStyle w:val="CALENDARHISTORY"/>
      </w:pPr>
      <w:r>
        <w:t>(Favorable with amendments)</w:t>
      </w:r>
    </w:p>
    <w:p w14:paraId="1CFDD609" w14:textId="77777777" w:rsidR="00703A56" w:rsidRDefault="00703A56" w:rsidP="00784CF4"/>
    <w:p w14:paraId="699EFD83" w14:textId="77777777" w:rsidR="003445F2" w:rsidRPr="00266C33" w:rsidRDefault="003445F2" w:rsidP="003445F2">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15BF5EA8" w14:textId="6D91C358" w:rsidR="003445F2" w:rsidRDefault="003445F2" w:rsidP="003445F2">
      <w:pPr>
        <w:pStyle w:val="CALENDARHISTORY"/>
      </w:pPr>
      <w:r>
        <w:t>(Read the first time--March 9, 2023)</w:t>
      </w:r>
    </w:p>
    <w:p w14:paraId="7CA1F88C" w14:textId="61542740" w:rsidR="003445F2" w:rsidRDefault="003445F2" w:rsidP="003445F2">
      <w:pPr>
        <w:pStyle w:val="CALENDARHISTORY"/>
      </w:pPr>
      <w:r>
        <w:t>(Reported by Committee on Judiciary--February 21, 2024)</w:t>
      </w:r>
    </w:p>
    <w:p w14:paraId="74152349" w14:textId="2BB6D045" w:rsidR="003445F2" w:rsidRDefault="003445F2" w:rsidP="003445F2">
      <w:pPr>
        <w:pStyle w:val="CALENDARHISTORY"/>
      </w:pPr>
      <w:r>
        <w:t>(Favorable)</w:t>
      </w:r>
    </w:p>
    <w:p w14:paraId="6BA1729D" w14:textId="77777777" w:rsidR="003445F2" w:rsidRDefault="003445F2" w:rsidP="00784CF4"/>
    <w:p w14:paraId="7F781D11" w14:textId="77777777" w:rsidR="003445F2" w:rsidRPr="009B08B8" w:rsidRDefault="003445F2" w:rsidP="003445F2">
      <w:pPr>
        <w:pStyle w:val="BILLTITLE"/>
        <w:rPr>
          <w:caps/>
          <w:szCs w:val="30"/>
        </w:rPr>
      </w:pPr>
      <w:r w:rsidRPr="009B08B8">
        <w:t>S.</w:t>
      </w:r>
      <w:r w:rsidRPr="009B08B8">
        <w:tab/>
        <w:t>755</w:t>
      </w:r>
      <w:r w:rsidRPr="009B08B8">
        <w:fldChar w:fldCharType="begin"/>
      </w:r>
      <w:r w:rsidRPr="009B08B8">
        <w:instrText xml:space="preserve"> XE "S. 755" \b </w:instrText>
      </w:r>
      <w:r w:rsidRPr="009B08B8">
        <w:fldChar w:fldCharType="end"/>
      </w:r>
      <w:r w:rsidRPr="009B08B8">
        <w:t xml:space="preserve">--Senators Young, Malloy, Massey, Campsen, Bennett, Rankin, Hembree, Matthews, Corbin, Talley, M. Johnson, Garrett, McLeod, Hutto, McElveen, Senn, Harpootlian, Sabb and Williams:  </w:t>
      </w:r>
      <w:r w:rsidRPr="009B08B8">
        <w:rPr>
          <w:caps/>
          <w:szCs w:val="30"/>
        </w:rPr>
        <w:t xml:space="preserve">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w:t>
      </w:r>
      <w:r w:rsidRPr="009B08B8">
        <w:rPr>
          <w:caps/>
          <w:szCs w:val="30"/>
        </w:rPr>
        <w:lastRenderedPageBreak/>
        <w:t>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0A8DDD86" w14:textId="493A21B8" w:rsidR="003445F2" w:rsidRDefault="003445F2" w:rsidP="003445F2">
      <w:pPr>
        <w:pStyle w:val="CALENDARHISTORY"/>
      </w:pPr>
      <w:r>
        <w:t>(Read the first time--April 27, 2023)</w:t>
      </w:r>
    </w:p>
    <w:p w14:paraId="056D95EB" w14:textId="04559256" w:rsidR="003445F2" w:rsidRDefault="003445F2" w:rsidP="003445F2">
      <w:pPr>
        <w:pStyle w:val="CALENDARHISTORY"/>
      </w:pPr>
      <w:r>
        <w:t>(Reported by Committee on Judiciary--February 21, 2024)</w:t>
      </w:r>
    </w:p>
    <w:p w14:paraId="0351D40F" w14:textId="098775F4" w:rsidR="003445F2" w:rsidRDefault="003445F2" w:rsidP="003445F2">
      <w:pPr>
        <w:pStyle w:val="CALENDARHISTORY"/>
      </w:pPr>
      <w:r>
        <w:t>(Favorable)</w:t>
      </w:r>
    </w:p>
    <w:p w14:paraId="409AB10F" w14:textId="77777777" w:rsidR="003445F2" w:rsidRDefault="003445F2" w:rsidP="00784CF4"/>
    <w:p w14:paraId="00826D96" w14:textId="77777777" w:rsidR="00960A9C" w:rsidRPr="00687C6A" w:rsidRDefault="00960A9C" w:rsidP="00960A9C">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 and Senn:  A BILL TO AMEND THE SOUTH CAROLINA CODE OF LAWS BY AMENDING SECTION 16‑3‑85, RELATING TO HOMICIDE BY CHILD ABUSE, SO AS TO INCREASE THE AGE OF A CHILD UNDER THIS SECTION FROM UNDER THE AGE OF ELEVEN TO UNDER THE AGE OF EIGHTEEN.</w:t>
      </w:r>
    </w:p>
    <w:p w14:paraId="39D020AD" w14:textId="2B9217BF" w:rsidR="00960A9C" w:rsidRDefault="00960A9C" w:rsidP="00960A9C">
      <w:pPr>
        <w:pStyle w:val="CALENDARHISTORY"/>
      </w:pPr>
      <w:r>
        <w:t>(Read the first time--January 9, 2024)</w:t>
      </w:r>
    </w:p>
    <w:p w14:paraId="13A1967C" w14:textId="55FEC61B" w:rsidR="00960A9C" w:rsidRDefault="00960A9C" w:rsidP="00960A9C">
      <w:pPr>
        <w:pStyle w:val="CALENDARHISTORY"/>
      </w:pPr>
      <w:r>
        <w:t>(Reported by Committee on Judiciary--February 21, 2024)</w:t>
      </w:r>
    </w:p>
    <w:p w14:paraId="58C61E05" w14:textId="188B9F6D" w:rsidR="00960A9C" w:rsidRDefault="00960A9C" w:rsidP="00960A9C">
      <w:pPr>
        <w:pStyle w:val="CALENDARHISTORY"/>
      </w:pPr>
      <w:r>
        <w:t>(Favorable)</w:t>
      </w:r>
    </w:p>
    <w:p w14:paraId="0202807B" w14:textId="77777777" w:rsidR="00960A9C" w:rsidRPr="00960A9C" w:rsidRDefault="00960A9C" w:rsidP="00960A9C"/>
    <w:p w14:paraId="0875BF91" w14:textId="77777777" w:rsidR="00960A9C" w:rsidRPr="006F3F78" w:rsidRDefault="00960A9C" w:rsidP="00960A9C">
      <w:pPr>
        <w:pStyle w:val="BILLTITLE"/>
      </w:pPr>
      <w:r w:rsidRPr="006F3F78">
        <w:t>S.</w:t>
      </w:r>
      <w:r w:rsidRPr="006F3F78">
        <w:tab/>
        <w:t>845</w:t>
      </w:r>
      <w:r w:rsidRPr="006F3F78">
        <w:fldChar w:fldCharType="begin"/>
      </w:r>
      <w:r w:rsidRPr="006F3F78">
        <w:instrText xml:space="preserve"> XE "S. 845" \b </w:instrText>
      </w:r>
      <w:r w:rsidRPr="006F3F78">
        <w:fldChar w:fldCharType="end"/>
      </w:r>
      <w:r w:rsidRPr="006F3F78">
        <w:t>--Senators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47D66F39" w14:textId="02EBFE41" w:rsidR="00960A9C" w:rsidRDefault="00960A9C" w:rsidP="00960A9C">
      <w:pPr>
        <w:pStyle w:val="CALENDARHISTORY"/>
      </w:pPr>
      <w:r>
        <w:t>(Read the first time--January 9, 2024)</w:t>
      </w:r>
    </w:p>
    <w:p w14:paraId="01DC0573" w14:textId="1A9037ED" w:rsidR="00960A9C" w:rsidRDefault="00960A9C" w:rsidP="00960A9C">
      <w:pPr>
        <w:pStyle w:val="CALENDARHISTORY"/>
      </w:pPr>
      <w:r>
        <w:t>(Reported by Committee on Judiciary--February 21, 2024)</w:t>
      </w:r>
    </w:p>
    <w:p w14:paraId="4BE82065" w14:textId="6CA3AFA4" w:rsidR="00960A9C" w:rsidRDefault="00960A9C" w:rsidP="00960A9C">
      <w:pPr>
        <w:pStyle w:val="CALENDARHISTORY"/>
      </w:pPr>
      <w:r>
        <w:t>(Favorable with amendments)</w:t>
      </w:r>
    </w:p>
    <w:p w14:paraId="02E02979" w14:textId="77777777" w:rsidR="00960A9C" w:rsidRDefault="00960A9C" w:rsidP="00784CF4"/>
    <w:p w14:paraId="2EE59330" w14:textId="3DA83A24" w:rsidR="00960A9C" w:rsidRDefault="00960A9C" w:rsidP="00E97E9B">
      <w:pPr>
        <w:pStyle w:val="BILLTITLE"/>
        <w:keepNext/>
        <w:keepLines/>
      </w:pPr>
      <w:r w:rsidRPr="000B11A0">
        <w:lastRenderedPageBreak/>
        <w:t>S.</w:t>
      </w:r>
      <w:r w:rsidRPr="000B11A0">
        <w:tab/>
        <w:t>877</w:t>
      </w:r>
      <w:r w:rsidRPr="000B11A0">
        <w:fldChar w:fldCharType="begin"/>
      </w:r>
      <w:r w:rsidRPr="000B11A0">
        <w:instrText xml:space="preserve"> XE "S. 877" \b </w:instrText>
      </w:r>
      <w:r w:rsidRPr="000B11A0">
        <w:fldChar w:fldCharType="end"/>
      </w:r>
      <w:r w:rsidRPr="000B11A0">
        <w:t>--Senators Senn, Shealy, Gustafson</w:t>
      </w:r>
      <w:r w:rsidR="001264B6">
        <w:t>, M</w:t>
      </w:r>
      <w:r w:rsidRPr="000B11A0">
        <w:t>cLeod</w:t>
      </w:r>
      <w:r w:rsidR="001264B6">
        <w:t xml:space="preserve"> and Devine</w:t>
      </w:r>
      <w:r w:rsidRPr="000B11A0">
        <w:t>:  A BILL TO AMEND THE SOUTH CAROLINA CODE OF LAWS BY ADDING SECTION 63‑5‑90 SO AS TO DEFINE NECESSARY TERMS, CREATE THE OFFENSE OF LURING A CHILD INTO A CONVEYANCE, DWELLING, OR STRUCTURE, AND PROVIDE A PENALTY AND DEFENSES TO PROSECUTION.</w:t>
      </w:r>
    </w:p>
    <w:p w14:paraId="1CE5A1DB" w14:textId="5D25747F" w:rsidR="00960A9C" w:rsidRDefault="00960A9C" w:rsidP="00E97E9B">
      <w:pPr>
        <w:pStyle w:val="CALENDARHISTORY"/>
        <w:keepNext/>
        <w:keepLines/>
      </w:pPr>
      <w:r>
        <w:t>(Read the first time--January 9, 2024)</w:t>
      </w:r>
    </w:p>
    <w:p w14:paraId="61525722" w14:textId="739443B5" w:rsidR="00960A9C" w:rsidRDefault="00960A9C" w:rsidP="00E97E9B">
      <w:pPr>
        <w:pStyle w:val="CALENDARHISTORY"/>
        <w:keepNext/>
        <w:keepLines/>
      </w:pPr>
      <w:r>
        <w:t>(Reported by Committee on Judiciary--February 21, 2024)</w:t>
      </w:r>
    </w:p>
    <w:p w14:paraId="2E6E9839" w14:textId="2C089F44" w:rsidR="00960A9C" w:rsidRDefault="00960A9C" w:rsidP="00E97E9B">
      <w:pPr>
        <w:pStyle w:val="CALENDARHISTORY"/>
        <w:keepNext/>
        <w:keepLines/>
      </w:pPr>
      <w:r>
        <w:t>(Favorable with amendments)</w:t>
      </w:r>
    </w:p>
    <w:p w14:paraId="078C4A3C" w14:textId="77777777" w:rsidR="00960A9C" w:rsidRDefault="00960A9C" w:rsidP="00784CF4"/>
    <w:p w14:paraId="3D4EDADD" w14:textId="7991C9DA" w:rsidR="00AA5A44" w:rsidRPr="009F2F24" w:rsidRDefault="00AA5A44" w:rsidP="00AA5A44">
      <w:pPr>
        <w:pStyle w:val="BILLTITLE"/>
      </w:pPr>
      <w:r w:rsidRPr="009F2F24">
        <w:t>S.</w:t>
      </w:r>
      <w:r w:rsidRPr="009F2F24">
        <w:tab/>
        <w:t>881</w:t>
      </w:r>
      <w:r w:rsidRPr="009F2F24">
        <w:fldChar w:fldCharType="begin"/>
      </w:r>
      <w:r w:rsidRPr="009F2F24">
        <w:instrText xml:space="preserve"> XE "S. 881" \b </w:instrText>
      </w:r>
      <w:r w:rsidRPr="009F2F24">
        <w:fldChar w:fldCharType="end"/>
      </w:r>
      <w:r w:rsidRPr="009F2F24">
        <w:t>--Senators M. Johnson</w:t>
      </w:r>
      <w:r w:rsidR="00A553A9">
        <w:t xml:space="preserve">, </w:t>
      </w:r>
      <w:r w:rsidRPr="009F2F24">
        <w:t>McLeod</w:t>
      </w:r>
      <w:r w:rsidR="00A553A9">
        <w:t xml:space="preserve"> and Devine</w:t>
      </w:r>
      <w:r w:rsidRPr="009F2F24">
        <w:t>: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1B0F8430" w14:textId="2E49F34C" w:rsidR="00AA5A44" w:rsidRDefault="00AA5A44" w:rsidP="00AA5A44">
      <w:pPr>
        <w:pStyle w:val="CALENDARHISTORY"/>
      </w:pPr>
      <w:r>
        <w:t>(Read the first time--January 9, 2024)</w:t>
      </w:r>
    </w:p>
    <w:p w14:paraId="158F6B55" w14:textId="3A5C32F6" w:rsidR="00AA5A44" w:rsidRDefault="00AA5A44" w:rsidP="00AA5A44">
      <w:pPr>
        <w:pStyle w:val="CALENDARHISTORY"/>
      </w:pPr>
      <w:r>
        <w:t>(Reported by Committee on Judiciary--February 21, 2024)</w:t>
      </w:r>
    </w:p>
    <w:p w14:paraId="459FAD6C" w14:textId="78B3B743" w:rsidR="00AA5A44" w:rsidRDefault="00AA5A44" w:rsidP="00AA5A44">
      <w:pPr>
        <w:pStyle w:val="CALENDARHISTORY"/>
      </w:pPr>
      <w:r>
        <w:t>(Favorable with amendments)</w:t>
      </w:r>
    </w:p>
    <w:p w14:paraId="0E1FE57D" w14:textId="77777777" w:rsidR="00AA5A44" w:rsidRDefault="00AA5A44" w:rsidP="00784CF4"/>
    <w:p w14:paraId="590783E6" w14:textId="77777777" w:rsidR="00AA5A44" w:rsidRPr="00B816C1" w:rsidRDefault="00AA5A44" w:rsidP="00AA5A44">
      <w:pPr>
        <w:pStyle w:val="BILLTITLE"/>
      </w:pPr>
      <w:r w:rsidRPr="00B816C1">
        <w:t>S.</w:t>
      </w:r>
      <w:r w:rsidRPr="00B816C1">
        <w:tab/>
        <w:t>947</w:t>
      </w:r>
      <w:r w:rsidRPr="00B816C1">
        <w:fldChar w:fldCharType="begin"/>
      </w:r>
      <w:r w:rsidRPr="00B816C1">
        <w:instrText xml:space="preserve"> XE "S. 947" \b </w:instrText>
      </w:r>
      <w:r w:rsidRPr="00B816C1">
        <w:fldChar w:fldCharType="end"/>
      </w:r>
      <w:r w:rsidRPr="00B816C1">
        <w:t>--Senators Hembree, Senn and McLeod:  A BILL TO AMEND THE SOUTH CAROLINA CODE OF LAWS BY AMENDING SECTION 16‑3‑910, RELATING TO KIDNAPPING, SO AS TO ALLOW SENTENCING FOR THE CRIME OF KIDNAPPING AND OTHER CRIMES.</w:t>
      </w:r>
    </w:p>
    <w:p w14:paraId="7788E008" w14:textId="38D34B8A" w:rsidR="00AA5A44" w:rsidRDefault="00AA5A44" w:rsidP="00AA5A44">
      <w:pPr>
        <w:pStyle w:val="CALENDARHISTORY"/>
      </w:pPr>
      <w:r>
        <w:t>(Read the first time--January 10</w:t>
      </w:r>
      <w:r w:rsidR="00935147">
        <w:t>, 2024</w:t>
      </w:r>
      <w:r>
        <w:t>)</w:t>
      </w:r>
    </w:p>
    <w:p w14:paraId="2BA8E4A7" w14:textId="12ECE7EF" w:rsidR="00AA5A44" w:rsidRDefault="00AA5A44" w:rsidP="00AA5A44">
      <w:pPr>
        <w:pStyle w:val="CALENDARHISTORY"/>
      </w:pPr>
      <w:r>
        <w:t>(Reported by Committee on Judiciary--February 21, 2024)</w:t>
      </w:r>
    </w:p>
    <w:p w14:paraId="584AB811" w14:textId="12761D09" w:rsidR="00AA5A44" w:rsidRDefault="00AA5A44" w:rsidP="00AA5A44">
      <w:pPr>
        <w:pStyle w:val="CALENDARHISTORY"/>
      </w:pPr>
      <w:r>
        <w:t>(Favorable)</w:t>
      </w:r>
    </w:p>
    <w:p w14:paraId="4E9703B5" w14:textId="77777777" w:rsidR="00AA5A44" w:rsidRDefault="00AA5A44" w:rsidP="00784CF4"/>
    <w:p w14:paraId="58291644" w14:textId="77777777" w:rsidR="00AA5A44" w:rsidRPr="00351EB0" w:rsidRDefault="00AA5A44" w:rsidP="00AA5A44">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 xml:space="preserve">--Senators Hembree and Senn:  A BILL TO AMEND THE SOUTH CAROLINA CODE OF LAWS BY ADDING SECTION 17‑13‑142 SO AS TO AUTHORIZE A LAW ENFORCEMENT OFFICER, A CIRCUIT SOLICITOR, OR THE ATTORNEY GENERAL TO REQUIRE THE DISCLOSURE OF ELECTRONIC COMMUNICATIONS AND OTHER RELATED RECORDS BY A PROVIDER OF AN ELECTRONIC </w:t>
      </w:r>
      <w:r w:rsidRPr="00351EB0">
        <w:lastRenderedPageBreak/>
        <w:t>COMMUNICATION SERVICE OR REMOTE COMPUTING SERVICE UNDER CERTAIN CIRCUMSTANCES.</w:t>
      </w:r>
    </w:p>
    <w:p w14:paraId="680663A1" w14:textId="40C20664" w:rsidR="00AA5A44" w:rsidRDefault="00AA5A44" w:rsidP="00AA5A44">
      <w:pPr>
        <w:pStyle w:val="CALENDARHISTORY"/>
      </w:pPr>
      <w:r>
        <w:t>(Read the first time--January 11, 2024)</w:t>
      </w:r>
    </w:p>
    <w:p w14:paraId="67AA212D" w14:textId="4DC84C2B" w:rsidR="00AA5A44" w:rsidRDefault="00AA5A44" w:rsidP="00AA5A44">
      <w:pPr>
        <w:pStyle w:val="CALENDARHISTORY"/>
      </w:pPr>
      <w:r>
        <w:t>(Reported by Committee on Judiciary--February 21, 2024)</w:t>
      </w:r>
    </w:p>
    <w:p w14:paraId="7A314765" w14:textId="22286D8D" w:rsidR="00AA5A44" w:rsidRDefault="00AA5A44" w:rsidP="00AA5A44">
      <w:pPr>
        <w:pStyle w:val="CALENDARHISTORY"/>
      </w:pPr>
      <w:r>
        <w:t>(Favorable with amendments)</w:t>
      </w:r>
    </w:p>
    <w:p w14:paraId="72AE420A" w14:textId="77777777" w:rsidR="00AA5A44" w:rsidRDefault="00AA5A44" w:rsidP="00784CF4"/>
    <w:p w14:paraId="410BD5F0" w14:textId="77777777" w:rsidR="005A51C4" w:rsidRPr="00C060E0" w:rsidRDefault="005A51C4" w:rsidP="005A51C4">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 and McLeod: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5533D8AA" w14:textId="7B543CF0" w:rsidR="005A51C4" w:rsidRDefault="005A51C4" w:rsidP="005A51C4">
      <w:pPr>
        <w:pStyle w:val="CALENDARHISTORY"/>
      </w:pPr>
      <w:r>
        <w:t>(Read the first time--January 25, 2024)</w:t>
      </w:r>
    </w:p>
    <w:p w14:paraId="24370E7A" w14:textId="60178525" w:rsidR="005A51C4" w:rsidRDefault="005A51C4" w:rsidP="005A51C4">
      <w:pPr>
        <w:pStyle w:val="CALENDARHISTORY"/>
      </w:pPr>
      <w:r>
        <w:t>(Reported by Committee on Judiciary--February 21, 2024)</w:t>
      </w:r>
    </w:p>
    <w:p w14:paraId="0971CB7E" w14:textId="3EC507B6" w:rsidR="005A51C4" w:rsidRDefault="005A51C4" w:rsidP="005A51C4">
      <w:pPr>
        <w:pStyle w:val="CALENDARHISTORY"/>
      </w:pPr>
      <w:r>
        <w:t>(Favorable with amendments)</w:t>
      </w:r>
    </w:p>
    <w:p w14:paraId="4999C3CD" w14:textId="77777777" w:rsidR="005A51C4" w:rsidRDefault="005A51C4" w:rsidP="005A51C4">
      <w:pPr>
        <w:pStyle w:val="BILLTITLE"/>
      </w:pPr>
    </w:p>
    <w:p w14:paraId="73594923" w14:textId="4D82FE9A" w:rsidR="005A51C4" w:rsidRDefault="005A51C4" w:rsidP="005A51C4">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 and McLeod: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rsidR="00E97E9B">
        <w:br/>
      </w:r>
      <w:r w:rsidR="00E97E9B">
        <w:br/>
      </w:r>
      <w:r w:rsidR="00E97E9B">
        <w:br/>
      </w:r>
      <w:r w:rsidRPr="00C566E7">
        <w:lastRenderedPageBreak/>
        <w:t>OBSCENE VISUAL REPRESENTATIONS OF CHILD SEXUAL ABUSE TO THE SEX OFFENDER REGISTRY.</w:t>
      </w:r>
    </w:p>
    <w:p w14:paraId="3C1C2150" w14:textId="347755F8" w:rsidR="005A51C4" w:rsidRDefault="005A51C4" w:rsidP="005A51C4">
      <w:pPr>
        <w:pStyle w:val="CALENDARHISTORY"/>
      </w:pPr>
      <w:r>
        <w:t>(Read the first time--January 25, 2024)</w:t>
      </w:r>
    </w:p>
    <w:p w14:paraId="39F5E4DF" w14:textId="1B793F5B" w:rsidR="005A51C4" w:rsidRDefault="005A51C4" w:rsidP="005A51C4">
      <w:pPr>
        <w:pStyle w:val="CALENDARHISTORY"/>
      </w:pPr>
      <w:r>
        <w:t>(Reported by Committee on Judiciary--February 21, 2024)</w:t>
      </w:r>
    </w:p>
    <w:p w14:paraId="1DC7E771" w14:textId="668C6318" w:rsidR="005A51C4" w:rsidRDefault="005A51C4" w:rsidP="005A51C4">
      <w:pPr>
        <w:pStyle w:val="CALENDARHISTORY"/>
      </w:pPr>
      <w:r>
        <w:t>(Favorable with amendments)</w:t>
      </w:r>
    </w:p>
    <w:p w14:paraId="731ACF37" w14:textId="77777777" w:rsidR="005A51C4" w:rsidRDefault="005A51C4" w:rsidP="005A51C4"/>
    <w:p w14:paraId="107DD7E2" w14:textId="77777777" w:rsidR="005A51C4" w:rsidRPr="00502514" w:rsidRDefault="005A51C4" w:rsidP="005A51C4">
      <w:pPr>
        <w:pStyle w:val="BILLTITLE"/>
      </w:pPr>
      <w:r w:rsidRPr="00502514">
        <w:t>S.</w:t>
      </w:r>
      <w:r w:rsidRPr="00502514">
        <w:tab/>
        <w:t>1005</w:t>
      </w:r>
      <w:r w:rsidRPr="00502514">
        <w:fldChar w:fldCharType="begin"/>
      </w:r>
      <w:r w:rsidRPr="00502514">
        <w:instrText xml:space="preserve"> XE "S. 1005" \b </w:instrText>
      </w:r>
      <w:r w:rsidRPr="00502514">
        <w:fldChar w:fldCharType="end"/>
      </w:r>
      <w:r w:rsidRPr="00502514">
        <w:t>--Senators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23550A6E" w14:textId="062FA09F" w:rsidR="005A51C4" w:rsidRDefault="005A51C4" w:rsidP="005A51C4">
      <w:pPr>
        <w:pStyle w:val="CALENDARHISTORY"/>
      </w:pPr>
      <w:r>
        <w:t>(Read the first time--January 31, 2024)</w:t>
      </w:r>
    </w:p>
    <w:p w14:paraId="5658B4DE" w14:textId="152B8CC3" w:rsidR="005A51C4" w:rsidRDefault="005A51C4" w:rsidP="005A51C4">
      <w:pPr>
        <w:pStyle w:val="CALENDARHISTORY"/>
      </w:pPr>
      <w:r>
        <w:t>(Reported by Committee on Fish, Game and Forestry--February 21, 2024)</w:t>
      </w:r>
    </w:p>
    <w:p w14:paraId="4881F9FA" w14:textId="67993794" w:rsidR="005A51C4" w:rsidRDefault="005A51C4" w:rsidP="005A51C4">
      <w:pPr>
        <w:pStyle w:val="CALENDARHISTORY"/>
      </w:pPr>
      <w:r>
        <w:t>(Favorable)</w:t>
      </w:r>
    </w:p>
    <w:p w14:paraId="6BE5BD39" w14:textId="77777777" w:rsidR="005A51C4" w:rsidRPr="005A51C4" w:rsidRDefault="005A51C4" w:rsidP="005A51C4"/>
    <w:p w14:paraId="01D8C063" w14:textId="77777777" w:rsidR="005A51C4" w:rsidRDefault="005A51C4" w:rsidP="00784CF4"/>
    <w:p w14:paraId="05256A28" w14:textId="77777777" w:rsidR="00784CF4" w:rsidRPr="00304030" w:rsidRDefault="00784CF4" w:rsidP="00784CF4">
      <w:pPr>
        <w:pStyle w:val="CALENDARHEADING"/>
      </w:pPr>
      <w:r>
        <w:t>SENATE RESOLUTION</w:t>
      </w:r>
    </w:p>
    <w:p w14:paraId="07662FF7" w14:textId="77777777" w:rsidR="00784CF4" w:rsidRDefault="00784CF4" w:rsidP="00784CF4">
      <w:pPr>
        <w:tabs>
          <w:tab w:val="left" w:pos="432"/>
          <w:tab w:val="left" w:pos="864"/>
        </w:tabs>
      </w:pPr>
    </w:p>
    <w:p w14:paraId="764AC961" w14:textId="77777777" w:rsidR="00784CF4" w:rsidRDefault="00784CF4" w:rsidP="00784CF4">
      <w:pPr>
        <w:tabs>
          <w:tab w:val="left" w:pos="432"/>
          <w:tab w:val="left" w:pos="864"/>
        </w:tabs>
      </w:pPr>
    </w:p>
    <w:p w14:paraId="2E1C865A" w14:textId="301737F7" w:rsidR="00784CF4" w:rsidRPr="00C434D9" w:rsidRDefault="00784CF4" w:rsidP="00784CF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rsidR="00E97E9B">
        <w:br/>
      </w:r>
      <w:r w:rsidR="00E97E9B">
        <w:lastRenderedPageBreak/>
        <w:br/>
      </w:r>
      <w:r w:rsidR="00E97E9B">
        <w:br/>
      </w:r>
      <w:r w:rsidRPr="00C434D9">
        <w:t>ENVIRONMENTAL, SOCIAL, OR POLITICAL GOALS, OBJECTIVES, OR OUTCOMES.</w:t>
      </w:r>
    </w:p>
    <w:p w14:paraId="175AE4C4" w14:textId="77777777" w:rsidR="00784CF4" w:rsidRDefault="00784CF4" w:rsidP="00784CF4">
      <w:pPr>
        <w:pStyle w:val="CALENDARHISTORY"/>
      </w:pPr>
      <w:r>
        <w:t>(Introduced--March 14, 2023)</w:t>
      </w:r>
    </w:p>
    <w:p w14:paraId="15070447" w14:textId="77777777" w:rsidR="00784CF4" w:rsidRDefault="00784CF4" w:rsidP="00784CF4">
      <w:pPr>
        <w:pStyle w:val="CALENDARHISTORY"/>
      </w:pPr>
      <w:r>
        <w:t>(Reported by Committee on Finance--April 26, 2023)</w:t>
      </w:r>
    </w:p>
    <w:p w14:paraId="493BDFCC" w14:textId="77777777" w:rsidR="00784CF4" w:rsidRDefault="00784CF4" w:rsidP="00784CF4">
      <w:pPr>
        <w:pStyle w:val="CALENDARHISTORY"/>
      </w:pPr>
      <w:r>
        <w:t>(Favorable)</w:t>
      </w:r>
    </w:p>
    <w:p w14:paraId="1905844E" w14:textId="77777777" w:rsidR="00784CF4" w:rsidRDefault="00784CF4" w:rsidP="00784CF4">
      <w:pPr>
        <w:pStyle w:val="CALENDARHISTORY"/>
        <w:rPr>
          <w:u w:val="single"/>
        </w:rPr>
      </w:pPr>
      <w:r>
        <w:rPr>
          <w:u w:val="single"/>
        </w:rPr>
        <w:t>(Contested by Senator Jackson)</w:t>
      </w:r>
    </w:p>
    <w:p w14:paraId="03B16D18" w14:textId="77777777" w:rsidR="00784CF4" w:rsidRDefault="00784CF4" w:rsidP="00784CF4"/>
    <w:p w14:paraId="48B2F381" w14:textId="77777777" w:rsidR="00784CF4" w:rsidRDefault="00784CF4" w:rsidP="00784CF4">
      <w:pPr>
        <w:pStyle w:val="CALENDARHEADING"/>
      </w:pPr>
    </w:p>
    <w:p w14:paraId="14348823" w14:textId="05CACE88" w:rsidR="00784CF4" w:rsidRPr="00CC53FA" w:rsidRDefault="00784CF4" w:rsidP="00784CF4">
      <w:pPr>
        <w:pStyle w:val="CALENDARHEADING"/>
      </w:pPr>
      <w:r>
        <w:t>CONCURRENT RESOLUTION</w:t>
      </w:r>
      <w:r w:rsidR="00E97E9B">
        <w:t>S</w:t>
      </w:r>
    </w:p>
    <w:p w14:paraId="3E576C40" w14:textId="77777777" w:rsidR="00784CF4" w:rsidRDefault="00784CF4" w:rsidP="00784CF4">
      <w:pPr>
        <w:tabs>
          <w:tab w:val="left" w:pos="432"/>
          <w:tab w:val="left" w:pos="864"/>
        </w:tabs>
      </w:pPr>
    </w:p>
    <w:p w14:paraId="3AE09C4E" w14:textId="77777777" w:rsidR="00784CF4" w:rsidRDefault="00784CF4" w:rsidP="00784CF4">
      <w:pPr>
        <w:tabs>
          <w:tab w:val="left" w:pos="432"/>
          <w:tab w:val="left" w:pos="864"/>
        </w:tabs>
      </w:pPr>
    </w:p>
    <w:p w14:paraId="55D939FF" w14:textId="77777777" w:rsidR="00784CF4" w:rsidRPr="00233E34" w:rsidRDefault="00784CF4" w:rsidP="00784CF4">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w:t>
      </w:r>
      <w:r w:rsidRPr="00233E34">
        <w:lastRenderedPageBreak/>
        <w:t xml:space="preserve">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w:t>
      </w:r>
      <w:r w:rsidRPr="00233E34">
        <w:lastRenderedPageBreak/>
        <w:t xml:space="preserve">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w:t>
      </w:r>
      <w:r w:rsidRPr="00233E34">
        <w:lastRenderedPageBreak/>
        <w:t>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0992C76D" w14:textId="77777777" w:rsidR="00784CF4" w:rsidRDefault="00784CF4" w:rsidP="00784CF4">
      <w:pPr>
        <w:pStyle w:val="CALENDARHISTORY"/>
      </w:pPr>
      <w:r>
        <w:t>(Introduced--January 23, 2024)</w:t>
      </w:r>
    </w:p>
    <w:p w14:paraId="5EF967A1" w14:textId="77777777" w:rsidR="00784CF4" w:rsidRDefault="00784CF4" w:rsidP="00784CF4">
      <w:pPr>
        <w:pStyle w:val="CALENDARHISTORY"/>
      </w:pPr>
      <w:r>
        <w:t>(Polled by Committee on Operations and Management--January 24, 2024)</w:t>
      </w:r>
    </w:p>
    <w:p w14:paraId="21096CD3" w14:textId="77777777" w:rsidR="00784CF4" w:rsidRDefault="00784CF4" w:rsidP="00784CF4">
      <w:pPr>
        <w:pStyle w:val="CALENDARHISTORY"/>
      </w:pPr>
      <w:r>
        <w:t>(Favorable)</w:t>
      </w:r>
    </w:p>
    <w:p w14:paraId="01A08C42" w14:textId="77777777" w:rsidR="00784CF4" w:rsidRPr="00DE3E03" w:rsidRDefault="00784CF4" w:rsidP="00784CF4">
      <w:pPr>
        <w:pStyle w:val="CALENDARHISTORY"/>
      </w:pPr>
      <w:r>
        <w:rPr>
          <w:u w:val="single"/>
        </w:rPr>
        <w:t>(Contested by Senators Climer, Kimbrell and Rice)</w:t>
      </w:r>
    </w:p>
    <w:p w14:paraId="63CAA842" w14:textId="77777777" w:rsidR="0036113A" w:rsidRDefault="0036113A" w:rsidP="0062310D">
      <w:pPr>
        <w:tabs>
          <w:tab w:val="left" w:pos="432"/>
          <w:tab w:val="left" w:pos="864"/>
        </w:tabs>
      </w:pPr>
    </w:p>
    <w:p w14:paraId="77F9FA0C" w14:textId="77777777" w:rsidR="000D635C" w:rsidRPr="0011205C" w:rsidRDefault="000D635C" w:rsidP="000D635C">
      <w:pPr>
        <w:pStyle w:val="BILLTITLE"/>
      </w:pPr>
      <w:r w:rsidRPr="0011205C">
        <w:t>S.</w:t>
      </w:r>
      <w:r w:rsidRPr="0011205C">
        <w:tab/>
        <w:t>479</w:t>
      </w:r>
      <w:r w:rsidRPr="0011205C">
        <w:fldChar w:fldCharType="begin"/>
      </w:r>
      <w:r w:rsidRPr="0011205C">
        <w:instrText xml:space="preserve"> XE "S. 479" \b </w:instrText>
      </w:r>
      <w:r w:rsidRPr="0011205C">
        <w:fldChar w:fldCharType="end"/>
      </w:r>
      <w:r w:rsidRPr="0011205C">
        <w:t>--Senator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6FB11831" w14:textId="17BC2E64" w:rsidR="000D635C" w:rsidRDefault="000D635C" w:rsidP="000D635C">
      <w:pPr>
        <w:pStyle w:val="CALENDARHISTORY"/>
      </w:pPr>
      <w:r>
        <w:t>(Introduced--February 1, 2023)</w:t>
      </w:r>
    </w:p>
    <w:p w14:paraId="275451B2" w14:textId="2F66BAF1" w:rsidR="000D635C" w:rsidRDefault="000D635C" w:rsidP="000D635C">
      <w:pPr>
        <w:pStyle w:val="CALENDARHISTORY"/>
      </w:pPr>
      <w:r>
        <w:t>(Recalled from Committee on Transportation--February 21, 2024)</w:t>
      </w:r>
    </w:p>
    <w:p w14:paraId="742C5305" w14:textId="77777777" w:rsidR="000D635C" w:rsidRDefault="000D635C" w:rsidP="0062310D">
      <w:pPr>
        <w:tabs>
          <w:tab w:val="left" w:pos="432"/>
          <w:tab w:val="left" w:pos="864"/>
        </w:tabs>
      </w:pPr>
    </w:p>
    <w:p w14:paraId="3E86E4D4" w14:textId="77777777" w:rsidR="000D635C" w:rsidRPr="00C17E12" w:rsidRDefault="000D635C" w:rsidP="000D635C">
      <w:pPr>
        <w:pStyle w:val="BILLTITLE"/>
      </w:pPr>
      <w:r w:rsidRPr="00C17E12">
        <w:t>H.</w:t>
      </w:r>
      <w:r w:rsidRPr="00C17E12">
        <w:tab/>
        <w:t>4319</w:t>
      </w:r>
      <w:r w:rsidRPr="00C17E12">
        <w:fldChar w:fldCharType="begin"/>
      </w:r>
      <w:r w:rsidRPr="00C17E12">
        <w:instrText xml:space="preserve"> XE "H. 4319" \b </w:instrText>
      </w:r>
      <w:r w:rsidRPr="00C17E12">
        <w:fldChar w:fldCharType="end"/>
      </w:r>
      <w:r w:rsidRPr="00C17E12">
        <w:t>--Rep. Erickson:  A CONCURRENT RESOLUTION TO REQUEST THE DEPARTMENT OF TRANSPORTATION NAME THE NEW HARBOR ISLAND BRIDGE IN BEAUFORT COUNTY THE “GEORGE J. ‘GEORDIE’ MADLINGER III BRIDGE” AND ERECT APPROPRIATE MARKERS OR SIGNS AT THE BRIDGE CONTAINING THESE WORDS.</w:t>
      </w:r>
    </w:p>
    <w:p w14:paraId="55B2918E" w14:textId="5A118916" w:rsidR="000D635C" w:rsidRDefault="000D635C" w:rsidP="000D635C">
      <w:pPr>
        <w:pStyle w:val="CALENDARHISTORY"/>
      </w:pPr>
      <w:r>
        <w:t>(Introduced</w:t>
      </w:r>
      <w:r w:rsidR="006E52B9">
        <w:t>--May 4, 2023</w:t>
      </w:r>
      <w:r>
        <w:t>)</w:t>
      </w:r>
    </w:p>
    <w:p w14:paraId="636C3C04" w14:textId="3EC3C276" w:rsidR="000D635C" w:rsidRDefault="000D635C" w:rsidP="000D635C">
      <w:pPr>
        <w:pStyle w:val="CALENDARHISTORY"/>
      </w:pPr>
      <w:r>
        <w:t>(Recalled from Committee on Transportation--February 21, 2024)</w:t>
      </w:r>
    </w:p>
    <w:p w14:paraId="00210A27" w14:textId="77777777" w:rsidR="000D635C" w:rsidRDefault="000D635C" w:rsidP="0062310D">
      <w:pPr>
        <w:tabs>
          <w:tab w:val="left" w:pos="432"/>
          <w:tab w:val="left" w:pos="864"/>
        </w:tabs>
      </w:pPr>
    </w:p>
    <w:p w14:paraId="22150A07" w14:textId="77777777" w:rsidR="000D635C" w:rsidRPr="0050003A" w:rsidRDefault="000D635C" w:rsidP="00E97E9B">
      <w:pPr>
        <w:pStyle w:val="BILLTITLE"/>
        <w:keepNext/>
        <w:keepLines/>
      </w:pPr>
      <w:r w:rsidRPr="0050003A">
        <w:t>H.</w:t>
      </w:r>
      <w:r w:rsidRPr="0050003A">
        <w:tab/>
        <w:t>4833</w:t>
      </w:r>
      <w:r w:rsidRPr="0050003A">
        <w:fldChar w:fldCharType="begin"/>
      </w:r>
      <w:r w:rsidRPr="0050003A">
        <w:instrText xml:space="preserve"> XE "H. 4833" \b </w:instrText>
      </w:r>
      <w:r w:rsidRPr="0050003A">
        <w:fldChar w:fldCharType="end"/>
      </w:r>
      <w:r w:rsidRPr="0050003A">
        <w:t>--Rep. Burns:  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720417E1" w14:textId="7A341E37" w:rsidR="000D635C" w:rsidRDefault="000D635C" w:rsidP="00E97E9B">
      <w:pPr>
        <w:pStyle w:val="CALENDARHISTORY"/>
        <w:keepNext/>
        <w:keepLines/>
      </w:pPr>
      <w:r>
        <w:t>(Introduced</w:t>
      </w:r>
      <w:r w:rsidR="006E52B9">
        <w:t>--January 31, 2024</w:t>
      </w:r>
      <w:r>
        <w:t>)</w:t>
      </w:r>
    </w:p>
    <w:p w14:paraId="48039F8B" w14:textId="4911CA71" w:rsidR="000D635C" w:rsidRDefault="000D635C" w:rsidP="00E97E9B">
      <w:pPr>
        <w:pStyle w:val="CALENDARHISTORY"/>
        <w:keepNext/>
        <w:keepLines/>
      </w:pPr>
      <w:r>
        <w:t>(Recalled from Committee on Transportation--February 21, 2024)</w:t>
      </w:r>
    </w:p>
    <w:p w14:paraId="3252D66E" w14:textId="77777777" w:rsidR="000D635C" w:rsidRDefault="000D635C" w:rsidP="0062310D">
      <w:pPr>
        <w:tabs>
          <w:tab w:val="left" w:pos="432"/>
          <w:tab w:val="left" w:pos="864"/>
        </w:tabs>
      </w:pPr>
    </w:p>
    <w:p w14:paraId="246BC009" w14:textId="77777777" w:rsidR="00CD3EEB" w:rsidRDefault="00CD3EEB" w:rsidP="0062310D">
      <w:pPr>
        <w:tabs>
          <w:tab w:val="left" w:pos="432"/>
          <w:tab w:val="left" w:pos="864"/>
        </w:tabs>
      </w:pPr>
    </w:p>
    <w:p w14:paraId="54B2EFA9" w14:textId="77777777" w:rsidR="00CD3EEB" w:rsidRDefault="00CD3EEB" w:rsidP="0062310D">
      <w:pPr>
        <w:tabs>
          <w:tab w:val="left" w:pos="432"/>
          <w:tab w:val="left" w:pos="864"/>
        </w:tabs>
      </w:pPr>
    </w:p>
    <w:p w14:paraId="6FA110CA" w14:textId="77777777" w:rsidR="00CD3EEB" w:rsidRDefault="00CD3EEB" w:rsidP="0062310D">
      <w:pPr>
        <w:tabs>
          <w:tab w:val="left" w:pos="432"/>
          <w:tab w:val="left" w:pos="864"/>
        </w:tabs>
      </w:pPr>
    </w:p>
    <w:p w14:paraId="110E12E4" w14:textId="77777777" w:rsidR="00CD3EEB" w:rsidRDefault="00CD3EEB" w:rsidP="0062310D">
      <w:pPr>
        <w:tabs>
          <w:tab w:val="left" w:pos="432"/>
          <w:tab w:val="left" w:pos="864"/>
        </w:tabs>
      </w:pPr>
    </w:p>
    <w:p w14:paraId="63F771E5" w14:textId="77777777" w:rsidR="00CD3EEB" w:rsidRDefault="00CD3EEB" w:rsidP="0062310D">
      <w:pPr>
        <w:tabs>
          <w:tab w:val="left" w:pos="432"/>
          <w:tab w:val="left" w:pos="864"/>
        </w:tabs>
      </w:pPr>
    </w:p>
    <w:p w14:paraId="26D93975" w14:textId="77777777" w:rsidR="00CD3EEB" w:rsidRDefault="00CD3EEB" w:rsidP="0062310D">
      <w:pPr>
        <w:tabs>
          <w:tab w:val="left" w:pos="432"/>
          <w:tab w:val="left" w:pos="864"/>
        </w:tabs>
      </w:pPr>
    </w:p>
    <w:p w14:paraId="767DFA1E" w14:textId="77777777" w:rsidR="00CD3EEB" w:rsidRDefault="00CD3EEB" w:rsidP="0062310D">
      <w:pPr>
        <w:tabs>
          <w:tab w:val="left" w:pos="432"/>
          <w:tab w:val="left" w:pos="864"/>
        </w:tabs>
      </w:pPr>
    </w:p>
    <w:p w14:paraId="59F14F14" w14:textId="77777777" w:rsidR="00CD3EEB" w:rsidRDefault="00CD3EEB" w:rsidP="0062310D">
      <w:pPr>
        <w:tabs>
          <w:tab w:val="left" w:pos="432"/>
          <w:tab w:val="left" w:pos="864"/>
        </w:tabs>
      </w:pPr>
    </w:p>
    <w:p w14:paraId="1973879D" w14:textId="77777777" w:rsidR="00CD3EEB" w:rsidRDefault="00CD3EEB" w:rsidP="0062310D">
      <w:pPr>
        <w:tabs>
          <w:tab w:val="left" w:pos="432"/>
          <w:tab w:val="left" w:pos="864"/>
        </w:tabs>
      </w:pPr>
    </w:p>
    <w:p w14:paraId="0026413F" w14:textId="77777777" w:rsidR="00CD3EEB" w:rsidRDefault="00CD3EEB" w:rsidP="0062310D">
      <w:pPr>
        <w:tabs>
          <w:tab w:val="left" w:pos="432"/>
          <w:tab w:val="left" w:pos="864"/>
        </w:tabs>
      </w:pPr>
    </w:p>
    <w:p w14:paraId="56A1ABA2" w14:textId="77777777" w:rsidR="00CD3EEB" w:rsidRDefault="00CD3EEB" w:rsidP="0062310D">
      <w:pPr>
        <w:tabs>
          <w:tab w:val="left" w:pos="432"/>
          <w:tab w:val="left" w:pos="864"/>
        </w:tabs>
      </w:pPr>
    </w:p>
    <w:p w14:paraId="134243F7" w14:textId="77777777" w:rsidR="00CD3EEB" w:rsidRDefault="00CD3EEB" w:rsidP="0062310D">
      <w:pPr>
        <w:tabs>
          <w:tab w:val="left" w:pos="432"/>
          <w:tab w:val="left" w:pos="864"/>
        </w:tabs>
      </w:pPr>
    </w:p>
    <w:p w14:paraId="703621FC" w14:textId="77777777" w:rsidR="00CD3EEB" w:rsidRDefault="00CD3EEB" w:rsidP="0062310D">
      <w:pPr>
        <w:tabs>
          <w:tab w:val="left" w:pos="432"/>
          <w:tab w:val="left" w:pos="864"/>
        </w:tabs>
      </w:pPr>
    </w:p>
    <w:p w14:paraId="67C2B6C8" w14:textId="77777777" w:rsidR="00CD3EEB" w:rsidRDefault="00CD3EEB" w:rsidP="0062310D">
      <w:pPr>
        <w:tabs>
          <w:tab w:val="left" w:pos="432"/>
          <w:tab w:val="left" w:pos="864"/>
        </w:tabs>
      </w:pPr>
    </w:p>
    <w:p w14:paraId="33EB08C6" w14:textId="77777777" w:rsidR="00CD3EEB" w:rsidRDefault="00CD3EEB" w:rsidP="0062310D">
      <w:pPr>
        <w:tabs>
          <w:tab w:val="left" w:pos="432"/>
          <w:tab w:val="left" w:pos="864"/>
        </w:tabs>
      </w:pPr>
    </w:p>
    <w:p w14:paraId="5ABC5FE8" w14:textId="77777777" w:rsidR="00CD3EEB" w:rsidRDefault="00CD3EEB" w:rsidP="0062310D">
      <w:pPr>
        <w:tabs>
          <w:tab w:val="left" w:pos="432"/>
          <w:tab w:val="left" w:pos="864"/>
        </w:tabs>
      </w:pPr>
    </w:p>
    <w:p w14:paraId="07B8282B" w14:textId="77777777" w:rsidR="00CD3EEB" w:rsidRDefault="00CD3EEB" w:rsidP="0062310D">
      <w:pPr>
        <w:tabs>
          <w:tab w:val="left" w:pos="432"/>
          <w:tab w:val="left" w:pos="864"/>
        </w:tabs>
      </w:pPr>
    </w:p>
    <w:p w14:paraId="3EE9A7C7" w14:textId="77777777" w:rsidR="00CD3EEB" w:rsidRDefault="00CD3EEB" w:rsidP="0062310D">
      <w:pPr>
        <w:tabs>
          <w:tab w:val="left" w:pos="432"/>
          <w:tab w:val="left" w:pos="864"/>
        </w:tabs>
      </w:pPr>
    </w:p>
    <w:p w14:paraId="24D652F0" w14:textId="77777777" w:rsidR="00CD3EEB" w:rsidRDefault="00CD3EEB" w:rsidP="0062310D">
      <w:pPr>
        <w:tabs>
          <w:tab w:val="left" w:pos="432"/>
          <w:tab w:val="left" w:pos="864"/>
        </w:tabs>
      </w:pPr>
    </w:p>
    <w:p w14:paraId="4D388C44" w14:textId="77777777" w:rsidR="00CD3EEB" w:rsidRDefault="00CD3EEB" w:rsidP="0062310D">
      <w:pPr>
        <w:tabs>
          <w:tab w:val="left" w:pos="432"/>
          <w:tab w:val="left" w:pos="864"/>
        </w:tabs>
      </w:pPr>
    </w:p>
    <w:p w14:paraId="0D69E6B2" w14:textId="77777777" w:rsidR="00CD3EEB" w:rsidRDefault="00CD3EEB" w:rsidP="0062310D">
      <w:pPr>
        <w:tabs>
          <w:tab w:val="left" w:pos="432"/>
          <w:tab w:val="left" w:pos="864"/>
        </w:tabs>
      </w:pPr>
    </w:p>
    <w:p w14:paraId="32C3F3E9" w14:textId="77777777" w:rsidR="00CD3EEB" w:rsidRDefault="00CD3EEB" w:rsidP="0062310D">
      <w:pPr>
        <w:tabs>
          <w:tab w:val="left" w:pos="432"/>
          <w:tab w:val="left" w:pos="864"/>
        </w:tabs>
      </w:pPr>
    </w:p>
    <w:p w14:paraId="227102CB" w14:textId="77777777" w:rsidR="00CD3EEB" w:rsidRDefault="00CD3EEB" w:rsidP="0062310D">
      <w:pPr>
        <w:tabs>
          <w:tab w:val="left" w:pos="432"/>
          <w:tab w:val="left" w:pos="864"/>
        </w:tabs>
      </w:pPr>
    </w:p>
    <w:p w14:paraId="6484F4B8" w14:textId="77777777" w:rsidR="00CD3EEB" w:rsidRDefault="00CD3EEB" w:rsidP="0062310D">
      <w:pPr>
        <w:tabs>
          <w:tab w:val="left" w:pos="432"/>
          <w:tab w:val="left" w:pos="864"/>
        </w:tabs>
      </w:pPr>
    </w:p>
    <w:p w14:paraId="5BAD21EA" w14:textId="77777777" w:rsidR="00CD3EEB" w:rsidRDefault="00CD3EEB" w:rsidP="0062310D">
      <w:pPr>
        <w:tabs>
          <w:tab w:val="left" w:pos="432"/>
          <w:tab w:val="left" w:pos="864"/>
        </w:tabs>
      </w:pPr>
    </w:p>
    <w:p w14:paraId="1BFAFD81" w14:textId="77777777" w:rsidR="00CD3EEB" w:rsidRDefault="00CD3EEB" w:rsidP="0062310D">
      <w:pPr>
        <w:tabs>
          <w:tab w:val="left" w:pos="432"/>
          <w:tab w:val="left" w:pos="864"/>
        </w:tabs>
      </w:pPr>
    </w:p>
    <w:p w14:paraId="06DBFC22" w14:textId="77777777" w:rsidR="00CD3EEB" w:rsidRDefault="00CD3EEB" w:rsidP="0062310D">
      <w:pPr>
        <w:tabs>
          <w:tab w:val="left" w:pos="432"/>
          <w:tab w:val="left" w:pos="864"/>
        </w:tabs>
      </w:pPr>
    </w:p>
    <w:p w14:paraId="406455A8" w14:textId="77777777" w:rsidR="0036113A" w:rsidRDefault="0036113A" w:rsidP="0062310D">
      <w:pPr>
        <w:tabs>
          <w:tab w:val="left" w:pos="432"/>
          <w:tab w:val="left" w:pos="864"/>
        </w:tabs>
      </w:pPr>
    </w:p>
    <w:p w14:paraId="6436D570"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6A70780" w14:textId="77777777" w:rsidR="0036113A" w:rsidRDefault="0036113A" w:rsidP="0062310D">
      <w:pPr>
        <w:tabs>
          <w:tab w:val="left" w:pos="432"/>
          <w:tab w:val="left" w:pos="864"/>
        </w:tabs>
      </w:pPr>
    </w:p>
    <w:p w14:paraId="4DC29517" w14:textId="77777777" w:rsidR="004927EA" w:rsidRDefault="004927EA" w:rsidP="0062310D">
      <w:pPr>
        <w:tabs>
          <w:tab w:val="left" w:pos="432"/>
          <w:tab w:val="left" w:pos="864"/>
        </w:tabs>
        <w:rPr>
          <w:noProof/>
        </w:rPr>
        <w:sectPr w:rsidR="004927EA" w:rsidSect="004927E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B91026E" w14:textId="77777777" w:rsidR="004927EA" w:rsidRPr="004927EA" w:rsidRDefault="004927EA">
      <w:pPr>
        <w:pStyle w:val="Index1"/>
        <w:tabs>
          <w:tab w:val="right" w:leader="dot" w:pos="2798"/>
        </w:tabs>
        <w:rPr>
          <w:b/>
          <w:bCs/>
          <w:noProof/>
        </w:rPr>
      </w:pPr>
      <w:r w:rsidRPr="004927EA">
        <w:rPr>
          <w:b/>
          <w:bCs/>
          <w:noProof/>
        </w:rPr>
        <w:t>S. 32</w:t>
      </w:r>
      <w:r w:rsidRPr="004927EA">
        <w:rPr>
          <w:b/>
          <w:bCs/>
          <w:noProof/>
        </w:rPr>
        <w:tab/>
        <w:t>24</w:t>
      </w:r>
    </w:p>
    <w:p w14:paraId="6517175E" w14:textId="77777777" w:rsidR="004927EA" w:rsidRPr="004927EA" w:rsidRDefault="004927EA">
      <w:pPr>
        <w:pStyle w:val="Index1"/>
        <w:tabs>
          <w:tab w:val="right" w:leader="dot" w:pos="2798"/>
        </w:tabs>
        <w:rPr>
          <w:b/>
          <w:bCs/>
          <w:noProof/>
        </w:rPr>
      </w:pPr>
      <w:r w:rsidRPr="004927EA">
        <w:rPr>
          <w:rFonts w:eastAsia="Calibri"/>
          <w:b/>
          <w:bCs/>
          <w:noProof/>
        </w:rPr>
        <w:t>S. 88</w:t>
      </w:r>
      <w:r w:rsidRPr="004927EA">
        <w:rPr>
          <w:b/>
          <w:bCs/>
          <w:noProof/>
        </w:rPr>
        <w:tab/>
        <w:t>6</w:t>
      </w:r>
    </w:p>
    <w:p w14:paraId="41E85015" w14:textId="77777777" w:rsidR="004927EA" w:rsidRPr="004927EA" w:rsidRDefault="004927EA">
      <w:pPr>
        <w:pStyle w:val="Index1"/>
        <w:tabs>
          <w:tab w:val="right" w:leader="dot" w:pos="2798"/>
        </w:tabs>
        <w:rPr>
          <w:b/>
          <w:bCs/>
          <w:noProof/>
        </w:rPr>
      </w:pPr>
      <w:r w:rsidRPr="004927EA">
        <w:rPr>
          <w:b/>
          <w:bCs/>
          <w:noProof/>
        </w:rPr>
        <w:t>S. 95</w:t>
      </w:r>
      <w:r w:rsidRPr="004927EA">
        <w:rPr>
          <w:b/>
          <w:bCs/>
          <w:noProof/>
        </w:rPr>
        <w:tab/>
        <w:t>14</w:t>
      </w:r>
    </w:p>
    <w:p w14:paraId="085514CB" w14:textId="77777777" w:rsidR="004927EA" w:rsidRPr="004927EA" w:rsidRDefault="004927EA">
      <w:pPr>
        <w:pStyle w:val="Index1"/>
        <w:tabs>
          <w:tab w:val="right" w:leader="dot" w:pos="2798"/>
        </w:tabs>
        <w:rPr>
          <w:b/>
          <w:bCs/>
          <w:noProof/>
        </w:rPr>
      </w:pPr>
      <w:r w:rsidRPr="004927EA">
        <w:rPr>
          <w:b/>
          <w:bCs/>
          <w:noProof/>
        </w:rPr>
        <w:t>S. 109</w:t>
      </w:r>
      <w:r w:rsidRPr="004927EA">
        <w:rPr>
          <w:b/>
          <w:bCs/>
          <w:noProof/>
        </w:rPr>
        <w:tab/>
        <w:t>21</w:t>
      </w:r>
    </w:p>
    <w:p w14:paraId="430B5715" w14:textId="77777777" w:rsidR="004927EA" w:rsidRPr="004927EA" w:rsidRDefault="004927EA">
      <w:pPr>
        <w:pStyle w:val="Index1"/>
        <w:tabs>
          <w:tab w:val="right" w:leader="dot" w:pos="2798"/>
        </w:tabs>
        <w:rPr>
          <w:b/>
          <w:bCs/>
          <w:noProof/>
        </w:rPr>
      </w:pPr>
      <w:r w:rsidRPr="004927EA">
        <w:rPr>
          <w:b/>
          <w:bCs/>
          <w:noProof/>
        </w:rPr>
        <w:t>S. 126</w:t>
      </w:r>
      <w:r w:rsidRPr="004927EA">
        <w:rPr>
          <w:b/>
          <w:bCs/>
          <w:noProof/>
        </w:rPr>
        <w:tab/>
        <w:t>17</w:t>
      </w:r>
    </w:p>
    <w:p w14:paraId="2518A855" w14:textId="77777777" w:rsidR="004927EA" w:rsidRPr="004927EA" w:rsidRDefault="004927EA">
      <w:pPr>
        <w:pStyle w:val="Index1"/>
        <w:tabs>
          <w:tab w:val="right" w:leader="dot" w:pos="2798"/>
        </w:tabs>
        <w:rPr>
          <w:b/>
          <w:bCs/>
          <w:noProof/>
        </w:rPr>
      </w:pPr>
      <w:r w:rsidRPr="004927EA">
        <w:rPr>
          <w:rFonts w:eastAsia="Calibri"/>
          <w:b/>
          <w:bCs/>
          <w:noProof/>
        </w:rPr>
        <w:t>S. 143</w:t>
      </w:r>
      <w:r w:rsidRPr="004927EA">
        <w:rPr>
          <w:b/>
          <w:bCs/>
          <w:noProof/>
        </w:rPr>
        <w:tab/>
        <w:t>8</w:t>
      </w:r>
    </w:p>
    <w:p w14:paraId="3DFE8757" w14:textId="77777777" w:rsidR="004927EA" w:rsidRPr="004927EA" w:rsidRDefault="004927EA">
      <w:pPr>
        <w:pStyle w:val="Index1"/>
        <w:tabs>
          <w:tab w:val="right" w:leader="dot" w:pos="2798"/>
        </w:tabs>
        <w:rPr>
          <w:b/>
          <w:bCs/>
          <w:noProof/>
        </w:rPr>
      </w:pPr>
      <w:r w:rsidRPr="004927EA">
        <w:rPr>
          <w:rFonts w:eastAsia="Calibri"/>
          <w:b/>
          <w:bCs/>
          <w:noProof/>
        </w:rPr>
        <w:t>S. 165</w:t>
      </w:r>
      <w:r w:rsidRPr="004927EA">
        <w:rPr>
          <w:b/>
          <w:bCs/>
          <w:noProof/>
        </w:rPr>
        <w:tab/>
        <w:t>6</w:t>
      </w:r>
    </w:p>
    <w:p w14:paraId="689AF2DD" w14:textId="77777777" w:rsidR="004927EA" w:rsidRPr="004927EA" w:rsidRDefault="004927EA">
      <w:pPr>
        <w:pStyle w:val="Index1"/>
        <w:tabs>
          <w:tab w:val="right" w:leader="dot" w:pos="2798"/>
        </w:tabs>
        <w:rPr>
          <w:b/>
          <w:bCs/>
          <w:noProof/>
        </w:rPr>
      </w:pPr>
      <w:r w:rsidRPr="004927EA">
        <w:rPr>
          <w:rFonts w:eastAsia="Calibri"/>
          <w:b/>
          <w:bCs/>
          <w:noProof/>
        </w:rPr>
        <w:t>S. 208</w:t>
      </w:r>
      <w:r w:rsidRPr="004927EA">
        <w:rPr>
          <w:b/>
          <w:bCs/>
          <w:noProof/>
        </w:rPr>
        <w:tab/>
        <w:t>8</w:t>
      </w:r>
    </w:p>
    <w:p w14:paraId="1B63F575" w14:textId="77777777" w:rsidR="004927EA" w:rsidRPr="004927EA" w:rsidRDefault="004927EA">
      <w:pPr>
        <w:pStyle w:val="Index1"/>
        <w:tabs>
          <w:tab w:val="right" w:leader="dot" w:pos="2798"/>
        </w:tabs>
        <w:rPr>
          <w:b/>
          <w:bCs/>
          <w:noProof/>
        </w:rPr>
      </w:pPr>
      <w:r w:rsidRPr="004927EA">
        <w:rPr>
          <w:b/>
          <w:bCs/>
          <w:noProof/>
        </w:rPr>
        <w:t>S. 235</w:t>
      </w:r>
      <w:r w:rsidRPr="004927EA">
        <w:rPr>
          <w:b/>
          <w:bCs/>
          <w:noProof/>
        </w:rPr>
        <w:tab/>
        <w:t>28</w:t>
      </w:r>
    </w:p>
    <w:p w14:paraId="64CC55EE" w14:textId="77777777" w:rsidR="004927EA" w:rsidRPr="004927EA" w:rsidRDefault="004927EA">
      <w:pPr>
        <w:pStyle w:val="Index1"/>
        <w:tabs>
          <w:tab w:val="right" w:leader="dot" w:pos="2798"/>
        </w:tabs>
        <w:rPr>
          <w:b/>
          <w:bCs/>
          <w:noProof/>
        </w:rPr>
      </w:pPr>
      <w:r w:rsidRPr="004927EA">
        <w:rPr>
          <w:b/>
          <w:bCs/>
          <w:noProof/>
        </w:rPr>
        <w:t>S. 244</w:t>
      </w:r>
      <w:r w:rsidRPr="004927EA">
        <w:rPr>
          <w:b/>
          <w:bCs/>
          <w:noProof/>
        </w:rPr>
        <w:tab/>
        <w:t>16</w:t>
      </w:r>
    </w:p>
    <w:p w14:paraId="0E096FCB" w14:textId="77777777" w:rsidR="004927EA" w:rsidRPr="004927EA" w:rsidRDefault="004927EA">
      <w:pPr>
        <w:pStyle w:val="Index1"/>
        <w:tabs>
          <w:tab w:val="right" w:leader="dot" w:pos="2798"/>
        </w:tabs>
        <w:rPr>
          <w:b/>
          <w:bCs/>
          <w:noProof/>
        </w:rPr>
      </w:pPr>
      <w:r w:rsidRPr="004927EA">
        <w:rPr>
          <w:b/>
          <w:bCs/>
          <w:noProof/>
        </w:rPr>
        <w:t>S. 250</w:t>
      </w:r>
      <w:r w:rsidRPr="004927EA">
        <w:rPr>
          <w:b/>
          <w:bCs/>
          <w:noProof/>
        </w:rPr>
        <w:tab/>
        <w:t>29</w:t>
      </w:r>
    </w:p>
    <w:p w14:paraId="1B127A8B" w14:textId="77777777" w:rsidR="004927EA" w:rsidRPr="004927EA" w:rsidRDefault="004927EA">
      <w:pPr>
        <w:pStyle w:val="Index1"/>
        <w:tabs>
          <w:tab w:val="right" w:leader="dot" w:pos="2798"/>
        </w:tabs>
        <w:rPr>
          <w:b/>
          <w:bCs/>
          <w:noProof/>
        </w:rPr>
      </w:pPr>
      <w:r w:rsidRPr="004927EA">
        <w:rPr>
          <w:b/>
          <w:bCs/>
          <w:noProof/>
        </w:rPr>
        <w:t>S. 251</w:t>
      </w:r>
      <w:r w:rsidRPr="004927EA">
        <w:rPr>
          <w:b/>
          <w:bCs/>
          <w:noProof/>
        </w:rPr>
        <w:tab/>
        <w:t>29</w:t>
      </w:r>
    </w:p>
    <w:p w14:paraId="2EF3D806" w14:textId="77777777" w:rsidR="004927EA" w:rsidRPr="004927EA" w:rsidRDefault="004927EA">
      <w:pPr>
        <w:pStyle w:val="Index1"/>
        <w:tabs>
          <w:tab w:val="right" w:leader="dot" w:pos="2798"/>
        </w:tabs>
        <w:rPr>
          <w:b/>
          <w:bCs/>
          <w:noProof/>
        </w:rPr>
      </w:pPr>
      <w:r w:rsidRPr="004927EA">
        <w:rPr>
          <w:b/>
          <w:bCs/>
          <w:noProof/>
        </w:rPr>
        <w:t>S. 260</w:t>
      </w:r>
      <w:r w:rsidRPr="004927EA">
        <w:rPr>
          <w:b/>
          <w:bCs/>
          <w:noProof/>
        </w:rPr>
        <w:tab/>
        <w:t>13</w:t>
      </w:r>
    </w:p>
    <w:p w14:paraId="5BB33A7D" w14:textId="77777777" w:rsidR="004927EA" w:rsidRPr="004927EA" w:rsidRDefault="004927EA">
      <w:pPr>
        <w:pStyle w:val="Index1"/>
        <w:tabs>
          <w:tab w:val="right" w:leader="dot" w:pos="2798"/>
        </w:tabs>
        <w:rPr>
          <w:b/>
          <w:bCs/>
          <w:noProof/>
        </w:rPr>
      </w:pPr>
      <w:r w:rsidRPr="004927EA">
        <w:rPr>
          <w:rFonts w:eastAsia="Calibri"/>
          <w:b/>
          <w:bCs/>
          <w:noProof/>
        </w:rPr>
        <w:t>S. 303</w:t>
      </w:r>
      <w:r w:rsidRPr="004927EA">
        <w:rPr>
          <w:b/>
          <w:bCs/>
          <w:noProof/>
        </w:rPr>
        <w:tab/>
        <w:t>7</w:t>
      </w:r>
    </w:p>
    <w:p w14:paraId="05D7C539" w14:textId="77777777" w:rsidR="004927EA" w:rsidRPr="004927EA" w:rsidRDefault="004927EA">
      <w:pPr>
        <w:pStyle w:val="Index1"/>
        <w:tabs>
          <w:tab w:val="right" w:leader="dot" w:pos="2798"/>
        </w:tabs>
        <w:rPr>
          <w:b/>
          <w:bCs/>
          <w:noProof/>
        </w:rPr>
      </w:pPr>
      <w:r w:rsidRPr="004927EA">
        <w:rPr>
          <w:rFonts w:eastAsia="Calibri"/>
          <w:b/>
          <w:bCs/>
          <w:noProof/>
        </w:rPr>
        <w:t>S. 367</w:t>
      </w:r>
      <w:r w:rsidRPr="004927EA">
        <w:rPr>
          <w:b/>
          <w:bCs/>
          <w:noProof/>
        </w:rPr>
        <w:tab/>
        <w:t>9</w:t>
      </w:r>
    </w:p>
    <w:p w14:paraId="41B5E031" w14:textId="77777777" w:rsidR="004927EA" w:rsidRPr="004927EA" w:rsidRDefault="004927EA">
      <w:pPr>
        <w:pStyle w:val="Index1"/>
        <w:tabs>
          <w:tab w:val="right" w:leader="dot" w:pos="2798"/>
        </w:tabs>
        <w:rPr>
          <w:b/>
          <w:bCs/>
          <w:noProof/>
        </w:rPr>
      </w:pPr>
      <w:r w:rsidRPr="004927EA">
        <w:rPr>
          <w:rFonts w:eastAsia="Calibri"/>
          <w:b/>
          <w:bCs/>
          <w:noProof/>
        </w:rPr>
        <w:t>S. 414</w:t>
      </w:r>
      <w:r w:rsidRPr="004927EA">
        <w:rPr>
          <w:b/>
          <w:bCs/>
          <w:noProof/>
        </w:rPr>
        <w:tab/>
        <w:t>7</w:t>
      </w:r>
    </w:p>
    <w:p w14:paraId="79669263" w14:textId="77777777" w:rsidR="004927EA" w:rsidRPr="004927EA" w:rsidRDefault="004927EA">
      <w:pPr>
        <w:pStyle w:val="Index1"/>
        <w:tabs>
          <w:tab w:val="right" w:leader="dot" w:pos="2798"/>
        </w:tabs>
        <w:rPr>
          <w:b/>
          <w:bCs/>
          <w:noProof/>
        </w:rPr>
      </w:pPr>
      <w:r w:rsidRPr="004927EA">
        <w:rPr>
          <w:b/>
          <w:bCs/>
          <w:noProof/>
        </w:rPr>
        <w:t>S. 418</w:t>
      </w:r>
      <w:r w:rsidRPr="004927EA">
        <w:rPr>
          <w:b/>
          <w:bCs/>
          <w:noProof/>
        </w:rPr>
        <w:tab/>
        <w:t>3</w:t>
      </w:r>
    </w:p>
    <w:p w14:paraId="6F0AD0F4" w14:textId="77777777" w:rsidR="004927EA" w:rsidRPr="004927EA" w:rsidRDefault="004927EA">
      <w:pPr>
        <w:pStyle w:val="Index1"/>
        <w:tabs>
          <w:tab w:val="right" w:leader="dot" w:pos="2798"/>
        </w:tabs>
        <w:rPr>
          <w:b/>
          <w:bCs/>
          <w:noProof/>
        </w:rPr>
      </w:pPr>
      <w:r w:rsidRPr="004927EA">
        <w:rPr>
          <w:b/>
          <w:bCs/>
          <w:noProof/>
        </w:rPr>
        <w:t>S. 425</w:t>
      </w:r>
      <w:r w:rsidRPr="004927EA">
        <w:rPr>
          <w:b/>
          <w:bCs/>
          <w:noProof/>
        </w:rPr>
        <w:tab/>
        <w:t>13</w:t>
      </w:r>
    </w:p>
    <w:p w14:paraId="0CFF1D8D" w14:textId="77777777" w:rsidR="004927EA" w:rsidRPr="004927EA" w:rsidRDefault="004927EA">
      <w:pPr>
        <w:pStyle w:val="Index1"/>
        <w:tabs>
          <w:tab w:val="right" w:leader="dot" w:pos="2798"/>
        </w:tabs>
        <w:rPr>
          <w:b/>
          <w:bCs/>
          <w:noProof/>
        </w:rPr>
      </w:pPr>
      <w:r w:rsidRPr="004927EA">
        <w:rPr>
          <w:rFonts w:eastAsia="Calibri"/>
          <w:b/>
          <w:bCs/>
          <w:noProof/>
        </w:rPr>
        <w:t>S. 440</w:t>
      </w:r>
      <w:r w:rsidRPr="004927EA">
        <w:rPr>
          <w:b/>
          <w:bCs/>
          <w:noProof/>
        </w:rPr>
        <w:tab/>
        <w:t>10</w:t>
      </w:r>
    </w:p>
    <w:p w14:paraId="321D55E8" w14:textId="77777777" w:rsidR="004927EA" w:rsidRPr="004927EA" w:rsidRDefault="004927EA">
      <w:pPr>
        <w:pStyle w:val="Index1"/>
        <w:tabs>
          <w:tab w:val="right" w:leader="dot" w:pos="2798"/>
        </w:tabs>
        <w:rPr>
          <w:b/>
          <w:bCs/>
          <w:noProof/>
        </w:rPr>
      </w:pPr>
      <w:r w:rsidRPr="004927EA">
        <w:rPr>
          <w:b/>
          <w:bCs/>
          <w:noProof/>
        </w:rPr>
        <w:t>S. 479</w:t>
      </w:r>
      <w:r w:rsidRPr="004927EA">
        <w:rPr>
          <w:b/>
          <w:bCs/>
          <w:noProof/>
        </w:rPr>
        <w:tab/>
        <w:t>38</w:t>
      </w:r>
    </w:p>
    <w:p w14:paraId="2A757B27" w14:textId="77777777" w:rsidR="004927EA" w:rsidRPr="004927EA" w:rsidRDefault="004927EA">
      <w:pPr>
        <w:pStyle w:val="Index1"/>
        <w:tabs>
          <w:tab w:val="right" w:leader="dot" w:pos="2798"/>
        </w:tabs>
        <w:rPr>
          <w:b/>
          <w:bCs/>
          <w:noProof/>
        </w:rPr>
      </w:pPr>
      <w:r w:rsidRPr="004927EA">
        <w:rPr>
          <w:b/>
          <w:bCs/>
          <w:noProof/>
        </w:rPr>
        <w:t>S. 538</w:t>
      </w:r>
      <w:r w:rsidRPr="004927EA">
        <w:rPr>
          <w:b/>
          <w:bCs/>
          <w:noProof/>
        </w:rPr>
        <w:tab/>
        <w:t>25</w:t>
      </w:r>
    </w:p>
    <w:p w14:paraId="780240C9" w14:textId="77777777" w:rsidR="004927EA" w:rsidRPr="004927EA" w:rsidRDefault="004927EA">
      <w:pPr>
        <w:pStyle w:val="Index1"/>
        <w:tabs>
          <w:tab w:val="right" w:leader="dot" w:pos="2798"/>
        </w:tabs>
        <w:rPr>
          <w:b/>
          <w:bCs/>
          <w:noProof/>
        </w:rPr>
      </w:pPr>
      <w:r w:rsidRPr="004927EA">
        <w:rPr>
          <w:b/>
          <w:bCs/>
          <w:noProof/>
        </w:rPr>
        <w:t>S. 578</w:t>
      </w:r>
      <w:r w:rsidRPr="004927EA">
        <w:rPr>
          <w:b/>
          <w:bCs/>
          <w:noProof/>
        </w:rPr>
        <w:tab/>
        <w:t>23</w:t>
      </w:r>
    </w:p>
    <w:p w14:paraId="097C5303" w14:textId="77777777" w:rsidR="004927EA" w:rsidRPr="004927EA" w:rsidRDefault="004927EA">
      <w:pPr>
        <w:pStyle w:val="Index1"/>
        <w:tabs>
          <w:tab w:val="right" w:leader="dot" w:pos="2798"/>
        </w:tabs>
        <w:rPr>
          <w:b/>
          <w:bCs/>
          <w:noProof/>
        </w:rPr>
      </w:pPr>
      <w:r w:rsidRPr="004927EA">
        <w:rPr>
          <w:b/>
          <w:bCs/>
          <w:noProof/>
        </w:rPr>
        <w:t>S. 615</w:t>
      </w:r>
      <w:r w:rsidRPr="004927EA">
        <w:rPr>
          <w:b/>
          <w:bCs/>
          <w:noProof/>
        </w:rPr>
        <w:tab/>
        <w:t>30</w:t>
      </w:r>
    </w:p>
    <w:p w14:paraId="01895477" w14:textId="77777777" w:rsidR="004927EA" w:rsidRPr="004927EA" w:rsidRDefault="004927EA">
      <w:pPr>
        <w:pStyle w:val="Index1"/>
        <w:tabs>
          <w:tab w:val="right" w:leader="dot" w:pos="2798"/>
        </w:tabs>
        <w:rPr>
          <w:b/>
          <w:bCs/>
          <w:noProof/>
        </w:rPr>
      </w:pPr>
      <w:r w:rsidRPr="004927EA">
        <w:rPr>
          <w:b/>
          <w:bCs/>
          <w:noProof/>
        </w:rPr>
        <w:t>S. 620</w:t>
      </w:r>
      <w:r w:rsidRPr="004927EA">
        <w:rPr>
          <w:b/>
          <w:bCs/>
          <w:noProof/>
        </w:rPr>
        <w:tab/>
        <w:t>23</w:t>
      </w:r>
    </w:p>
    <w:p w14:paraId="0C79F974" w14:textId="77777777" w:rsidR="004927EA" w:rsidRPr="004927EA" w:rsidRDefault="004927EA">
      <w:pPr>
        <w:pStyle w:val="Index1"/>
        <w:tabs>
          <w:tab w:val="right" w:leader="dot" w:pos="2798"/>
        </w:tabs>
        <w:rPr>
          <w:b/>
          <w:bCs/>
          <w:noProof/>
        </w:rPr>
      </w:pPr>
      <w:r w:rsidRPr="004927EA">
        <w:rPr>
          <w:b/>
          <w:bCs/>
          <w:noProof/>
        </w:rPr>
        <w:t>S. 634</w:t>
      </w:r>
      <w:r w:rsidRPr="004927EA">
        <w:rPr>
          <w:b/>
          <w:bCs/>
          <w:noProof/>
        </w:rPr>
        <w:tab/>
        <w:t>34</w:t>
      </w:r>
    </w:p>
    <w:p w14:paraId="3E638EAA" w14:textId="77777777" w:rsidR="004927EA" w:rsidRPr="004927EA" w:rsidRDefault="004927EA">
      <w:pPr>
        <w:pStyle w:val="Index1"/>
        <w:tabs>
          <w:tab w:val="right" w:leader="dot" w:pos="2798"/>
        </w:tabs>
        <w:rPr>
          <w:b/>
          <w:bCs/>
          <w:noProof/>
        </w:rPr>
      </w:pPr>
      <w:r w:rsidRPr="004927EA">
        <w:rPr>
          <w:b/>
          <w:bCs/>
          <w:noProof/>
        </w:rPr>
        <w:t>S. 708</w:t>
      </w:r>
      <w:r w:rsidRPr="004927EA">
        <w:rPr>
          <w:b/>
          <w:bCs/>
          <w:noProof/>
        </w:rPr>
        <w:tab/>
        <w:t>3</w:t>
      </w:r>
    </w:p>
    <w:p w14:paraId="0C64E597" w14:textId="77777777" w:rsidR="004927EA" w:rsidRPr="004927EA" w:rsidRDefault="004927EA">
      <w:pPr>
        <w:pStyle w:val="Index1"/>
        <w:tabs>
          <w:tab w:val="right" w:leader="dot" w:pos="2798"/>
        </w:tabs>
        <w:rPr>
          <w:b/>
          <w:bCs/>
          <w:noProof/>
        </w:rPr>
      </w:pPr>
      <w:r w:rsidRPr="004927EA">
        <w:rPr>
          <w:b/>
          <w:bCs/>
          <w:noProof/>
        </w:rPr>
        <w:t>S. 755</w:t>
      </w:r>
      <w:r w:rsidRPr="004927EA">
        <w:rPr>
          <w:b/>
          <w:bCs/>
          <w:noProof/>
        </w:rPr>
        <w:tab/>
        <w:t>30</w:t>
      </w:r>
    </w:p>
    <w:p w14:paraId="15C89B23" w14:textId="77777777" w:rsidR="004927EA" w:rsidRPr="004927EA" w:rsidRDefault="004927EA">
      <w:pPr>
        <w:pStyle w:val="Index1"/>
        <w:tabs>
          <w:tab w:val="right" w:leader="dot" w:pos="2798"/>
        </w:tabs>
        <w:rPr>
          <w:b/>
          <w:bCs/>
          <w:noProof/>
        </w:rPr>
      </w:pPr>
      <w:r w:rsidRPr="004927EA">
        <w:rPr>
          <w:b/>
          <w:bCs/>
          <w:noProof/>
        </w:rPr>
        <w:t>S. 839</w:t>
      </w:r>
      <w:r w:rsidRPr="004927EA">
        <w:rPr>
          <w:b/>
          <w:bCs/>
          <w:noProof/>
        </w:rPr>
        <w:tab/>
        <w:t>31</w:t>
      </w:r>
    </w:p>
    <w:p w14:paraId="4BF459EB" w14:textId="77777777" w:rsidR="004927EA" w:rsidRPr="004927EA" w:rsidRDefault="004927EA">
      <w:pPr>
        <w:pStyle w:val="Index1"/>
        <w:tabs>
          <w:tab w:val="right" w:leader="dot" w:pos="2798"/>
        </w:tabs>
        <w:rPr>
          <w:b/>
          <w:bCs/>
          <w:noProof/>
        </w:rPr>
      </w:pPr>
      <w:r w:rsidRPr="004927EA">
        <w:rPr>
          <w:b/>
          <w:bCs/>
          <w:noProof/>
        </w:rPr>
        <w:t>S. 843</w:t>
      </w:r>
      <w:r w:rsidRPr="004927EA">
        <w:rPr>
          <w:b/>
          <w:bCs/>
          <w:noProof/>
        </w:rPr>
        <w:tab/>
        <w:t>23</w:t>
      </w:r>
    </w:p>
    <w:p w14:paraId="782A5BCB" w14:textId="77777777" w:rsidR="004927EA" w:rsidRPr="004927EA" w:rsidRDefault="004927EA">
      <w:pPr>
        <w:pStyle w:val="Index1"/>
        <w:tabs>
          <w:tab w:val="right" w:leader="dot" w:pos="2798"/>
        </w:tabs>
        <w:rPr>
          <w:b/>
          <w:bCs/>
          <w:noProof/>
        </w:rPr>
      </w:pPr>
      <w:r w:rsidRPr="004927EA">
        <w:rPr>
          <w:b/>
          <w:bCs/>
          <w:noProof/>
        </w:rPr>
        <w:t>S. 845</w:t>
      </w:r>
      <w:r w:rsidRPr="004927EA">
        <w:rPr>
          <w:b/>
          <w:bCs/>
          <w:noProof/>
        </w:rPr>
        <w:tab/>
        <w:t>31</w:t>
      </w:r>
    </w:p>
    <w:p w14:paraId="0C106945" w14:textId="77777777" w:rsidR="004927EA" w:rsidRPr="004927EA" w:rsidRDefault="004927EA">
      <w:pPr>
        <w:pStyle w:val="Index1"/>
        <w:tabs>
          <w:tab w:val="right" w:leader="dot" w:pos="2798"/>
        </w:tabs>
        <w:rPr>
          <w:b/>
          <w:bCs/>
          <w:noProof/>
        </w:rPr>
      </w:pPr>
      <w:r w:rsidRPr="004927EA">
        <w:rPr>
          <w:b/>
          <w:bCs/>
          <w:noProof/>
        </w:rPr>
        <w:t>S. 846</w:t>
      </w:r>
      <w:r w:rsidRPr="004927EA">
        <w:rPr>
          <w:b/>
          <w:bCs/>
          <w:noProof/>
        </w:rPr>
        <w:tab/>
        <w:t>25</w:t>
      </w:r>
    </w:p>
    <w:p w14:paraId="6CA32C8B" w14:textId="77777777" w:rsidR="004927EA" w:rsidRPr="004927EA" w:rsidRDefault="004927EA">
      <w:pPr>
        <w:pStyle w:val="Index1"/>
        <w:tabs>
          <w:tab w:val="right" w:leader="dot" w:pos="2798"/>
        </w:tabs>
        <w:rPr>
          <w:b/>
          <w:bCs/>
          <w:noProof/>
        </w:rPr>
      </w:pPr>
      <w:r w:rsidRPr="004927EA">
        <w:rPr>
          <w:b/>
          <w:bCs/>
          <w:noProof/>
        </w:rPr>
        <w:t>S. 877</w:t>
      </w:r>
      <w:r w:rsidRPr="004927EA">
        <w:rPr>
          <w:b/>
          <w:bCs/>
          <w:noProof/>
        </w:rPr>
        <w:tab/>
        <w:t>32</w:t>
      </w:r>
    </w:p>
    <w:p w14:paraId="4AF0BE57" w14:textId="77777777" w:rsidR="004927EA" w:rsidRPr="004927EA" w:rsidRDefault="004927EA">
      <w:pPr>
        <w:pStyle w:val="Index1"/>
        <w:tabs>
          <w:tab w:val="right" w:leader="dot" w:pos="2798"/>
        </w:tabs>
        <w:rPr>
          <w:b/>
          <w:bCs/>
          <w:noProof/>
        </w:rPr>
      </w:pPr>
      <w:r w:rsidRPr="004927EA">
        <w:rPr>
          <w:b/>
          <w:bCs/>
          <w:noProof/>
        </w:rPr>
        <w:t>S. 881</w:t>
      </w:r>
      <w:r w:rsidRPr="004927EA">
        <w:rPr>
          <w:b/>
          <w:bCs/>
          <w:noProof/>
        </w:rPr>
        <w:tab/>
        <w:t>32</w:t>
      </w:r>
    </w:p>
    <w:p w14:paraId="10C2F489" w14:textId="77777777" w:rsidR="004927EA" w:rsidRPr="004927EA" w:rsidRDefault="004927EA">
      <w:pPr>
        <w:pStyle w:val="Index1"/>
        <w:tabs>
          <w:tab w:val="right" w:leader="dot" w:pos="2798"/>
        </w:tabs>
        <w:rPr>
          <w:b/>
          <w:bCs/>
          <w:noProof/>
        </w:rPr>
      </w:pPr>
      <w:r w:rsidRPr="004927EA">
        <w:rPr>
          <w:b/>
          <w:bCs/>
          <w:noProof/>
        </w:rPr>
        <w:t>S. 910</w:t>
      </w:r>
      <w:r w:rsidRPr="004927EA">
        <w:rPr>
          <w:b/>
          <w:bCs/>
          <w:noProof/>
        </w:rPr>
        <w:tab/>
        <w:t>26</w:t>
      </w:r>
    </w:p>
    <w:p w14:paraId="222BF8F3" w14:textId="77777777" w:rsidR="004927EA" w:rsidRPr="004927EA" w:rsidRDefault="004927EA">
      <w:pPr>
        <w:pStyle w:val="Index1"/>
        <w:tabs>
          <w:tab w:val="right" w:leader="dot" w:pos="2798"/>
        </w:tabs>
        <w:rPr>
          <w:b/>
          <w:bCs/>
          <w:noProof/>
        </w:rPr>
      </w:pPr>
      <w:r w:rsidRPr="004927EA">
        <w:rPr>
          <w:b/>
          <w:bCs/>
          <w:noProof/>
        </w:rPr>
        <w:t>S. 944</w:t>
      </w:r>
      <w:r w:rsidRPr="004927EA">
        <w:rPr>
          <w:b/>
          <w:bCs/>
          <w:noProof/>
        </w:rPr>
        <w:tab/>
        <w:t>4</w:t>
      </w:r>
    </w:p>
    <w:p w14:paraId="0BFA3934" w14:textId="77777777" w:rsidR="004927EA" w:rsidRPr="004927EA" w:rsidRDefault="004927EA">
      <w:pPr>
        <w:pStyle w:val="Index1"/>
        <w:tabs>
          <w:tab w:val="right" w:leader="dot" w:pos="2798"/>
        </w:tabs>
        <w:rPr>
          <w:b/>
          <w:bCs/>
          <w:noProof/>
        </w:rPr>
      </w:pPr>
      <w:r w:rsidRPr="004927EA">
        <w:rPr>
          <w:b/>
          <w:bCs/>
          <w:noProof/>
        </w:rPr>
        <w:t>S. 946</w:t>
      </w:r>
      <w:r w:rsidRPr="004927EA">
        <w:rPr>
          <w:b/>
          <w:bCs/>
          <w:noProof/>
        </w:rPr>
        <w:tab/>
        <w:t>4</w:t>
      </w:r>
    </w:p>
    <w:p w14:paraId="197138D7" w14:textId="77777777" w:rsidR="004927EA" w:rsidRPr="004927EA" w:rsidRDefault="004927EA">
      <w:pPr>
        <w:pStyle w:val="Index1"/>
        <w:tabs>
          <w:tab w:val="right" w:leader="dot" w:pos="2798"/>
        </w:tabs>
        <w:rPr>
          <w:b/>
          <w:bCs/>
          <w:noProof/>
        </w:rPr>
      </w:pPr>
      <w:r w:rsidRPr="004927EA">
        <w:rPr>
          <w:b/>
          <w:bCs/>
          <w:noProof/>
        </w:rPr>
        <w:t>S. 947</w:t>
      </w:r>
      <w:r w:rsidRPr="004927EA">
        <w:rPr>
          <w:b/>
          <w:bCs/>
          <w:noProof/>
        </w:rPr>
        <w:tab/>
        <w:t>32</w:t>
      </w:r>
    </w:p>
    <w:p w14:paraId="279E4562" w14:textId="77777777" w:rsidR="004927EA" w:rsidRPr="004927EA" w:rsidRDefault="004927EA">
      <w:pPr>
        <w:pStyle w:val="Index1"/>
        <w:tabs>
          <w:tab w:val="right" w:leader="dot" w:pos="2798"/>
        </w:tabs>
        <w:rPr>
          <w:b/>
          <w:bCs/>
          <w:noProof/>
        </w:rPr>
      </w:pPr>
      <w:r w:rsidRPr="004927EA">
        <w:rPr>
          <w:b/>
          <w:bCs/>
          <w:noProof/>
        </w:rPr>
        <w:t>S. 954</w:t>
      </w:r>
      <w:r w:rsidRPr="004927EA">
        <w:rPr>
          <w:b/>
          <w:bCs/>
          <w:noProof/>
        </w:rPr>
        <w:tab/>
        <w:t>32</w:t>
      </w:r>
    </w:p>
    <w:p w14:paraId="7DD879B2" w14:textId="77777777" w:rsidR="004927EA" w:rsidRPr="004927EA" w:rsidRDefault="004927EA">
      <w:pPr>
        <w:pStyle w:val="Index1"/>
        <w:tabs>
          <w:tab w:val="right" w:leader="dot" w:pos="2798"/>
        </w:tabs>
        <w:rPr>
          <w:b/>
          <w:bCs/>
          <w:noProof/>
        </w:rPr>
      </w:pPr>
      <w:r w:rsidRPr="004927EA">
        <w:rPr>
          <w:b/>
          <w:bCs/>
          <w:noProof/>
        </w:rPr>
        <w:t>S. 962</w:t>
      </w:r>
      <w:r w:rsidRPr="004927EA">
        <w:rPr>
          <w:b/>
          <w:bCs/>
          <w:noProof/>
        </w:rPr>
        <w:tab/>
        <w:t>24</w:t>
      </w:r>
    </w:p>
    <w:p w14:paraId="74C18B3C" w14:textId="77777777" w:rsidR="004927EA" w:rsidRPr="004927EA" w:rsidRDefault="004927EA">
      <w:pPr>
        <w:pStyle w:val="Index1"/>
        <w:tabs>
          <w:tab w:val="right" w:leader="dot" w:pos="2798"/>
        </w:tabs>
        <w:rPr>
          <w:b/>
          <w:bCs/>
          <w:noProof/>
        </w:rPr>
      </w:pPr>
      <w:r w:rsidRPr="004927EA">
        <w:rPr>
          <w:b/>
          <w:bCs/>
          <w:noProof/>
        </w:rPr>
        <w:t>S. 974</w:t>
      </w:r>
      <w:r w:rsidRPr="004927EA">
        <w:rPr>
          <w:b/>
          <w:bCs/>
          <w:noProof/>
        </w:rPr>
        <w:tab/>
        <w:t>5</w:t>
      </w:r>
    </w:p>
    <w:p w14:paraId="40077A74" w14:textId="77777777" w:rsidR="004927EA" w:rsidRPr="004927EA" w:rsidRDefault="004927EA">
      <w:pPr>
        <w:pStyle w:val="Index1"/>
        <w:tabs>
          <w:tab w:val="right" w:leader="dot" w:pos="2798"/>
        </w:tabs>
        <w:rPr>
          <w:b/>
          <w:bCs/>
          <w:noProof/>
        </w:rPr>
      </w:pPr>
      <w:r w:rsidRPr="004927EA">
        <w:rPr>
          <w:b/>
          <w:bCs/>
          <w:noProof/>
        </w:rPr>
        <w:t>S. 995</w:t>
      </w:r>
      <w:r w:rsidRPr="004927EA">
        <w:rPr>
          <w:b/>
          <w:bCs/>
          <w:noProof/>
        </w:rPr>
        <w:tab/>
        <w:t>33</w:t>
      </w:r>
    </w:p>
    <w:p w14:paraId="79F17F24" w14:textId="77777777" w:rsidR="004927EA" w:rsidRPr="004927EA" w:rsidRDefault="004927EA">
      <w:pPr>
        <w:pStyle w:val="Index1"/>
        <w:tabs>
          <w:tab w:val="right" w:leader="dot" w:pos="2798"/>
        </w:tabs>
        <w:rPr>
          <w:b/>
          <w:bCs/>
          <w:noProof/>
        </w:rPr>
      </w:pPr>
      <w:r w:rsidRPr="004927EA">
        <w:rPr>
          <w:b/>
          <w:bCs/>
          <w:noProof/>
        </w:rPr>
        <w:t>S. 996</w:t>
      </w:r>
      <w:r w:rsidRPr="004927EA">
        <w:rPr>
          <w:b/>
          <w:bCs/>
          <w:noProof/>
        </w:rPr>
        <w:tab/>
        <w:t>33</w:t>
      </w:r>
    </w:p>
    <w:p w14:paraId="40A78176" w14:textId="77777777" w:rsidR="004927EA" w:rsidRPr="004927EA" w:rsidRDefault="004927EA">
      <w:pPr>
        <w:pStyle w:val="Index1"/>
        <w:tabs>
          <w:tab w:val="right" w:leader="dot" w:pos="2798"/>
        </w:tabs>
        <w:rPr>
          <w:b/>
          <w:bCs/>
          <w:noProof/>
        </w:rPr>
      </w:pPr>
      <w:r w:rsidRPr="004927EA">
        <w:rPr>
          <w:b/>
          <w:bCs/>
          <w:noProof/>
        </w:rPr>
        <w:t>S. 1001</w:t>
      </w:r>
      <w:r w:rsidRPr="004927EA">
        <w:rPr>
          <w:b/>
          <w:bCs/>
          <w:noProof/>
        </w:rPr>
        <w:tab/>
        <w:t>5</w:t>
      </w:r>
    </w:p>
    <w:p w14:paraId="751E6F98" w14:textId="77777777" w:rsidR="004927EA" w:rsidRPr="004927EA" w:rsidRDefault="004927EA">
      <w:pPr>
        <w:pStyle w:val="Index1"/>
        <w:tabs>
          <w:tab w:val="right" w:leader="dot" w:pos="2798"/>
        </w:tabs>
        <w:rPr>
          <w:b/>
          <w:bCs/>
          <w:noProof/>
        </w:rPr>
      </w:pPr>
      <w:r w:rsidRPr="004927EA">
        <w:rPr>
          <w:b/>
          <w:bCs/>
          <w:noProof/>
        </w:rPr>
        <w:t>S. 1005</w:t>
      </w:r>
      <w:r w:rsidRPr="004927EA">
        <w:rPr>
          <w:b/>
          <w:bCs/>
          <w:noProof/>
        </w:rPr>
        <w:tab/>
        <w:t>34</w:t>
      </w:r>
    </w:p>
    <w:p w14:paraId="2BAC115B" w14:textId="77777777" w:rsidR="004927EA" w:rsidRPr="004927EA" w:rsidRDefault="004927EA">
      <w:pPr>
        <w:pStyle w:val="Index1"/>
        <w:tabs>
          <w:tab w:val="right" w:leader="dot" w:pos="2798"/>
        </w:tabs>
        <w:rPr>
          <w:b/>
          <w:bCs/>
          <w:noProof/>
        </w:rPr>
      </w:pPr>
      <w:r w:rsidRPr="004927EA">
        <w:rPr>
          <w:b/>
          <w:bCs/>
          <w:noProof/>
        </w:rPr>
        <w:t>S. 1025</w:t>
      </w:r>
      <w:r w:rsidRPr="004927EA">
        <w:rPr>
          <w:b/>
          <w:bCs/>
          <w:noProof/>
        </w:rPr>
        <w:tab/>
        <w:t>2</w:t>
      </w:r>
    </w:p>
    <w:p w14:paraId="0322A2B5" w14:textId="77777777" w:rsidR="004927EA" w:rsidRPr="004927EA" w:rsidRDefault="004927EA">
      <w:pPr>
        <w:pStyle w:val="Index1"/>
        <w:tabs>
          <w:tab w:val="right" w:leader="dot" w:pos="2798"/>
        </w:tabs>
        <w:rPr>
          <w:b/>
          <w:bCs/>
          <w:noProof/>
        </w:rPr>
      </w:pPr>
      <w:r w:rsidRPr="004927EA">
        <w:rPr>
          <w:b/>
          <w:bCs/>
          <w:noProof/>
        </w:rPr>
        <w:t>S. 1026</w:t>
      </w:r>
      <w:r w:rsidRPr="004927EA">
        <w:rPr>
          <w:b/>
          <w:bCs/>
          <w:noProof/>
        </w:rPr>
        <w:tab/>
        <w:t>25</w:t>
      </w:r>
    </w:p>
    <w:p w14:paraId="62C8BAA4" w14:textId="77777777" w:rsidR="004927EA" w:rsidRPr="004927EA" w:rsidRDefault="004927EA">
      <w:pPr>
        <w:pStyle w:val="Index1"/>
        <w:tabs>
          <w:tab w:val="right" w:leader="dot" w:pos="2798"/>
        </w:tabs>
        <w:rPr>
          <w:b/>
          <w:bCs/>
          <w:noProof/>
        </w:rPr>
      </w:pPr>
      <w:r w:rsidRPr="004927EA">
        <w:rPr>
          <w:b/>
          <w:bCs/>
          <w:noProof/>
        </w:rPr>
        <w:t>S. 1027</w:t>
      </w:r>
      <w:r w:rsidRPr="004927EA">
        <w:rPr>
          <w:b/>
          <w:bCs/>
          <w:noProof/>
        </w:rPr>
        <w:tab/>
        <w:t>25</w:t>
      </w:r>
    </w:p>
    <w:p w14:paraId="49AD0AF5" w14:textId="77777777" w:rsidR="004927EA" w:rsidRPr="004927EA" w:rsidRDefault="004927EA">
      <w:pPr>
        <w:pStyle w:val="Index1"/>
        <w:tabs>
          <w:tab w:val="right" w:leader="dot" w:pos="2798"/>
        </w:tabs>
        <w:rPr>
          <w:b/>
          <w:bCs/>
          <w:noProof/>
        </w:rPr>
      </w:pPr>
      <w:r w:rsidRPr="004927EA">
        <w:rPr>
          <w:b/>
          <w:bCs/>
          <w:noProof/>
        </w:rPr>
        <w:t>S. 1052</w:t>
      </w:r>
      <w:r w:rsidRPr="004927EA">
        <w:rPr>
          <w:b/>
          <w:bCs/>
          <w:noProof/>
        </w:rPr>
        <w:tab/>
        <w:t>26</w:t>
      </w:r>
    </w:p>
    <w:p w14:paraId="0E8A40A2" w14:textId="77777777" w:rsidR="004927EA" w:rsidRPr="004927EA" w:rsidRDefault="004927EA">
      <w:pPr>
        <w:pStyle w:val="Index1"/>
        <w:tabs>
          <w:tab w:val="right" w:leader="dot" w:pos="2798"/>
        </w:tabs>
        <w:rPr>
          <w:b/>
          <w:bCs/>
          <w:noProof/>
        </w:rPr>
      </w:pPr>
      <w:r w:rsidRPr="004927EA">
        <w:rPr>
          <w:b/>
          <w:bCs/>
          <w:noProof/>
        </w:rPr>
        <w:t>S. 1053</w:t>
      </w:r>
      <w:r w:rsidRPr="004927EA">
        <w:rPr>
          <w:b/>
          <w:bCs/>
          <w:noProof/>
        </w:rPr>
        <w:tab/>
        <w:t>27</w:t>
      </w:r>
    </w:p>
    <w:p w14:paraId="68DE4258" w14:textId="77777777" w:rsidR="004927EA" w:rsidRPr="004927EA" w:rsidRDefault="004927EA">
      <w:pPr>
        <w:pStyle w:val="Index1"/>
        <w:tabs>
          <w:tab w:val="right" w:leader="dot" w:pos="2798"/>
        </w:tabs>
        <w:rPr>
          <w:b/>
          <w:bCs/>
          <w:noProof/>
        </w:rPr>
      </w:pPr>
      <w:r w:rsidRPr="004927EA">
        <w:rPr>
          <w:b/>
          <w:bCs/>
          <w:noProof/>
        </w:rPr>
        <w:t>S. 1054</w:t>
      </w:r>
      <w:r w:rsidRPr="004927EA">
        <w:rPr>
          <w:b/>
          <w:bCs/>
          <w:noProof/>
        </w:rPr>
        <w:tab/>
        <w:t>27</w:t>
      </w:r>
    </w:p>
    <w:p w14:paraId="31A40C5A" w14:textId="77777777" w:rsidR="004927EA" w:rsidRPr="004927EA" w:rsidRDefault="004927EA">
      <w:pPr>
        <w:pStyle w:val="Index1"/>
        <w:tabs>
          <w:tab w:val="right" w:leader="dot" w:pos="2798"/>
        </w:tabs>
        <w:rPr>
          <w:b/>
          <w:bCs/>
          <w:noProof/>
        </w:rPr>
      </w:pPr>
      <w:r w:rsidRPr="004927EA">
        <w:rPr>
          <w:b/>
          <w:bCs/>
          <w:noProof/>
        </w:rPr>
        <w:t>S. 1055</w:t>
      </w:r>
      <w:r w:rsidRPr="004927EA">
        <w:rPr>
          <w:b/>
          <w:bCs/>
          <w:noProof/>
        </w:rPr>
        <w:tab/>
        <w:t>27</w:t>
      </w:r>
    </w:p>
    <w:p w14:paraId="7D7A9F20" w14:textId="77777777" w:rsidR="004927EA" w:rsidRDefault="004927EA">
      <w:pPr>
        <w:pStyle w:val="Index1"/>
        <w:tabs>
          <w:tab w:val="right" w:leader="dot" w:pos="2798"/>
        </w:tabs>
        <w:rPr>
          <w:b/>
          <w:bCs/>
          <w:noProof/>
        </w:rPr>
      </w:pPr>
      <w:r w:rsidRPr="004927EA">
        <w:rPr>
          <w:b/>
          <w:bCs/>
          <w:noProof/>
        </w:rPr>
        <w:t>S. 1064</w:t>
      </w:r>
      <w:r w:rsidRPr="004927EA">
        <w:rPr>
          <w:b/>
          <w:bCs/>
          <w:noProof/>
        </w:rPr>
        <w:tab/>
        <w:t>28</w:t>
      </w:r>
    </w:p>
    <w:p w14:paraId="33CCE3FB" w14:textId="77777777" w:rsidR="004927EA" w:rsidRDefault="004927EA" w:rsidP="004927EA"/>
    <w:p w14:paraId="452C1D3E" w14:textId="77777777" w:rsidR="004927EA" w:rsidRDefault="004927EA" w:rsidP="004927EA"/>
    <w:p w14:paraId="3E394997" w14:textId="77777777" w:rsidR="004927EA" w:rsidRPr="004927EA" w:rsidRDefault="004927EA" w:rsidP="004927EA"/>
    <w:p w14:paraId="643784EF" w14:textId="77777777" w:rsidR="004927EA" w:rsidRPr="004927EA" w:rsidRDefault="004927EA">
      <w:pPr>
        <w:pStyle w:val="Index1"/>
        <w:tabs>
          <w:tab w:val="right" w:leader="dot" w:pos="2798"/>
        </w:tabs>
        <w:rPr>
          <w:b/>
          <w:bCs/>
          <w:noProof/>
        </w:rPr>
      </w:pPr>
      <w:r w:rsidRPr="004927EA">
        <w:rPr>
          <w:b/>
          <w:bCs/>
          <w:noProof/>
        </w:rPr>
        <w:t>H. 3014</w:t>
      </w:r>
      <w:r w:rsidRPr="004927EA">
        <w:rPr>
          <w:b/>
          <w:bCs/>
          <w:noProof/>
        </w:rPr>
        <w:tab/>
        <w:t>15</w:t>
      </w:r>
    </w:p>
    <w:p w14:paraId="40F3BDD5" w14:textId="77777777" w:rsidR="004927EA" w:rsidRPr="004927EA" w:rsidRDefault="004927EA">
      <w:pPr>
        <w:pStyle w:val="Index1"/>
        <w:tabs>
          <w:tab w:val="right" w:leader="dot" w:pos="2798"/>
        </w:tabs>
        <w:rPr>
          <w:b/>
          <w:bCs/>
          <w:noProof/>
        </w:rPr>
      </w:pPr>
      <w:r w:rsidRPr="004927EA">
        <w:rPr>
          <w:b/>
          <w:bCs/>
          <w:noProof/>
        </w:rPr>
        <w:t>H. 3514</w:t>
      </w:r>
      <w:r w:rsidRPr="004927EA">
        <w:rPr>
          <w:b/>
          <w:bCs/>
          <w:noProof/>
        </w:rPr>
        <w:tab/>
        <w:t>16</w:t>
      </w:r>
    </w:p>
    <w:p w14:paraId="61C67BA1" w14:textId="77777777" w:rsidR="004927EA" w:rsidRPr="004927EA" w:rsidRDefault="004927EA">
      <w:pPr>
        <w:pStyle w:val="Index1"/>
        <w:tabs>
          <w:tab w:val="right" w:leader="dot" w:pos="2798"/>
        </w:tabs>
        <w:rPr>
          <w:b/>
          <w:bCs/>
          <w:noProof/>
        </w:rPr>
      </w:pPr>
      <w:r w:rsidRPr="004927EA">
        <w:rPr>
          <w:rFonts w:eastAsia="Calibri"/>
          <w:b/>
          <w:bCs/>
          <w:noProof/>
        </w:rPr>
        <w:t>H. 3518</w:t>
      </w:r>
      <w:r w:rsidRPr="004927EA">
        <w:rPr>
          <w:b/>
          <w:bCs/>
          <w:noProof/>
        </w:rPr>
        <w:tab/>
        <w:t>11</w:t>
      </w:r>
    </w:p>
    <w:p w14:paraId="1681B4DE" w14:textId="77777777" w:rsidR="004927EA" w:rsidRPr="004927EA" w:rsidRDefault="004927EA">
      <w:pPr>
        <w:pStyle w:val="Index1"/>
        <w:tabs>
          <w:tab w:val="right" w:leader="dot" w:pos="2798"/>
        </w:tabs>
        <w:rPr>
          <w:b/>
          <w:bCs/>
          <w:noProof/>
        </w:rPr>
      </w:pPr>
      <w:r w:rsidRPr="004927EA">
        <w:rPr>
          <w:b/>
          <w:bCs/>
          <w:noProof/>
        </w:rPr>
        <w:t>H. 3592</w:t>
      </w:r>
      <w:r w:rsidRPr="004927EA">
        <w:rPr>
          <w:b/>
          <w:bCs/>
          <w:noProof/>
        </w:rPr>
        <w:tab/>
        <w:t>22</w:t>
      </w:r>
    </w:p>
    <w:p w14:paraId="09047946" w14:textId="77777777" w:rsidR="004927EA" w:rsidRPr="004927EA" w:rsidRDefault="004927EA">
      <w:pPr>
        <w:pStyle w:val="Index1"/>
        <w:tabs>
          <w:tab w:val="right" w:leader="dot" w:pos="2798"/>
        </w:tabs>
        <w:rPr>
          <w:b/>
          <w:bCs/>
          <w:noProof/>
        </w:rPr>
      </w:pPr>
      <w:r w:rsidRPr="004927EA">
        <w:rPr>
          <w:b/>
          <w:bCs/>
          <w:noProof/>
        </w:rPr>
        <w:t>H. 3682</w:t>
      </w:r>
      <w:r w:rsidRPr="004927EA">
        <w:rPr>
          <w:b/>
          <w:bCs/>
          <w:noProof/>
        </w:rPr>
        <w:tab/>
        <w:t>18</w:t>
      </w:r>
    </w:p>
    <w:p w14:paraId="0BAD36FE" w14:textId="77777777" w:rsidR="004927EA" w:rsidRPr="004927EA" w:rsidRDefault="004927EA">
      <w:pPr>
        <w:pStyle w:val="Index1"/>
        <w:tabs>
          <w:tab w:val="right" w:leader="dot" w:pos="2798"/>
        </w:tabs>
        <w:rPr>
          <w:b/>
          <w:bCs/>
          <w:noProof/>
        </w:rPr>
      </w:pPr>
      <w:r w:rsidRPr="004927EA">
        <w:rPr>
          <w:b/>
          <w:bCs/>
          <w:noProof/>
        </w:rPr>
        <w:t>H. 4002</w:t>
      </w:r>
      <w:r w:rsidRPr="004927EA">
        <w:rPr>
          <w:b/>
          <w:bCs/>
          <w:noProof/>
        </w:rPr>
        <w:tab/>
        <w:t>27</w:t>
      </w:r>
    </w:p>
    <w:p w14:paraId="0F236978" w14:textId="77777777" w:rsidR="004927EA" w:rsidRPr="004927EA" w:rsidRDefault="004927EA">
      <w:pPr>
        <w:pStyle w:val="Index1"/>
        <w:tabs>
          <w:tab w:val="right" w:leader="dot" w:pos="2798"/>
        </w:tabs>
        <w:rPr>
          <w:b/>
          <w:bCs/>
          <w:noProof/>
        </w:rPr>
      </w:pPr>
      <w:r w:rsidRPr="004927EA">
        <w:rPr>
          <w:b/>
          <w:bCs/>
          <w:noProof/>
        </w:rPr>
        <w:t>H. 4116</w:t>
      </w:r>
      <w:r w:rsidRPr="004927EA">
        <w:rPr>
          <w:b/>
          <w:bCs/>
          <w:noProof/>
        </w:rPr>
        <w:tab/>
        <w:t>18</w:t>
      </w:r>
    </w:p>
    <w:p w14:paraId="5C91E71A" w14:textId="77777777" w:rsidR="004927EA" w:rsidRPr="004927EA" w:rsidRDefault="004927EA">
      <w:pPr>
        <w:pStyle w:val="Index1"/>
        <w:tabs>
          <w:tab w:val="right" w:leader="dot" w:pos="2798"/>
        </w:tabs>
        <w:rPr>
          <w:b/>
          <w:bCs/>
          <w:noProof/>
        </w:rPr>
      </w:pPr>
      <w:r w:rsidRPr="004927EA">
        <w:rPr>
          <w:b/>
          <w:bCs/>
          <w:noProof/>
        </w:rPr>
        <w:t>H. 4319</w:t>
      </w:r>
      <w:r w:rsidRPr="004927EA">
        <w:rPr>
          <w:b/>
          <w:bCs/>
          <w:noProof/>
        </w:rPr>
        <w:tab/>
        <w:t>38</w:t>
      </w:r>
    </w:p>
    <w:p w14:paraId="645BA75C" w14:textId="77777777" w:rsidR="004927EA" w:rsidRPr="004927EA" w:rsidRDefault="004927EA">
      <w:pPr>
        <w:pStyle w:val="Index1"/>
        <w:tabs>
          <w:tab w:val="right" w:leader="dot" w:pos="2798"/>
        </w:tabs>
        <w:rPr>
          <w:b/>
          <w:bCs/>
          <w:noProof/>
        </w:rPr>
      </w:pPr>
      <w:r w:rsidRPr="004927EA">
        <w:rPr>
          <w:b/>
          <w:bCs/>
          <w:noProof/>
        </w:rPr>
        <w:t>H. 4833</w:t>
      </w:r>
      <w:r w:rsidRPr="004927EA">
        <w:rPr>
          <w:b/>
          <w:bCs/>
          <w:noProof/>
        </w:rPr>
        <w:tab/>
        <w:t>39</w:t>
      </w:r>
    </w:p>
    <w:p w14:paraId="2B30693D" w14:textId="77777777" w:rsidR="004927EA" w:rsidRPr="004927EA" w:rsidRDefault="004927EA">
      <w:pPr>
        <w:pStyle w:val="Index1"/>
        <w:tabs>
          <w:tab w:val="right" w:leader="dot" w:pos="2798"/>
        </w:tabs>
        <w:rPr>
          <w:b/>
          <w:bCs/>
          <w:noProof/>
        </w:rPr>
      </w:pPr>
      <w:r w:rsidRPr="004927EA">
        <w:rPr>
          <w:b/>
          <w:bCs/>
          <w:noProof/>
        </w:rPr>
        <w:t>H. 4868</w:t>
      </w:r>
      <w:r w:rsidRPr="004927EA">
        <w:rPr>
          <w:b/>
          <w:bCs/>
          <w:noProof/>
        </w:rPr>
        <w:tab/>
        <w:t>2</w:t>
      </w:r>
    </w:p>
    <w:p w14:paraId="7B420373" w14:textId="77777777" w:rsidR="004927EA" w:rsidRPr="004927EA" w:rsidRDefault="004927EA">
      <w:pPr>
        <w:pStyle w:val="Index1"/>
        <w:tabs>
          <w:tab w:val="right" w:leader="dot" w:pos="2798"/>
        </w:tabs>
        <w:rPr>
          <w:b/>
          <w:bCs/>
          <w:noProof/>
        </w:rPr>
      </w:pPr>
      <w:r w:rsidRPr="004927EA">
        <w:rPr>
          <w:b/>
          <w:bCs/>
          <w:noProof/>
        </w:rPr>
        <w:t>H. 4895</w:t>
      </w:r>
      <w:r w:rsidRPr="004927EA">
        <w:rPr>
          <w:b/>
          <w:bCs/>
          <w:noProof/>
        </w:rPr>
        <w:tab/>
        <w:t>35</w:t>
      </w:r>
    </w:p>
    <w:p w14:paraId="4059BD5E" w14:textId="77777777" w:rsidR="004927EA" w:rsidRDefault="004927EA" w:rsidP="0062310D">
      <w:pPr>
        <w:tabs>
          <w:tab w:val="left" w:pos="432"/>
          <w:tab w:val="left" w:pos="864"/>
        </w:tabs>
        <w:rPr>
          <w:noProof/>
        </w:rPr>
        <w:sectPr w:rsidR="004927EA" w:rsidSect="004927EA">
          <w:type w:val="continuous"/>
          <w:pgSz w:w="12240" w:h="15840" w:code="1"/>
          <w:pgMar w:top="1008" w:right="4666" w:bottom="3499" w:left="1238" w:header="0" w:footer="3499" w:gutter="0"/>
          <w:cols w:num="2" w:space="720"/>
          <w:titlePg/>
          <w:docGrid w:linePitch="360"/>
        </w:sectPr>
      </w:pPr>
    </w:p>
    <w:p w14:paraId="70D77CDC" w14:textId="6E13BD26" w:rsidR="0036113A" w:rsidRDefault="004927EA" w:rsidP="0062310D">
      <w:pPr>
        <w:tabs>
          <w:tab w:val="left" w:pos="432"/>
          <w:tab w:val="left" w:pos="864"/>
        </w:tabs>
      </w:pPr>
      <w:r>
        <w:fldChar w:fldCharType="end"/>
      </w:r>
    </w:p>
    <w:p w14:paraId="15DDE914" w14:textId="77777777" w:rsidR="0036113A" w:rsidRDefault="0036113A" w:rsidP="0062310D">
      <w:pPr>
        <w:tabs>
          <w:tab w:val="left" w:pos="432"/>
          <w:tab w:val="left" w:pos="864"/>
        </w:tabs>
      </w:pPr>
    </w:p>
    <w:p w14:paraId="7D436021" w14:textId="77777777" w:rsidR="0036113A" w:rsidRDefault="0036113A" w:rsidP="0062310D">
      <w:pPr>
        <w:tabs>
          <w:tab w:val="left" w:pos="432"/>
          <w:tab w:val="left" w:pos="864"/>
        </w:tabs>
      </w:pPr>
    </w:p>
    <w:p w14:paraId="1CCBD737" w14:textId="77777777" w:rsidR="0036113A" w:rsidRDefault="0036113A" w:rsidP="0062310D">
      <w:pPr>
        <w:tabs>
          <w:tab w:val="left" w:pos="432"/>
          <w:tab w:val="left" w:pos="864"/>
        </w:tabs>
      </w:pPr>
    </w:p>
    <w:sectPr w:rsidR="0036113A" w:rsidSect="004927E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4C96" w14:textId="77777777" w:rsidR="00784CF4" w:rsidRDefault="00784CF4">
      <w:r>
        <w:separator/>
      </w:r>
    </w:p>
  </w:endnote>
  <w:endnote w:type="continuationSeparator" w:id="0">
    <w:p w14:paraId="6EFED658" w14:textId="77777777" w:rsidR="00784CF4" w:rsidRDefault="0078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6FC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D33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129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6FEC" w14:textId="77777777" w:rsidR="00784CF4" w:rsidRDefault="00784CF4">
      <w:r>
        <w:separator/>
      </w:r>
    </w:p>
  </w:footnote>
  <w:footnote w:type="continuationSeparator" w:id="0">
    <w:p w14:paraId="02BCB9D7" w14:textId="77777777" w:rsidR="00784CF4" w:rsidRDefault="00784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F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35C"/>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64B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45F2"/>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27EA"/>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0882"/>
    <w:rsid w:val="005015E5"/>
    <w:rsid w:val="00501DB4"/>
    <w:rsid w:val="00502FEB"/>
    <w:rsid w:val="005032A5"/>
    <w:rsid w:val="005046FA"/>
    <w:rsid w:val="00504A12"/>
    <w:rsid w:val="00506171"/>
    <w:rsid w:val="005067D8"/>
    <w:rsid w:val="00507C9E"/>
    <w:rsid w:val="00510E24"/>
    <w:rsid w:val="00510FAB"/>
    <w:rsid w:val="00515E6D"/>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4AA0"/>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51C4"/>
    <w:rsid w:val="005A6827"/>
    <w:rsid w:val="005A69D8"/>
    <w:rsid w:val="005A6A8E"/>
    <w:rsid w:val="005B0662"/>
    <w:rsid w:val="005B0682"/>
    <w:rsid w:val="005B3A74"/>
    <w:rsid w:val="005B3EBF"/>
    <w:rsid w:val="005B5510"/>
    <w:rsid w:val="005B7AE1"/>
    <w:rsid w:val="005C02C8"/>
    <w:rsid w:val="005C1ED4"/>
    <w:rsid w:val="005C5B6D"/>
    <w:rsid w:val="005C7B11"/>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00E2"/>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52B9"/>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3A56"/>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4CF4"/>
    <w:rsid w:val="0078562B"/>
    <w:rsid w:val="00785A64"/>
    <w:rsid w:val="00786287"/>
    <w:rsid w:val="00786B7E"/>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5F94"/>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4632"/>
    <w:rsid w:val="008558EE"/>
    <w:rsid w:val="0085684E"/>
    <w:rsid w:val="00861939"/>
    <w:rsid w:val="00861E14"/>
    <w:rsid w:val="008642CF"/>
    <w:rsid w:val="008643E9"/>
    <w:rsid w:val="00864B6B"/>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5147"/>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A9C"/>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3A9"/>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0FA7"/>
    <w:rsid w:val="00AA1099"/>
    <w:rsid w:val="00AA15B2"/>
    <w:rsid w:val="00AA2407"/>
    <w:rsid w:val="00AA29A1"/>
    <w:rsid w:val="00AA5A44"/>
    <w:rsid w:val="00AB1497"/>
    <w:rsid w:val="00AB7265"/>
    <w:rsid w:val="00AC5924"/>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5BC4"/>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871CC"/>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403"/>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5895"/>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57EE"/>
    <w:rsid w:val="00E763AA"/>
    <w:rsid w:val="00E77091"/>
    <w:rsid w:val="00E818FC"/>
    <w:rsid w:val="00E82C05"/>
    <w:rsid w:val="00E82DBE"/>
    <w:rsid w:val="00E85BD0"/>
    <w:rsid w:val="00E8655E"/>
    <w:rsid w:val="00E87376"/>
    <w:rsid w:val="00E905F8"/>
    <w:rsid w:val="00E90971"/>
    <w:rsid w:val="00E97E9B"/>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00DA"/>
    <w:rsid w:val="00F117F0"/>
    <w:rsid w:val="00F13200"/>
    <w:rsid w:val="00F160E9"/>
    <w:rsid w:val="00F16F31"/>
    <w:rsid w:val="00F16F8A"/>
    <w:rsid w:val="00F20D0E"/>
    <w:rsid w:val="00F25016"/>
    <w:rsid w:val="00F25697"/>
    <w:rsid w:val="00F30C46"/>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59DDE9"/>
  <w15:docId w15:val="{8E6C9254-B7A2-4D32-96B0-0674619B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927E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9678</Words>
  <Characters>51938</Characters>
  <Application>Microsoft Office Word</Application>
  <DocSecurity>0</DocSecurity>
  <Lines>1750</Lines>
  <Paragraphs>395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2/22/2024 - South Carolina Legislature Online</dc:title>
  <dc:creator>Lesley Stone</dc:creator>
  <cp:lastModifiedBy>Danny Crook</cp:lastModifiedBy>
  <cp:revision>2</cp:revision>
  <cp:lastPrinted>2024-02-21T22:12:00Z</cp:lastPrinted>
  <dcterms:created xsi:type="dcterms:W3CDTF">2024-02-21T22:54:00Z</dcterms:created>
  <dcterms:modified xsi:type="dcterms:W3CDTF">2024-02-21T22:54:00Z</dcterms:modified>
</cp:coreProperties>
</file>