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FD0EF0" w14:textId="0AB956E1"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9C0DBC">
        <w:rPr>
          <w:b/>
          <w:sz w:val="26"/>
          <w:szCs w:val="26"/>
        </w:rPr>
        <w:t>42</w:t>
      </w:r>
    </w:p>
    <w:p w14:paraId="7133000D" w14:textId="77777777" w:rsidR="00DB74A4" w:rsidRDefault="00DB74A4">
      <w:pPr>
        <w:tabs>
          <w:tab w:val="right" w:pos="6307"/>
        </w:tabs>
        <w:rPr>
          <w:b/>
        </w:rPr>
      </w:pPr>
    </w:p>
    <w:p w14:paraId="4C95DE18" w14:textId="77777777" w:rsidR="00DB74A4" w:rsidRDefault="00DB74A4">
      <w:pPr>
        <w:tabs>
          <w:tab w:val="right" w:pos="6307"/>
        </w:tabs>
        <w:rPr>
          <w:b/>
        </w:rPr>
      </w:pPr>
    </w:p>
    <w:p w14:paraId="2C7623CC" w14:textId="77777777" w:rsidR="00DB74A4" w:rsidRDefault="00DB74A4">
      <w:pPr>
        <w:tabs>
          <w:tab w:val="right" w:pos="6307"/>
        </w:tabs>
        <w:rPr>
          <w:b/>
        </w:rPr>
      </w:pPr>
    </w:p>
    <w:p w14:paraId="4B482439" w14:textId="77777777" w:rsidR="00DB74A4" w:rsidRDefault="00DB74A4">
      <w:pPr>
        <w:tabs>
          <w:tab w:val="right" w:pos="6307"/>
        </w:tabs>
        <w:rPr>
          <w:b/>
        </w:rPr>
      </w:pPr>
    </w:p>
    <w:p w14:paraId="29A273C1" w14:textId="77777777" w:rsidR="00DB74A4" w:rsidRPr="00854A6C" w:rsidRDefault="000A7610" w:rsidP="00854A6C">
      <w:pPr>
        <w:jc w:val="center"/>
        <w:rPr>
          <w:b/>
          <w:sz w:val="32"/>
          <w:szCs w:val="32"/>
        </w:rPr>
      </w:pPr>
      <w:r w:rsidRPr="00854A6C">
        <w:rPr>
          <w:b/>
          <w:sz w:val="32"/>
          <w:szCs w:val="32"/>
        </w:rPr>
        <w:t>JOURNAL</w:t>
      </w:r>
    </w:p>
    <w:p w14:paraId="583F6CCF" w14:textId="77777777" w:rsidR="00DB74A4" w:rsidRDefault="00DB74A4">
      <w:pPr>
        <w:tabs>
          <w:tab w:val="right" w:pos="6307"/>
        </w:tabs>
        <w:rPr>
          <w:b/>
        </w:rPr>
      </w:pPr>
    </w:p>
    <w:p w14:paraId="143E15CC" w14:textId="77777777" w:rsidR="00DB74A4" w:rsidRDefault="00DB74A4">
      <w:pPr>
        <w:tabs>
          <w:tab w:val="right" w:pos="6307"/>
        </w:tabs>
        <w:rPr>
          <w:b/>
        </w:rPr>
      </w:pPr>
    </w:p>
    <w:p w14:paraId="2CD6E95C" w14:textId="77777777" w:rsidR="00DB74A4" w:rsidRPr="00854A6C" w:rsidRDefault="000A7610" w:rsidP="00854A6C">
      <w:pPr>
        <w:jc w:val="center"/>
        <w:rPr>
          <w:b/>
        </w:rPr>
      </w:pPr>
      <w:r w:rsidRPr="00854A6C">
        <w:rPr>
          <w:b/>
        </w:rPr>
        <w:t>OF THE</w:t>
      </w:r>
    </w:p>
    <w:p w14:paraId="4BC33561" w14:textId="77777777" w:rsidR="00DB74A4" w:rsidRDefault="00DB74A4">
      <w:pPr>
        <w:tabs>
          <w:tab w:val="right" w:pos="6307"/>
        </w:tabs>
        <w:rPr>
          <w:b/>
        </w:rPr>
      </w:pPr>
    </w:p>
    <w:p w14:paraId="1AE3A49B" w14:textId="77777777" w:rsidR="00DB74A4" w:rsidRDefault="00DB74A4">
      <w:pPr>
        <w:tabs>
          <w:tab w:val="right" w:pos="6307"/>
        </w:tabs>
        <w:rPr>
          <w:b/>
        </w:rPr>
      </w:pPr>
    </w:p>
    <w:p w14:paraId="2A2E8409" w14:textId="77777777" w:rsidR="00DB74A4" w:rsidRPr="00854A6C" w:rsidRDefault="000A7610" w:rsidP="00854A6C">
      <w:pPr>
        <w:jc w:val="center"/>
        <w:rPr>
          <w:b/>
          <w:sz w:val="32"/>
          <w:szCs w:val="32"/>
        </w:rPr>
      </w:pPr>
      <w:r w:rsidRPr="00854A6C">
        <w:rPr>
          <w:b/>
          <w:sz w:val="32"/>
          <w:szCs w:val="32"/>
        </w:rPr>
        <w:t>SENATE</w:t>
      </w:r>
    </w:p>
    <w:p w14:paraId="558C09D0" w14:textId="77777777" w:rsidR="00DB74A4" w:rsidRDefault="00DB74A4">
      <w:pPr>
        <w:tabs>
          <w:tab w:val="right" w:pos="6307"/>
        </w:tabs>
        <w:rPr>
          <w:b/>
        </w:rPr>
      </w:pPr>
    </w:p>
    <w:p w14:paraId="78614168" w14:textId="77777777" w:rsidR="00DB74A4" w:rsidRDefault="00DB74A4">
      <w:pPr>
        <w:tabs>
          <w:tab w:val="right" w:pos="6307"/>
        </w:tabs>
        <w:rPr>
          <w:b/>
        </w:rPr>
      </w:pPr>
    </w:p>
    <w:p w14:paraId="4617329C" w14:textId="77777777" w:rsidR="00854A6C" w:rsidRPr="00854A6C" w:rsidRDefault="00854A6C" w:rsidP="00854A6C">
      <w:pPr>
        <w:jc w:val="center"/>
        <w:rPr>
          <w:b/>
        </w:rPr>
      </w:pPr>
      <w:r w:rsidRPr="00854A6C">
        <w:rPr>
          <w:b/>
        </w:rPr>
        <w:t>OF THE</w:t>
      </w:r>
    </w:p>
    <w:p w14:paraId="02FD6005" w14:textId="77777777" w:rsidR="00DB74A4" w:rsidRDefault="00DB74A4">
      <w:pPr>
        <w:tabs>
          <w:tab w:val="right" w:pos="6307"/>
        </w:tabs>
        <w:rPr>
          <w:b/>
        </w:rPr>
      </w:pPr>
    </w:p>
    <w:p w14:paraId="4D594F05" w14:textId="77777777" w:rsidR="00DB74A4" w:rsidRDefault="00DB74A4">
      <w:pPr>
        <w:tabs>
          <w:tab w:val="right" w:pos="6307"/>
        </w:tabs>
        <w:rPr>
          <w:b/>
        </w:rPr>
      </w:pPr>
    </w:p>
    <w:p w14:paraId="76395D4A" w14:textId="77777777" w:rsidR="00DB74A4" w:rsidRPr="00854A6C" w:rsidRDefault="000A7610" w:rsidP="00854A6C">
      <w:pPr>
        <w:jc w:val="center"/>
        <w:rPr>
          <w:b/>
          <w:sz w:val="32"/>
          <w:szCs w:val="32"/>
        </w:rPr>
      </w:pPr>
      <w:r w:rsidRPr="00854A6C">
        <w:rPr>
          <w:b/>
          <w:sz w:val="32"/>
          <w:szCs w:val="32"/>
        </w:rPr>
        <w:t>STATE OF SOUTH CAROLINA</w:t>
      </w:r>
    </w:p>
    <w:p w14:paraId="11BCD500" w14:textId="77777777" w:rsidR="00DB74A4" w:rsidRDefault="00DB74A4">
      <w:pPr>
        <w:tabs>
          <w:tab w:val="right" w:pos="6307"/>
        </w:tabs>
        <w:rPr>
          <w:b/>
        </w:rPr>
      </w:pPr>
    </w:p>
    <w:p w14:paraId="144410E2" w14:textId="77777777" w:rsidR="00DB74A4" w:rsidRDefault="00DB74A4">
      <w:pPr>
        <w:tabs>
          <w:tab w:val="right" w:pos="6307"/>
        </w:tabs>
        <w:jc w:val="center"/>
        <w:rPr>
          <w:b/>
        </w:rPr>
      </w:pPr>
      <w:r w:rsidRPr="00DB74A4">
        <w:rPr>
          <w:b/>
        </w:rPr>
        <w:object w:dxaOrig="3177" w:dyaOrig="3176" w14:anchorId="766556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55pt;height:167.55pt" o:ole="" fillcolor="window">
            <v:imagedata r:id="rId7" o:title="" gain="2147483647f" blacklevel="15728f"/>
          </v:shape>
          <o:OLEObject Type="Embed" ProgID="Word.Picture.8" ShapeID="_x0000_i1025" DrawAspect="Content" ObjectID="_1782040388" r:id="rId8"/>
        </w:object>
      </w:r>
    </w:p>
    <w:p w14:paraId="12486434" w14:textId="77777777" w:rsidR="00DB74A4" w:rsidRDefault="00DB74A4">
      <w:pPr>
        <w:tabs>
          <w:tab w:val="right" w:pos="6307"/>
        </w:tabs>
        <w:rPr>
          <w:b/>
        </w:rPr>
      </w:pPr>
    </w:p>
    <w:p w14:paraId="7E38D7E8" w14:textId="77777777" w:rsidR="00DB74A4" w:rsidRDefault="00DB74A4">
      <w:pPr>
        <w:tabs>
          <w:tab w:val="right" w:pos="6307"/>
        </w:tabs>
        <w:rPr>
          <w:b/>
        </w:rPr>
      </w:pPr>
    </w:p>
    <w:p w14:paraId="65BFE840"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10</w:t>
      </w:r>
      <w:r w:rsidRPr="00854A6C">
        <w:rPr>
          <w:b/>
          <w:sz w:val="21"/>
          <w:szCs w:val="21"/>
        </w:rPr>
        <w:t>, 20</w:t>
      </w:r>
      <w:r w:rsidR="00DF34B5">
        <w:rPr>
          <w:b/>
          <w:sz w:val="21"/>
          <w:szCs w:val="21"/>
        </w:rPr>
        <w:t>2</w:t>
      </w:r>
      <w:r w:rsidR="00E76795">
        <w:rPr>
          <w:b/>
          <w:sz w:val="21"/>
          <w:szCs w:val="21"/>
        </w:rPr>
        <w:t>3</w:t>
      </w:r>
    </w:p>
    <w:p w14:paraId="0E3DBA97" w14:textId="77777777" w:rsidR="00DB74A4" w:rsidRDefault="00DB74A4">
      <w:pPr>
        <w:tabs>
          <w:tab w:val="right" w:pos="6307"/>
        </w:tabs>
        <w:rPr>
          <w:b/>
          <w:sz w:val="21"/>
        </w:rPr>
      </w:pPr>
    </w:p>
    <w:p w14:paraId="712BF670" w14:textId="77777777" w:rsidR="00DB74A4" w:rsidRDefault="000A7610">
      <w:pPr>
        <w:tabs>
          <w:tab w:val="right" w:pos="6307"/>
        </w:tabs>
        <w:jc w:val="center"/>
        <w:rPr>
          <w:b/>
          <w:sz w:val="21"/>
        </w:rPr>
      </w:pPr>
      <w:r>
        <w:rPr>
          <w:b/>
          <w:sz w:val="21"/>
        </w:rPr>
        <w:t>_________</w:t>
      </w:r>
    </w:p>
    <w:p w14:paraId="3E9A20BF" w14:textId="77777777" w:rsidR="00DB74A4" w:rsidRDefault="00DB74A4">
      <w:pPr>
        <w:tabs>
          <w:tab w:val="right" w:pos="6307"/>
        </w:tabs>
        <w:rPr>
          <w:b/>
          <w:sz w:val="21"/>
        </w:rPr>
      </w:pPr>
    </w:p>
    <w:p w14:paraId="39E7152E" w14:textId="77777777" w:rsidR="00DB74A4" w:rsidRDefault="00DB74A4">
      <w:pPr>
        <w:tabs>
          <w:tab w:val="right" w:pos="6307"/>
        </w:tabs>
        <w:rPr>
          <w:b/>
          <w:sz w:val="21"/>
        </w:rPr>
      </w:pPr>
    </w:p>
    <w:p w14:paraId="71245EB9" w14:textId="5BF082A4" w:rsidR="00DB74A4" w:rsidRPr="00854A6C" w:rsidRDefault="009C0DBC" w:rsidP="00854A6C">
      <w:pPr>
        <w:jc w:val="center"/>
        <w:rPr>
          <w:b/>
        </w:rPr>
      </w:pPr>
      <w:r>
        <w:rPr>
          <w:b/>
        </w:rPr>
        <w:t>WEDNES</w:t>
      </w:r>
      <w:r w:rsidR="00566E22">
        <w:rPr>
          <w:b/>
        </w:rPr>
        <w:t xml:space="preserve">DAY, </w:t>
      </w:r>
      <w:r>
        <w:rPr>
          <w:b/>
        </w:rPr>
        <w:t>MARCH 20</w:t>
      </w:r>
      <w:r w:rsidR="000A7610" w:rsidRPr="00854A6C">
        <w:rPr>
          <w:b/>
        </w:rPr>
        <w:t>, 20</w:t>
      </w:r>
      <w:r w:rsidR="002958C1">
        <w:rPr>
          <w:b/>
        </w:rPr>
        <w:t>2</w:t>
      </w:r>
      <w:r w:rsidR="001E63A0">
        <w:rPr>
          <w:b/>
        </w:rPr>
        <w:t>4</w:t>
      </w:r>
    </w:p>
    <w:p w14:paraId="1B52D752" w14:textId="77777777" w:rsidR="00DB74A4" w:rsidRDefault="00DB74A4"/>
    <w:p w14:paraId="2F7BAEFF" w14:textId="2C69FBE7" w:rsidR="00DB74A4" w:rsidRDefault="000A7610" w:rsidP="0066417B">
      <w:pPr>
        <w:jc w:val="center"/>
        <w:rPr>
          <w:b/>
        </w:rPr>
      </w:pPr>
      <w:r>
        <w:br w:type="page"/>
      </w:r>
      <w:r w:rsidR="009C0DBC">
        <w:rPr>
          <w:b/>
        </w:rPr>
        <w:lastRenderedPageBreak/>
        <w:t>Wednesday, March 20</w:t>
      </w:r>
      <w:r>
        <w:rPr>
          <w:b/>
        </w:rPr>
        <w:t>, 20</w:t>
      </w:r>
      <w:r w:rsidR="002958C1">
        <w:rPr>
          <w:b/>
        </w:rPr>
        <w:t>2</w:t>
      </w:r>
      <w:r w:rsidR="001E63A0">
        <w:rPr>
          <w:b/>
        </w:rPr>
        <w:t>4</w:t>
      </w:r>
    </w:p>
    <w:p w14:paraId="36F534A5" w14:textId="77777777" w:rsidR="00DB74A4" w:rsidRDefault="000A7610">
      <w:pPr>
        <w:jc w:val="center"/>
        <w:rPr>
          <w:b/>
        </w:rPr>
      </w:pPr>
      <w:r>
        <w:rPr>
          <w:b/>
        </w:rPr>
        <w:t>(Statewide Session)</w:t>
      </w:r>
    </w:p>
    <w:p w14:paraId="77F166C5" w14:textId="77777777" w:rsidR="00DB74A4" w:rsidRDefault="00DB74A4">
      <w:pPr>
        <w:sectPr w:rsidR="00DB74A4" w:rsidSect="009C0DBC">
          <w:footerReference w:type="default" r:id="rId9"/>
          <w:pgSz w:w="12240" w:h="15840"/>
          <w:pgMar w:top="1008" w:right="4666" w:bottom="3499" w:left="1238" w:header="1008" w:footer="3499" w:gutter="0"/>
          <w:pgNumType w:start="0"/>
          <w:cols w:space="720"/>
          <w:titlePg/>
        </w:sectPr>
      </w:pPr>
    </w:p>
    <w:p w14:paraId="030082B0" w14:textId="77777777" w:rsidR="00DB74A4" w:rsidRDefault="00DB74A4"/>
    <w:p w14:paraId="45A25BCD" w14:textId="77777777" w:rsidR="00DB74A4" w:rsidRDefault="000A7610">
      <w:pPr>
        <w:rPr>
          <w:strike/>
        </w:rPr>
      </w:pPr>
      <w:r>
        <w:rPr>
          <w:strike/>
        </w:rPr>
        <w:t>Indicates Matter Stricken</w:t>
      </w:r>
    </w:p>
    <w:p w14:paraId="00A8945B" w14:textId="77777777" w:rsidR="00DB74A4" w:rsidRPr="00C62740" w:rsidRDefault="000A7610" w:rsidP="00C62740">
      <w:pPr>
        <w:rPr>
          <w:u w:val="single"/>
        </w:rPr>
      </w:pPr>
      <w:r w:rsidRPr="00C62740">
        <w:rPr>
          <w:u w:val="single"/>
        </w:rPr>
        <w:t>Indicates New Matter</w:t>
      </w:r>
    </w:p>
    <w:p w14:paraId="5E50191C" w14:textId="77777777" w:rsidR="00DB74A4" w:rsidRDefault="00DB74A4"/>
    <w:p w14:paraId="41E02DE6" w14:textId="0A5E8F6A" w:rsidR="00DB74A4" w:rsidRDefault="000A7610">
      <w:r>
        <w:tab/>
        <w:t>The Senate assembled at 1</w:t>
      </w:r>
      <w:r w:rsidR="009B46FD">
        <w:t xml:space="preserve">:00 </w:t>
      </w:r>
      <w:r w:rsidR="009C0DBC">
        <w:t>P.M.</w:t>
      </w:r>
      <w:r>
        <w:t>, the hour to which it stood adjourned, and was called to order by the PRESIDENT.</w:t>
      </w:r>
    </w:p>
    <w:p w14:paraId="504DB6FB" w14:textId="77777777" w:rsidR="00DB74A4" w:rsidRDefault="000A7610">
      <w:r>
        <w:tab/>
        <w:t>A quorum being present, the proceedings were opened with a devotion by the Chaplain as follows:</w:t>
      </w:r>
    </w:p>
    <w:p w14:paraId="5071A0A3" w14:textId="77777777" w:rsidR="00DB74A4" w:rsidRDefault="00DB74A4"/>
    <w:p w14:paraId="1CFA71CC" w14:textId="4EEC4F36" w:rsidR="00E55EC6" w:rsidRDefault="00E55EC6" w:rsidP="00E55EC6">
      <w:pPr>
        <w:rPr>
          <w:szCs w:val="22"/>
        </w:rPr>
      </w:pPr>
      <w:r w:rsidRPr="0067651C">
        <w:rPr>
          <w:szCs w:val="22"/>
        </w:rPr>
        <w:t>Exodus 3:2</w:t>
      </w:r>
    </w:p>
    <w:p w14:paraId="5840C6DD" w14:textId="14CE971A" w:rsidR="00E55EC6" w:rsidRPr="0067651C" w:rsidRDefault="00E55EC6" w:rsidP="00E55EC6">
      <w:pPr>
        <w:rPr>
          <w:szCs w:val="22"/>
        </w:rPr>
      </w:pPr>
      <w:r>
        <w:rPr>
          <w:szCs w:val="22"/>
        </w:rPr>
        <w:tab/>
      </w:r>
      <w:r w:rsidRPr="0067651C">
        <w:rPr>
          <w:szCs w:val="22"/>
        </w:rPr>
        <w:t>We remember the story of when Moses came to Horeb:</w:t>
      </w:r>
      <w:r>
        <w:rPr>
          <w:szCs w:val="22"/>
        </w:rPr>
        <w:t xml:space="preserve"> </w:t>
      </w:r>
      <w:r w:rsidRPr="0067651C">
        <w:rPr>
          <w:szCs w:val="22"/>
        </w:rPr>
        <w:t>“There the angel of the Lord appeared to him in a flame of fire out of a bush; he looked,</w:t>
      </w:r>
      <w:r>
        <w:rPr>
          <w:szCs w:val="22"/>
        </w:rPr>
        <w:t xml:space="preserve"> </w:t>
      </w:r>
      <w:r w:rsidRPr="0067651C">
        <w:rPr>
          <w:szCs w:val="22"/>
        </w:rPr>
        <w:t>and the bush was blazing, yet it was not consumed.”</w:t>
      </w:r>
    </w:p>
    <w:p w14:paraId="2B2C873B" w14:textId="050E0ACE" w:rsidR="00DB74A4" w:rsidRDefault="00E55EC6" w:rsidP="00E55EC6">
      <w:pPr>
        <w:rPr>
          <w:szCs w:val="22"/>
        </w:rPr>
      </w:pPr>
      <w:r w:rsidRPr="0067651C">
        <w:rPr>
          <w:szCs w:val="22"/>
        </w:rPr>
        <w:tab/>
        <w:t>Let us pray:</w:t>
      </w:r>
      <w:r>
        <w:rPr>
          <w:szCs w:val="22"/>
        </w:rPr>
        <w:t xml:space="preserve">  </w:t>
      </w:r>
      <w:r w:rsidRPr="0067651C">
        <w:rPr>
          <w:szCs w:val="22"/>
        </w:rPr>
        <w:t>How frequently, Lord, as we struggle to find solutions to hot-potato issues, do we find ourselves desperate for some fresh insight, some “burning bush” to signal that we finally have gotten our answers</w:t>
      </w:r>
      <w:r w:rsidR="00637A66">
        <w:rPr>
          <w:szCs w:val="22"/>
        </w:rPr>
        <w:t xml:space="preserve"> and</w:t>
      </w:r>
      <w:r w:rsidRPr="0067651C">
        <w:rPr>
          <w:szCs w:val="22"/>
        </w:rPr>
        <w:t xml:space="preserve"> that we are on the right track.  The way forward for these Senators would indeed be so much easier at times if only such a blazing bush would present itself during a debate in one of the conference rooms or even here on the floor of this Chamber.  But we know, O Lord, that You still work in wondrous ways with those who are open to Your leading.  So, guided by You in all that they do, dear God, enable these leaders to act wisely and well as they strive to bring about good for our citizens.  And may they sense Your blessed guidance all along the way.  In Your holy name we pray, Lord.  Amen.  </w:t>
      </w:r>
    </w:p>
    <w:p w14:paraId="5632E512" w14:textId="77777777" w:rsidR="00E55EC6" w:rsidRPr="00E55EC6" w:rsidRDefault="00E55EC6" w:rsidP="00E55EC6">
      <w:pPr>
        <w:rPr>
          <w:szCs w:val="22"/>
        </w:rPr>
      </w:pPr>
    </w:p>
    <w:p w14:paraId="664CB946" w14:textId="77777777" w:rsidR="00DB74A4" w:rsidRDefault="000A7610">
      <w:pPr>
        <w:pStyle w:val="Header"/>
        <w:tabs>
          <w:tab w:val="clear" w:pos="8640"/>
          <w:tab w:val="left" w:pos="4320"/>
        </w:tabs>
      </w:pPr>
      <w:r>
        <w:tab/>
        <w:t>The PRESIDENT called for Petitions, Memorials, Presentments of Grand Juries and such like papers.</w:t>
      </w:r>
    </w:p>
    <w:p w14:paraId="286CA047" w14:textId="77777777" w:rsidR="00DB74A4" w:rsidRDefault="00DB74A4">
      <w:pPr>
        <w:pStyle w:val="Header"/>
        <w:tabs>
          <w:tab w:val="clear" w:pos="8640"/>
          <w:tab w:val="left" w:pos="4320"/>
        </w:tabs>
      </w:pPr>
    </w:p>
    <w:p w14:paraId="3C77D3B9" w14:textId="2C13D71A" w:rsidR="00FA02BD" w:rsidRPr="00FA02BD" w:rsidRDefault="00FA02BD" w:rsidP="00FA02BD">
      <w:pPr>
        <w:pStyle w:val="Header"/>
        <w:tabs>
          <w:tab w:val="clear" w:pos="8640"/>
          <w:tab w:val="left" w:pos="4320"/>
        </w:tabs>
        <w:jc w:val="center"/>
      </w:pPr>
      <w:r>
        <w:rPr>
          <w:b/>
        </w:rPr>
        <w:t>Call of the Senate</w:t>
      </w:r>
    </w:p>
    <w:p w14:paraId="5A8B4646" w14:textId="09826AC5" w:rsidR="00FA02BD" w:rsidRDefault="00FA02BD">
      <w:pPr>
        <w:pStyle w:val="Header"/>
        <w:tabs>
          <w:tab w:val="clear" w:pos="8640"/>
          <w:tab w:val="left" w:pos="4320"/>
        </w:tabs>
      </w:pPr>
      <w:r>
        <w:tab/>
        <w:t>Senator SETZLER moved that a Call of the Senate be made.  The following Senators answered the Call:</w:t>
      </w:r>
    </w:p>
    <w:p w14:paraId="7354BFAD" w14:textId="77777777" w:rsidR="0049145B" w:rsidRDefault="0049145B" w:rsidP="004914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0D4A5D36" w14:textId="77777777" w:rsidR="0049145B" w:rsidRDefault="0049145B" w:rsidP="004914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145B">
        <w:t>Adams</w:t>
      </w:r>
      <w:r>
        <w:tab/>
      </w:r>
      <w:r w:rsidRPr="0049145B">
        <w:t>Alexander</w:t>
      </w:r>
      <w:r>
        <w:tab/>
      </w:r>
      <w:r w:rsidRPr="0049145B">
        <w:t>Allen</w:t>
      </w:r>
    </w:p>
    <w:p w14:paraId="3DB59F61" w14:textId="77777777" w:rsidR="0049145B" w:rsidRDefault="0049145B" w:rsidP="004914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145B">
        <w:t>Bennett</w:t>
      </w:r>
      <w:r>
        <w:tab/>
      </w:r>
      <w:r w:rsidRPr="0049145B">
        <w:t>Campsen</w:t>
      </w:r>
      <w:r>
        <w:tab/>
      </w:r>
      <w:r w:rsidRPr="0049145B">
        <w:t>Corbin</w:t>
      </w:r>
    </w:p>
    <w:p w14:paraId="6885315C" w14:textId="77777777" w:rsidR="0049145B" w:rsidRDefault="0049145B" w:rsidP="004914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145B">
        <w:t>Cromer</w:t>
      </w:r>
      <w:r>
        <w:tab/>
      </w:r>
      <w:r w:rsidRPr="0049145B">
        <w:t>Davis</w:t>
      </w:r>
      <w:r>
        <w:tab/>
      </w:r>
      <w:r w:rsidRPr="0049145B">
        <w:t>Devine</w:t>
      </w:r>
    </w:p>
    <w:p w14:paraId="0F86F804" w14:textId="77777777" w:rsidR="0049145B" w:rsidRDefault="0049145B" w:rsidP="004914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145B">
        <w:t>Garrett</w:t>
      </w:r>
      <w:r>
        <w:tab/>
      </w:r>
      <w:r w:rsidRPr="0049145B">
        <w:t>Goldfinch</w:t>
      </w:r>
      <w:r>
        <w:tab/>
      </w:r>
      <w:r w:rsidRPr="0049145B">
        <w:t>Grooms</w:t>
      </w:r>
    </w:p>
    <w:p w14:paraId="74E10946" w14:textId="77777777" w:rsidR="0049145B" w:rsidRDefault="0049145B" w:rsidP="004914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145B">
        <w:t>Harpootlian</w:t>
      </w:r>
      <w:r>
        <w:tab/>
      </w:r>
      <w:r w:rsidRPr="0049145B">
        <w:t>Hembree</w:t>
      </w:r>
      <w:r>
        <w:tab/>
      </w:r>
      <w:r w:rsidRPr="0049145B">
        <w:t>Hutto</w:t>
      </w:r>
    </w:p>
    <w:p w14:paraId="4B894C09" w14:textId="77777777" w:rsidR="0049145B" w:rsidRDefault="0049145B" w:rsidP="004914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145B">
        <w:rPr>
          <w:i/>
        </w:rPr>
        <w:t>Johnson, Kevin</w:t>
      </w:r>
      <w:r>
        <w:rPr>
          <w:i/>
        </w:rPr>
        <w:tab/>
      </w:r>
      <w:r w:rsidRPr="0049145B">
        <w:rPr>
          <w:i/>
        </w:rPr>
        <w:t>Johnson, Michael</w:t>
      </w:r>
      <w:r>
        <w:rPr>
          <w:i/>
        </w:rPr>
        <w:tab/>
      </w:r>
      <w:r w:rsidRPr="0049145B">
        <w:t>Loftis</w:t>
      </w:r>
    </w:p>
    <w:p w14:paraId="6CA9105D" w14:textId="77777777" w:rsidR="0049145B" w:rsidRDefault="0049145B" w:rsidP="004914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145B">
        <w:t>Martin</w:t>
      </w:r>
      <w:r>
        <w:tab/>
      </w:r>
      <w:r w:rsidRPr="0049145B">
        <w:t>Massey</w:t>
      </w:r>
      <w:r>
        <w:tab/>
      </w:r>
      <w:r w:rsidRPr="0049145B">
        <w:t>Matthews</w:t>
      </w:r>
    </w:p>
    <w:p w14:paraId="5CA98ACB" w14:textId="77777777" w:rsidR="0049145B" w:rsidRDefault="0049145B" w:rsidP="004914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145B">
        <w:t>Peeler</w:t>
      </w:r>
      <w:r>
        <w:tab/>
      </w:r>
      <w:r w:rsidRPr="0049145B">
        <w:t>Rankin</w:t>
      </w:r>
      <w:r>
        <w:tab/>
      </w:r>
      <w:r w:rsidRPr="0049145B">
        <w:t>Rice</w:t>
      </w:r>
    </w:p>
    <w:p w14:paraId="1EBD9B91" w14:textId="77777777" w:rsidR="0049145B" w:rsidRDefault="0049145B" w:rsidP="004914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145B">
        <w:t>Senn</w:t>
      </w:r>
      <w:r>
        <w:tab/>
      </w:r>
      <w:r w:rsidRPr="0049145B">
        <w:t>Setzler</w:t>
      </w:r>
      <w:r>
        <w:tab/>
      </w:r>
      <w:r w:rsidRPr="0049145B">
        <w:t>Shealy</w:t>
      </w:r>
    </w:p>
    <w:p w14:paraId="0576CA15" w14:textId="77777777" w:rsidR="0049145B" w:rsidRDefault="0049145B" w:rsidP="004914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145B">
        <w:t>Stephens</w:t>
      </w:r>
      <w:r>
        <w:tab/>
      </w:r>
      <w:r w:rsidRPr="0049145B">
        <w:t>Talley</w:t>
      </w:r>
      <w:r>
        <w:tab/>
      </w:r>
      <w:r w:rsidRPr="0049145B">
        <w:t>Turner</w:t>
      </w:r>
    </w:p>
    <w:p w14:paraId="75BFE729" w14:textId="77777777" w:rsidR="0049145B" w:rsidRDefault="0049145B" w:rsidP="004914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145B">
        <w:t>Verdin</w:t>
      </w:r>
      <w:r>
        <w:tab/>
      </w:r>
      <w:r w:rsidRPr="0049145B">
        <w:t>Williams</w:t>
      </w:r>
      <w:r>
        <w:tab/>
      </w:r>
      <w:r w:rsidRPr="0049145B">
        <w:t>Young</w:t>
      </w:r>
    </w:p>
    <w:p w14:paraId="3F78C655" w14:textId="77777777" w:rsidR="0049145B" w:rsidRDefault="0049145B" w:rsidP="0049145B">
      <w:pPr>
        <w:pStyle w:val="Header"/>
        <w:tabs>
          <w:tab w:val="clear" w:pos="8640"/>
          <w:tab w:val="left" w:pos="4320"/>
        </w:tabs>
      </w:pPr>
    </w:p>
    <w:p w14:paraId="1E3B9EFC" w14:textId="7A0CF2B9" w:rsidR="00FA02BD" w:rsidRDefault="00FA02BD">
      <w:pPr>
        <w:pStyle w:val="Header"/>
        <w:tabs>
          <w:tab w:val="clear" w:pos="8640"/>
          <w:tab w:val="left" w:pos="4320"/>
        </w:tabs>
      </w:pPr>
      <w:r>
        <w:tab/>
        <w:t>A quorum being present, the Senate resumed.</w:t>
      </w:r>
    </w:p>
    <w:p w14:paraId="6A4D8235" w14:textId="77777777" w:rsidR="00DB74A4" w:rsidRDefault="00DB74A4">
      <w:pPr>
        <w:pStyle w:val="Header"/>
        <w:tabs>
          <w:tab w:val="clear" w:pos="8640"/>
          <w:tab w:val="left" w:pos="4320"/>
        </w:tabs>
      </w:pPr>
    </w:p>
    <w:p w14:paraId="63C8A53F" w14:textId="77777777" w:rsidR="00172BF4" w:rsidRPr="00DC7716" w:rsidRDefault="00172BF4" w:rsidP="00172BF4">
      <w:pPr>
        <w:jc w:val="center"/>
        <w:rPr>
          <w:b/>
        </w:rPr>
      </w:pPr>
      <w:r w:rsidRPr="00DC7716">
        <w:rPr>
          <w:b/>
        </w:rPr>
        <w:t>MESSAGE FROM THE GOVERNOR</w:t>
      </w:r>
    </w:p>
    <w:p w14:paraId="23784A6A" w14:textId="2372C766" w:rsidR="00172BF4" w:rsidRPr="00DC7716" w:rsidRDefault="00172BF4" w:rsidP="00172BF4">
      <w:pPr>
        <w:ind w:firstLine="216"/>
      </w:pPr>
      <w:r w:rsidRPr="00DC7716">
        <w:t>The following appointment w</w:t>
      </w:r>
      <w:r w:rsidR="00993663">
        <w:t>as</w:t>
      </w:r>
      <w:r w:rsidRPr="00DC7716">
        <w:t xml:space="preserve"> transmitted by the Honorable Henry Dargan McMaster:</w:t>
      </w:r>
    </w:p>
    <w:p w14:paraId="58CB86E5" w14:textId="77777777" w:rsidR="00172BF4" w:rsidRPr="00DC7716" w:rsidRDefault="00172BF4" w:rsidP="00172BF4">
      <w:pPr>
        <w:ind w:firstLine="216"/>
      </w:pPr>
    </w:p>
    <w:p w14:paraId="1302D67C" w14:textId="77777777" w:rsidR="00172BF4" w:rsidRPr="00DC7716" w:rsidRDefault="00172BF4" w:rsidP="00172BF4">
      <w:pPr>
        <w:jc w:val="center"/>
        <w:rPr>
          <w:b/>
        </w:rPr>
      </w:pPr>
      <w:r w:rsidRPr="00DC7716">
        <w:rPr>
          <w:b/>
        </w:rPr>
        <w:t>Local Appointment</w:t>
      </w:r>
    </w:p>
    <w:p w14:paraId="6EEB1DF9" w14:textId="77777777" w:rsidR="00172BF4" w:rsidRPr="00DC7716" w:rsidRDefault="00172BF4" w:rsidP="00172BF4">
      <w:pPr>
        <w:keepNext/>
        <w:ind w:firstLine="216"/>
        <w:rPr>
          <w:u w:val="single"/>
        </w:rPr>
      </w:pPr>
      <w:r w:rsidRPr="00DC7716">
        <w:rPr>
          <w:u w:val="single"/>
        </w:rPr>
        <w:t>Reappointment, Spartanburg County Magistrate, with the term to commence April 30, 2023, and to expire April 30, 2027</w:t>
      </w:r>
    </w:p>
    <w:p w14:paraId="4CE9CBDF" w14:textId="77777777" w:rsidR="00172BF4" w:rsidRDefault="00172BF4" w:rsidP="00172BF4">
      <w:pPr>
        <w:ind w:firstLine="216"/>
      </w:pPr>
      <w:r>
        <w:t>Quenton Michael Wood, 354 Twin Oaks Dr., Spartanburg, SC 29306</w:t>
      </w:r>
    </w:p>
    <w:p w14:paraId="1448B9F7" w14:textId="77777777" w:rsidR="00DB74A4" w:rsidRDefault="00DB74A4">
      <w:pPr>
        <w:pStyle w:val="Header"/>
        <w:tabs>
          <w:tab w:val="clear" w:pos="8640"/>
          <w:tab w:val="left" w:pos="4320"/>
        </w:tabs>
      </w:pPr>
    </w:p>
    <w:p w14:paraId="0866F115" w14:textId="77777777" w:rsidR="00B5055D" w:rsidRPr="0088694F" w:rsidRDefault="00B5055D" w:rsidP="00B5055D">
      <w:pPr>
        <w:jc w:val="center"/>
      </w:pPr>
      <w:r>
        <w:rPr>
          <w:b/>
        </w:rPr>
        <w:t>Doctor of the Day</w:t>
      </w:r>
    </w:p>
    <w:p w14:paraId="703B5DB6" w14:textId="77777777" w:rsidR="00B5055D" w:rsidRDefault="00B5055D" w:rsidP="00B5055D">
      <w:r>
        <w:tab/>
        <w:t>Senator GARRETT introduced Dr. Jimmy Wells of Lexington, S.C., Doctor of the Day.</w:t>
      </w:r>
    </w:p>
    <w:p w14:paraId="3086F9F7" w14:textId="77777777" w:rsidR="00B5055D" w:rsidRDefault="00B5055D" w:rsidP="00B5055D"/>
    <w:p w14:paraId="03A30BEB" w14:textId="3D99E025" w:rsidR="00DB74A4" w:rsidRPr="0030652C" w:rsidRDefault="0030652C" w:rsidP="0030652C">
      <w:pPr>
        <w:pStyle w:val="Header"/>
        <w:tabs>
          <w:tab w:val="clear" w:pos="8640"/>
          <w:tab w:val="left" w:pos="4320"/>
        </w:tabs>
        <w:jc w:val="center"/>
      </w:pPr>
      <w:r>
        <w:rPr>
          <w:b/>
        </w:rPr>
        <w:t>Leave of Absence</w:t>
      </w:r>
    </w:p>
    <w:p w14:paraId="32107D0B" w14:textId="79F5E3C6" w:rsidR="0030652C" w:rsidRDefault="0030652C">
      <w:pPr>
        <w:pStyle w:val="Header"/>
        <w:tabs>
          <w:tab w:val="clear" w:pos="8640"/>
          <w:tab w:val="left" w:pos="4320"/>
        </w:tabs>
      </w:pPr>
      <w:r>
        <w:tab/>
        <w:t xml:space="preserve">On motion of Senator SHEALY, at </w:t>
      </w:r>
      <w:r w:rsidR="00172BF4">
        <w:t>1</w:t>
      </w:r>
      <w:r>
        <w:t>:</w:t>
      </w:r>
      <w:r w:rsidR="00172BF4">
        <w:t>10</w:t>
      </w:r>
      <w:r>
        <w:t xml:space="preserve"> P.M., Senator GUSTAFSON was granted a leave of absence until 2:2</w:t>
      </w:r>
      <w:r w:rsidR="00172BF4">
        <w:t>5</w:t>
      </w:r>
      <w:r>
        <w:t xml:space="preserve"> P.M.</w:t>
      </w:r>
    </w:p>
    <w:p w14:paraId="440D9BB1" w14:textId="77777777" w:rsidR="0030652C" w:rsidRDefault="0030652C">
      <w:pPr>
        <w:pStyle w:val="Header"/>
        <w:tabs>
          <w:tab w:val="clear" w:pos="8640"/>
          <w:tab w:val="left" w:pos="4320"/>
        </w:tabs>
      </w:pPr>
    </w:p>
    <w:p w14:paraId="094C2437" w14:textId="77777777" w:rsidR="00DB74A4" w:rsidRDefault="000A7610">
      <w:pPr>
        <w:pStyle w:val="Header"/>
        <w:tabs>
          <w:tab w:val="clear" w:pos="8640"/>
          <w:tab w:val="left" w:pos="4320"/>
        </w:tabs>
        <w:jc w:val="center"/>
      </w:pPr>
      <w:r>
        <w:rPr>
          <w:b/>
        </w:rPr>
        <w:t>Expression of Personal Interest</w:t>
      </w:r>
    </w:p>
    <w:p w14:paraId="4915F951" w14:textId="713D8D5B" w:rsidR="00DB74A4" w:rsidRDefault="000A7610">
      <w:pPr>
        <w:pStyle w:val="Header"/>
        <w:tabs>
          <w:tab w:val="clear" w:pos="8640"/>
          <w:tab w:val="left" w:pos="4320"/>
        </w:tabs>
      </w:pPr>
      <w:r>
        <w:tab/>
        <w:t xml:space="preserve">Senator </w:t>
      </w:r>
      <w:r w:rsidR="0049145B">
        <w:t>GOLDFINCH</w:t>
      </w:r>
      <w:r>
        <w:t xml:space="preserve"> rose for an Expression of Personal Interest.</w:t>
      </w:r>
    </w:p>
    <w:p w14:paraId="0CE23474" w14:textId="77777777" w:rsidR="00DB74A4" w:rsidRDefault="00DB74A4">
      <w:pPr>
        <w:pStyle w:val="Header"/>
        <w:tabs>
          <w:tab w:val="clear" w:pos="8640"/>
          <w:tab w:val="left" w:pos="4320"/>
        </w:tabs>
      </w:pPr>
    </w:p>
    <w:p w14:paraId="5D02FE1C" w14:textId="77777777" w:rsidR="00DB74A4" w:rsidRDefault="000A7610">
      <w:pPr>
        <w:pStyle w:val="Header"/>
        <w:tabs>
          <w:tab w:val="clear" w:pos="8640"/>
          <w:tab w:val="left" w:pos="4320"/>
        </w:tabs>
        <w:jc w:val="center"/>
        <w:rPr>
          <w:b/>
          <w:bCs/>
        </w:rPr>
      </w:pPr>
      <w:r>
        <w:rPr>
          <w:b/>
          <w:bCs/>
        </w:rPr>
        <w:t>CO-SPONSORS ADDED</w:t>
      </w:r>
    </w:p>
    <w:p w14:paraId="56DB6C4F"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445EAD63" w14:textId="19045A06" w:rsidR="00A15635" w:rsidRDefault="00A15635">
      <w:pPr>
        <w:pStyle w:val="Header"/>
        <w:tabs>
          <w:tab w:val="clear" w:pos="8640"/>
          <w:tab w:val="left" w:pos="4320"/>
        </w:tabs>
      </w:pPr>
      <w:r>
        <w:t>S. 586</w:t>
      </w:r>
      <w:r>
        <w:tab/>
      </w:r>
      <w:r>
        <w:tab/>
        <w:t>Sen. Senn</w:t>
      </w:r>
    </w:p>
    <w:p w14:paraId="789190B2" w14:textId="19AA6BE3" w:rsidR="00A15635" w:rsidRDefault="00A15635">
      <w:pPr>
        <w:pStyle w:val="Header"/>
        <w:tabs>
          <w:tab w:val="clear" w:pos="8640"/>
          <w:tab w:val="left" w:pos="4320"/>
        </w:tabs>
      </w:pPr>
      <w:r>
        <w:t>S. 841</w:t>
      </w:r>
      <w:r>
        <w:tab/>
      </w:r>
      <w:r>
        <w:tab/>
        <w:t>Sen.</w:t>
      </w:r>
      <w:r w:rsidR="00A148C4">
        <w:t xml:space="preserve"> </w:t>
      </w:r>
      <w:r>
        <w:t>Senn</w:t>
      </w:r>
    </w:p>
    <w:p w14:paraId="4CB96F51" w14:textId="3ABDBE16" w:rsidR="00A15635" w:rsidRDefault="00A15635">
      <w:pPr>
        <w:pStyle w:val="Header"/>
        <w:tabs>
          <w:tab w:val="clear" w:pos="8640"/>
          <w:tab w:val="left" w:pos="4320"/>
        </w:tabs>
      </w:pPr>
      <w:r>
        <w:t>S. 849</w:t>
      </w:r>
      <w:r>
        <w:tab/>
      </w:r>
      <w:r>
        <w:tab/>
        <w:t>Sen. Senn</w:t>
      </w:r>
    </w:p>
    <w:p w14:paraId="4886C18E" w14:textId="033B152A" w:rsidR="00A15635" w:rsidRDefault="00A15635">
      <w:pPr>
        <w:pStyle w:val="Header"/>
        <w:tabs>
          <w:tab w:val="clear" w:pos="8640"/>
          <w:tab w:val="left" w:pos="4320"/>
        </w:tabs>
      </w:pPr>
      <w:r>
        <w:t>S. 890</w:t>
      </w:r>
      <w:r>
        <w:tab/>
      </w:r>
      <w:r>
        <w:tab/>
        <w:t>Sen. Senn</w:t>
      </w:r>
    </w:p>
    <w:p w14:paraId="25382950" w14:textId="6BE5350E" w:rsidR="00172BF4" w:rsidRDefault="00172BF4">
      <w:pPr>
        <w:pStyle w:val="Header"/>
        <w:tabs>
          <w:tab w:val="clear" w:pos="8640"/>
          <w:tab w:val="left" w:pos="4320"/>
        </w:tabs>
      </w:pPr>
      <w:r>
        <w:t>S. 1017</w:t>
      </w:r>
      <w:r>
        <w:tab/>
        <w:t>Sen. Kimbrell</w:t>
      </w:r>
    </w:p>
    <w:p w14:paraId="765C058C" w14:textId="3A81DAAC" w:rsidR="00172BF4" w:rsidRDefault="00172BF4">
      <w:pPr>
        <w:pStyle w:val="Header"/>
        <w:tabs>
          <w:tab w:val="clear" w:pos="8640"/>
          <w:tab w:val="left" w:pos="4320"/>
        </w:tabs>
      </w:pPr>
      <w:r>
        <w:t>S. 1021</w:t>
      </w:r>
      <w:r>
        <w:tab/>
        <w:t>Sen. Campsen</w:t>
      </w:r>
    </w:p>
    <w:p w14:paraId="3AD7015E" w14:textId="6922BE1C" w:rsidR="00DB74A4" w:rsidRDefault="0066417B">
      <w:pPr>
        <w:pStyle w:val="Header"/>
        <w:tabs>
          <w:tab w:val="clear" w:pos="8640"/>
          <w:tab w:val="left" w:pos="4320"/>
        </w:tabs>
      </w:pPr>
      <w:r>
        <w:t>S. 1126</w:t>
      </w:r>
      <w:r>
        <w:tab/>
        <w:t>Sen</w:t>
      </w:r>
      <w:r w:rsidR="009B22DD">
        <w:t>s</w:t>
      </w:r>
      <w:r>
        <w:t>. Goldfinch</w:t>
      </w:r>
      <w:r w:rsidR="009B22DD">
        <w:t xml:space="preserve"> and Massey</w:t>
      </w:r>
    </w:p>
    <w:p w14:paraId="22A324D5" w14:textId="77777777" w:rsidR="00DB74A4" w:rsidRDefault="00DB74A4">
      <w:pPr>
        <w:pStyle w:val="Header"/>
        <w:tabs>
          <w:tab w:val="clear" w:pos="8640"/>
          <w:tab w:val="left" w:pos="4320"/>
        </w:tabs>
      </w:pPr>
    </w:p>
    <w:p w14:paraId="2F4B7CBE" w14:textId="77777777" w:rsidR="00172BF4" w:rsidRPr="00553486" w:rsidRDefault="00172BF4" w:rsidP="00172BF4">
      <w:pPr>
        <w:jc w:val="center"/>
        <w:rPr>
          <w:snapToGrid w:val="0"/>
          <w:color w:val="auto"/>
          <w:szCs w:val="22"/>
        </w:rPr>
      </w:pPr>
      <w:r>
        <w:rPr>
          <w:b/>
          <w:snapToGrid w:val="0"/>
          <w:color w:val="auto"/>
          <w:szCs w:val="22"/>
        </w:rPr>
        <w:t>RECALLED</w:t>
      </w:r>
    </w:p>
    <w:p w14:paraId="7DFD53FF" w14:textId="77777777" w:rsidR="00172BF4" w:rsidRPr="007F2080" w:rsidRDefault="00172BF4" w:rsidP="00172BF4">
      <w:pPr>
        <w:suppressAutoHyphens/>
      </w:pPr>
      <w:r>
        <w:rPr>
          <w:snapToGrid w:val="0"/>
          <w:color w:val="auto"/>
          <w:szCs w:val="22"/>
        </w:rPr>
        <w:tab/>
      </w:r>
      <w:r w:rsidRPr="007F2080">
        <w:t>S. 1123</w:t>
      </w:r>
      <w:r w:rsidRPr="007F2080">
        <w:fldChar w:fldCharType="begin"/>
      </w:r>
      <w:r w:rsidRPr="007F2080">
        <w:instrText xml:space="preserve"> XE "S. 1123" \b </w:instrText>
      </w:r>
      <w:r w:rsidRPr="007F2080">
        <w:fldChar w:fldCharType="end"/>
      </w:r>
      <w:r w:rsidRPr="007F2080">
        <w:t xml:space="preserve"> -- Senator Fanning:  </w:t>
      </w:r>
      <w:r>
        <w:rPr>
          <w:caps/>
          <w:szCs w:val="30"/>
        </w:rPr>
        <w:t>A CONCURRENT RESOLUTION TO REQUEST THE DEPARTMENT OF TRANSPORTATION NAME THE PORTION OF UNITED STATES HIGHWAY 321 BYPASS IN FAIRFIELD COUNTY FROM ITS INTERSECTION WITH SOUTH CAROLINA HIGHWAY 213 TO 392 UNITED STATES HIGHWAY 321 BYPASS “DR. J. R. GREEN HIGHWAY” AND ERECT APPROPRIATE MARKERS OR SIGNS ALONG THIS PORTION OF HIGHWAY CONTAINING THESE WORDS.</w:t>
      </w:r>
    </w:p>
    <w:p w14:paraId="7A8C48B5" w14:textId="77777777" w:rsidR="00172BF4" w:rsidRDefault="00172BF4" w:rsidP="00172BF4">
      <w:pPr>
        <w:rPr>
          <w:snapToGrid w:val="0"/>
          <w:color w:val="auto"/>
          <w:szCs w:val="22"/>
        </w:rPr>
      </w:pPr>
      <w:r>
        <w:rPr>
          <w:snapToGrid w:val="0"/>
          <w:color w:val="auto"/>
          <w:szCs w:val="22"/>
        </w:rPr>
        <w:tab/>
        <w:t>Senator GROOMS asked unanimous consent to make a motion to recall the Concurrent Resolution from the Committee on Transportation.</w:t>
      </w:r>
    </w:p>
    <w:p w14:paraId="72CE3752" w14:textId="77777777" w:rsidR="00172BF4" w:rsidRDefault="00172BF4" w:rsidP="00172BF4">
      <w:pPr>
        <w:rPr>
          <w:snapToGrid w:val="0"/>
          <w:color w:val="auto"/>
          <w:szCs w:val="22"/>
        </w:rPr>
      </w:pPr>
    </w:p>
    <w:p w14:paraId="6C2D3075" w14:textId="77777777" w:rsidR="00172BF4" w:rsidRDefault="00172BF4" w:rsidP="00172BF4">
      <w:pPr>
        <w:rPr>
          <w:snapToGrid w:val="0"/>
          <w:color w:val="auto"/>
          <w:szCs w:val="22"/>
        </w:rPr>
      </w:pPr>
      <w:r>
        <w:rPr>
          <w:snapToGrid w:val="0"/>
          <w:color w:val="auto"/>
          <w:szCs w:val="22"/>
        </w:rPr>
        <w:tab/>
        <w:t>The Concurrent Resolution was recalled from the Committee on Transportation and ordered placed on the Calendar for consideration tomorrow.</w:t>
      </w:r>
    </w:p>
    <w:p w14:paraId="0F3AECAA" w14:textId="77777777" w:rsidR="00DB74A4" w:rsidRDefault="00DB74A4">
      <w:pPr>
        <w:pStyle w:val="Header"/>
        <w:tabs>
          <w:tab w:val="clear" w:pos="8640"/>
          <w:tab w:val="left" w:pos="4320"/>
        </w:tabs>
      </w:pPr>
    </w:p>
    <w:p w14:paraId="6295F359" w14:textId="77777777" w:rsidR="00DB74A4" w:rsidRDefault="000A7610">
      <w:pPr>
        <w:pStyle w:val="Header"/>
        <w:tabs>
          <w:tab w:val="clear" w:pos="8640"/>
          <w:tab w:val="left" w:pos="4320"/>
        </w:tabs>
        <w:jc w:val="center"/>
      </w:pPr>
      <w:r>
        <w:rPr>
          <w:b/>
        </w:rPr>
        <w:t>INTRODUCTION OF BILLS AND RESOLUTIONS</w:t>
      </w:r>
    </w:p>
    <w:p w14:paraId="2DA58303" w14:textId="77777777" w:rsidR="00DB74A4" w:rsidRDefault="000A7610">
      <w:pPr>
        <w:pStyle w:val="Header"/>
        <w:tabs>
          <w:tab w:val="clear" w:pos="8640"/>
          <w:tab w:val="left" w:pos="4320"/>
        </w:tabs>
      </w:pPr>
      <w:r>
        <w:tab/>
        <w:t>The following were introduced:</w:t>
      </w:r>
    </w:p>
    <w:p w14:paraId="01DED375" w14:textId="77777777" w:rsidR="00172BF4" w:rsidRDefault="00172BF4" w:rsidP="00172BF4"/>
    <w:p w14:paraId="5C62ECDE" w14:textId="77777777" w:rsidR="00172BF4" w:rsidRDefault="00172BF4" w:rsidP="00172BF4">
      <w:r>
        <w:tab/>
        <w:t>S. 1182</w:t>
      </w:r>
      <w:r>
        <w:fldChar w:fldCharType="begin"/>
      </w:r>
      <w:r>
        <w:instrText xml:space="preserve"> XE "</w:instrText>
      </w:r>
      <w:r>
        <w:tab/>
        <w:instrText>S. 1182" \b</w:instrText>
      </w:r>
      <w:r>
        <w:fldChar w:fldCharType="end"/>
      </w:r>
      <w:r>
        <w:t xml:space="preserve"> -- Senator McElveen:  A SENATE RESOLUTION TO CONGRATULATE BILLY "REB" RICHARDSON AS HE STEPS DOWN FROM HIS POSITION AS THE ASSISTANT LEGISLATIVE COORDINATOR FOR ABATE OF SOUTH CAROLINA, COMMEND HIM FOR HIS MANY YEARS OF DEDICATED SERVICE, AND WISH HIM MUCH HAPPINESS AND FULFILLMENT IN THE YEARS AHEAD.</w:t>
      </w:r>
    </w:p>
    <w:p w14:paraId="5A25F7C9" w14:textId="77777777" w:rsidR="00172BF4" w:rsidRDefault="00172BF4" w:rsidP="00172BF4">
      <w:r>
        <w:t>sr-0645km-vc24.docx</w:t>
      </w:r>
    </w:p>
    <w:p w14:paraId="7D9FC384" w14:textId="77777777" w:rsidR="00172BF4" w:rsidRDefault="00172BF4" w:rsidP="00172BF4">
      <w:r>
        <w:tab/>
        <w:t>The Senate Resolution was adopted.</w:t>
      </w:r>
    </w:p>
    <w:p w14:paraId="751C9590" w14:textId="77777777" w:rsidR="00172BF4" w:rsidRDefault="00172BF4" w:rsidP="00172BF4"/>
    <w:p w14:paraId="64A2A3D4" w14:textId="6B7E32A3" w:rsidR="00172BF4" w:rsidRDefault="00172BF4" w:rsidP="00172BF4">
      <w:r>
        <w:tab/>
        <w:t>S. 1183</w:t>
      </w:r>
      <w:r>
        <w:fldChar w:fldCharType="begin"/>
      </w:r>
      <w:r>
        <w:instrText xml:space="preserve"> XE "</w:instrText>
      </w:r>
      <w:r>
        <w:tab/>
        <w:instrText>S. 1183" \b</w:instrText>
      </w:r>
      <w:r>
        <w:fldChar w:fldCharType="end"/>
      </w:r>
      <w:r>
        <w:t xml:space="preserve"> -- Senator Alexander:  A SENATE RESOLUTION TO CONGRATULATE RETREAT ROSENWALD SCHOOL UPON THE OCCASION OF THE BUILDING'S ONE HUNDREDTH ANNIVERSARY AND TO COMMEND </w:t>
      </w:r>
      <w:r w:rsidR="00637A66">
        <w:t xml:space="preserve">THE </w:t>
      </w:r>
      <w:r>
        <w:t>SCHOOL FOR ITS MANY YEARS OF DEDICATED SERVICE TO THE OCONEE COMMUNITY AND THE PEOPLE AND THE STATE OF SOUTH CAROLINA.</w:t>
      </w:r>
    </w:p>
    <w:p w14:paraId="4E73F938" w14:textId="77777777" w:rsidR="00172BF4" w:rsidRDefault="00172BF4" w:rsidP="00172BF4">
      <w:r>
        <w:t>sr-0648km-vc24.docx</w:t>
      </w:r>
    </w:p>
    <w:p w14:paraId="522CC730" w14:textId="77777777" w:rsidR="00172BF4" w:rsidRDefault="00172BF4" w:rsidP="00172BF4">
      <w:r>
        <w:tab/>
        <w:t>The Senate Resolution was adopted.</w:t>
      </w:r>
    </w:p>
    <w:p w14:paraId="1AE26138" w14:textId="77777777" w:rsidR="00172BF4" w:rsidRDefault="00172BF4" w:rsidP="00172BF4"/>
    <w:p w14:paraId="79B86094" w14:textId="77777777" w:rsidR="00172BF4" w:rsidRDefault="00172BF4" w:rsidP="00172BF4">
      <w:r>
        <w:tab/>
        <w:t>S. 1184</w:t>
      </w:r>
      <w:r>
        <w:fldChar w:fldCharType="begin"/>
      </w:r>
      <w:r>
        <w:instrText xml:space="preserve"> XE "</w:instrText>
      </w:r>
      <w:r>
        <w:tab/>
        <w:instrText>S. 1184" \b</w:instrText>
      </w:r>
      <w:r>
        <w:fldChar w:fldCharType="end"/>
      </w:r>
      <w:r>
        <w:t xml:space="preserve"> -- Senator Jackson:  A SENATE RESOLUTION TO EXPRESS THE PROFOUND SORROW OF THE MEMBERS OF THE SOUTH CAROLINA SENATE UPON THE PASSING OF ZACK TAYLOR OF THE LOWER RICHLAND COMMUNITY, TO CELEBRATE HIS LIFE, AND TO EXTEND THE DEEPEST SYMPATHY TO HIS FAMILY AND MANY FRIENDS.</w:t>
      </w:r>
    </w:p>
    <w:p w14:paraId="315E19A8" w14:textId="77777777" w:rsidR="00172BF4" w:rsidRDefault="00172BF4" w:rsidP="00172BF4">
      <w:r>
        <w:t>lc-0666wab-rm24.docx</w:t>
      </w:r>
    </w:p>
    <w:p w14:paraId="020B20AB" w14:textId="77777777" w:rsidR="00172BF4" w:rsidRDefault="00172BF4" w:rsidP="00172BF4">
      <w:r>
        <w:tab/>
        <w:t>The Senate Resolution was adopted.</w:t>
      </w:r>
    </w:p>
    <w:p w14:paraId="7FF10367" w14:textId="77777777" w:rsidR="00172BF4" w:rsidRDefault="00172BF4" w:rsidP="00172BF4"/>
    <w:p w14:paraId="5C1C8AF8" w14:textId="77777777" w:rsidR="00172BF4" w:rsidRDefault="00172BF4" w:rsidP="00172BF4">
      <w:r>
        <w:tab/>
        <w:t>S. 1185</w:t>
      </w:r>
      <w:r>
        <w:fldChar w:fldCharType="begin"/>
      </w:r>
      <w:r>
        <w:instrText xml:space="preserve"> XE "</w:instrText>
      </w:r>
      <w:r>
        <w:tab/>
        <w:instrText>S. 1185" \b</w:instrText>
      </w:r>
      <w:r>
        <w:fldChar w:fldCharType="end"/>
      </w:r>
      <w:r>
        <w:t xml:space="preserve"> -- Senator Jackson:  A SENATE RESOLUTION TO CONGRATULATE THE COMMUNITY ACTION NETWORK AT THE CELEBRATION OF ITS SIXTIETH ANNIVERSARY AND TO COMMEND THE ORGANIZATION ON MORE THAN A HALF-CENTURY OF FIGHTING THE WAR ON POVERTY.</w:t>
      </w:r>
    </w:p>
    <w:p w14:paraId="4E0C22EF" w14:textId="77777777" w:rsidR="00172BF4" w:rsidRDefault="00172BF4" w:rsidP="00172BF4">
      <w:r>
        <w:t>lc-0565sa-rm24.docx</w:t>
      </w:r>
    </w:p>
    <w:p w14:paraId="42A518AB" w14:textId="77777777" w:rsidR="00172BF4" w:rsidRDefault="00172BF4" w:rsidP="00172BF4">
      <w:r>
        <w:tab/>
        <w:t>The Senate Resolution was adopted.</w:t>
      </w:r>
    </w:p>
    <w:p w14:paraId="52B03CE6" w14:textId="77777777" w:rsidR="00172BF4" w:rsidRDefault="00172BF4" w:rsidP="00172BF4"/>
    <w:p w14:paraId="4E1D2928" w14:textId="77777777" w:rsidR="00172BF4" w:rsidRDefault="00172BF4" w:rsidP="00172BF4">
      <w:r>
        <w:tab/>
        <w:t>S. 1186</w:t>
      </w:r>
      <w:r>
        <w:fldChar w:fldCharType="begin"/>
      </w:r>
      <w:r>
        <w:instrText xml:space="preserve"> XE "</w:instrText>
      </w:r>
      <w:r>
        <w:tab/>
        <w:instrText>S. 1186" \b</w:instrText>
      </w:r>
      <w:r>
        <w:fldChar w:fldCharType="end"/>
      </w:r>
      <w:r>
        <w:t xml:space="preserve"> -- Senator Turner:  A BILL TO AMEND THE SOUTH CAROLINA CODE OF LAWS BY AMENDING SECTION 59-53-1500, RELATING TO THE GREENVILLE TECHNICAL COLLEGE AREA COMMISSION, SO AS TO REMOVE OBSOLETE REFERENCES, TO REVISE RESIDENCY REQUIREMENTS FOR CERTAIN COMMISSION SEATS, AND TO REVISE THE ABSENCE POLICY FOR COMMISSION MEMBERS, AMONG OTHER THINGS.</w:t>
      </w:r>
    </w:p>
    <w:p w14:paraId="4FC0C90F" w14:textId="77777777" w:rsidR="00172BF4" w:rsidRDefault="00172BF4" w:rsidP="00172BF4">
      <w:r>
        <w:t>sr-0652km24.docx</w:t>
      </w:r>
    </w:p>
    <w:p w14:paraId="31EE2303" w14:textId="77777777" w:rsidR="00172BF4" w:rsidRDefault="00172BF4" w:rsidP="00172BF4">
      <w:r>
        <w:tab/>
        <w:t>Read the first time and referred to the Committee on Education.</w:t>
      </w:r>
    </w:p>
    <w:p w14:paraId="17C1E669" w14:textId="77777777" w:rsidR="00172BF4" w:rsidRDefault="00172BF4" w:rsidP="00172BF4"/>
    <w:p w14:paraId="04B10617" w14:textId="77777777" w:rsidR="00172BF4" w:rsidRDefault="00172BF4" w:rsidP="00172BF4">
      <w:r>
        <w:tab/>
        <w:t>S. 1187</w:t>
      </w:r>
      <w:r>
        <w:fldChar w:fldCharType="begin"/>
      </w:r>
      <w:r>
        <w:instrText xml:space="preserve"> XE "</w:instrText>
      </w:r>
      <w:r>
        <w:tab/>
        <w:instrText>S. 1187" \b</w:instrText>
      </w:r>
      <w:r>
        <w:fldChar w:fldCharType="end"/>
      </w:r>
      <w:r>
        <w:t xml:space="preserve"> -- Senator Davis:  A BILL TO AMEND THE SOUTH CAROLINA CODE OF LAWS BY ENACTING THE "COMMERCIAL FINANCING DISCLOSURE ACT" BY ADDING CHAPTER 79 TO TITLE 39 SO AS TO PROVIDE DEFINITIONS, TO PROVIDE TO WHICH COMMERCIAL FINANCING TRANSACTIONS THE PROVISIONS APPLY, TO PROVIDE FOR WRITTEN DISCLOSURES, TO PROVIDE FOR PROHIBITIONS, AND TO PROVIDE FOR ENFORCEMENT.</w:t>
      </w:r>
    </w:p>
    <w:p w14:paraId="16435FD3" w14:textId="77777777" w:rsidR="00172BF4" w:rsidRDefault="00172BF4" w:rsidP="00172BF4">
      <w:r>
        <w:t>lc-0566sa24.docx</w:t>
      </w:r>
    </w:p>
    <w:p w14:paraId="31BFCF5C" w14:textId="77777777" w:rsidR="00172BF4" w:rsidRDefault="00172BF4" w:rsidP="00172BF4">
      <w:r>
        <w:tab/>
        <w:t>Read the first time and referred to the Committee on Labor, Commerce and Industry.</w:t>
      </w:r>
    </w:p>
    <w:p w14:paraId="2682CE9F" w14:textId="77777777" w:rsidR="00172BF4" w:rsidRDefault="00172BF4" w:rsidP="00172BF4"/>
    <w:p w14:paraId="033D6735" w14:textId="7AE7947A" w:rsidR="00172BF4" w:rsidRDefault="00172BF4" w:rsidP="00172BF4">
      <w:r>
        <w:tab/>
        <w:t>S. 1188</w:t>
      </w:r>
      <w:r>
        <w:fldChar w:fldCharType="begin"/>
      </w:r>
      <w:r>
        <w:instrText xml:space="preserve"> XE "</w:instrText>
      </w:r>
      <w:r>
        <w:tab/>
        <w:instrText>S. 1188" \b</w:instrText>
      </w:r>
      <w:r>
        <w:fldChar w:fldCharType="end"/>
      </w:r>
      <w:r>
        <w:t xml:space="preserve"> -- Senators Tedder and Hembree:  A BILL TO AMEND THE SOUTH CAROLINA CODE OF LAWS BY AMENDING SECTION 59-63-240, RELATING TO EXPULSION FOR </w:t>
      </w:r>
      <w:r w:rsidR="00637A66">
        <w:t xml:space="preserve">THE </w:t>
      </w:r>
      <w:r>
        <w:t xml:space="preserve">REMAINDER OF </w:t>
      </w:r>
      <w:r w:rsidR="00637A66">
        <w:t xml:space="preserve">THE </w:t>
      </w:r>
      <w:r>
        <w:t>YEAR AND HEARINGS, SO AS TO AMEND REQUIREMENTS TO BE INCLUDED IN THE WRITTEN NOTIFICATION TO PARENTS OR LEGAL GUARDIANS OF THE PUPIL.</w:t>
      </w:r>
    </w:p>
    <w:p w14:paraId="65AD0DA1" w14:textId="77777777" w:rsidR="00172BF4" w:rsidRDefault="00172BF4" w:rsidP="00172BF4">
      <w:r>
        <w:t>sedu-0004kg24.docx</w:t>
      </w:r>
    </w:p>
    <w:p w14:paraId="3AF0CE3B" w14:textId="77777777" w:rsidR="00172BF4" w:rsidRDefault="00172BF4" w:rsidP="00172BF4">
      <w:r>
        <w:tab/>
        <w:t>Read the first time and referred to the Committee on Education.</w:t>
      </w:r>
    </w:p>
    <w:p w14:paraId="2A017872" w14:textId="77777777" w:rsidR="00993663" w:rsidRDefault="00993663" w:rsidP="00172BF4"/>
    <w:p w14:paraId="691354DF" w14:textId="29814662" w:rsidR="00172BF4" w:rsidRDefault="00172BF4" w:rsidP="00172BF4">
      <w:r>
        <w:tab/>
        <w:t>S. 1189</w:t>
      </w:r>
      <w:r>
        <w:fldChar w:fldCharType="begin"/>
      </w:r>
      <w:r>
        <w:instrText xml:space="preserve"> XE "</w:instrText>
      </w:r>
      <w:r>
        <w:tab/>
        <w:instrText>S. 1189" \b</w:instrText>
      </w:r>
      <w:r>
        <w:fldChar w:fldCharType="end"/>
      </w:r>
      <w:r>
        <w:t xml:space="preserve"> -- Senator Massey:  A BILL TO AMEND THE SOUTH CAROLINA CODE OF LAWS BY AMENDING SECTION 7-13-360, RELATING TO </w:t>
      </w:r>
      <w:r w:rsidR="00637A66">
        <w:t xml:space="preserve">A </w:t>
      </w:r>
      <w:r>
        <w:t xml:space="preserve">PLACE ON </w:t>
      </w:r>
      <w:r w:rsidR="00637A66">
        <w:t xml:space="preserve">THE </w:t>
      </w:r>
      <w:r>
        <w:t>BALLOT FOR WRITE-IN NAMES, SO AS TO DELETE THE PROHIBITION ON ALLOWING WRITE-IN VOTING FOR PRESIDENT AND VICE PRESIDENT.</w:t>
      </w:r>
    </w:p>
    <w:p w14:paraId="25ABD178" w14:textId="77777777" w:rsidR="00172BF4" w:rsidRDefault="00172BF4" w:rsidP="00172BF4">
      <w:r>
        <w:t>sr-0135jg24.docx</w:t>
      </w:r>
    </w:p>
    <w:p w14:paraId="4B8FB5FF" w14:textId="77777777" w:rsidR="00172BF4" w:rsidRDefault="00172BF4" w:rsidP="00172BF4">
      <w:r>
        <w:tab/>
        <w:t>Read the first time and referred to the Committee on Judiciary.</w:t>
      </w:r>
    </w:p>
    <w:p w14:paraId="6345C376" w14:textId="77777777" w:rsidR="00172BF4" w:rsidRDefault="00172BF4" w:rsidP="00172BF4"/>
    <w:p w14:paraId="06687F2E" w14:textId="77777777" w:rsidR="00172BF4" w:rsidRDefault="00172BF4" w:rsidP="00172BF4">
      <w:r>
        <w:tab/>
        <w:t>S. 1190</w:t>
      </w:r>
      <w:r>
        <w:fldChar w:fldCharType="begin"/>
      </w:r>
      <w:r>
        <w:instrText xml:space="preserve"> XE "</w:instrText>
      </w:r>
      <w:r>
        <w:tab/>
        <w:instrText>S. 1190" \b</w:instrText>
      </w:r>
      <w:r>
        <w:fldChar w:fldCharType="end"/>
      </w:r>
      <w:r>
        <w:t xml:space="preserve"> -- Senator Talley:  A SENATE RESOLUTION TO RECOGNIZE AND COMMEND THE PROFESSIONAL ENGINEERS WHO LIVE AND WORK IN THE GREAT STATE OF SOUTH CAROLINA, TO ENCOURAGE ALL SOUTH CAROLINIANS TO HONOR OUR ENGINEERS FOR THEIR MANY CONTRIBUTIONS TO THE PALMETTO STATE'S QUALITY OF LIFE, AND TO DECLARE WEDNESDAY, APRIL 10, 2024, AS "PROFESSIONAL ENGINEERS DAY" IN SOUTH CAROLINA.</w:t>
      </w:r>
    </w:p>
    <w:p w14:paraId="71E3BE1B" w14:textId="77777777" w:rsidR="00172BF4" w:rsidRDefault="00172BF4" w:rsidP="00172BF4">
      <w:r>
        <w:t>lc-0309ha-kar24.docx</w:t>
      </w:r>
    </w:p>
    <w:p w14:paraId="49010D11" w14:textId="77777777" w:rsidR="00172BF4" w:rsidRDefault="00172BF4" w:rsidP="00172BF4">
      <w:r>
        <w:tab/>
        <w:t>The Senate Resolution was adopted.</w:t>
      </w:r>
    </w:p>
    <w:p w14:paraId="485F175F" w14:textId="77777777" w:rsidR="00172BF4" w:rsidRDefault="00172BF4" w:rsidP="00172BF4"/>
    <w:p w14:paraId="03107B52" w14:textId="77777777" w:rsidR="00172BF4" w:rsidRDefault="00172BF4" w:rsidP="00172BF4">
      <w:r>
        <w:tab/>
        <w:t>S. 1192</w:t>
      </w:r>
      <w:r>
        <w:fldChar w:fldCharType="begin"/>
      </w:r>
      <w:r>
        <w:instrText xml:space="preserve"> XE "</w:instrText>
      </w:r>
      <w:r>
        <w:tab/>
        <w:instrText>S. 1192" \b</w:instrText>
      </w:r>
      <w:r>
        <w:fldChar w:fldCharType="end"/>
      </w:r>
      <w:r>
        <w:t xml:space="preserve"> -- Senators Alexander, Malloy, Massey, Hutto, Martin and Peeler:  A CONCURRENT RESOLUTION TO PROVIDE THAT, PURSUANT TO SECTION 9, ARTICLE III OF THE CONSTITUTION OF THIS STATE, 1895, WHEN THE RESPECTIVE HOUSES OF THE GENERAL ASSEMBLY ADJOURN ON THURSDAY, MAY 9, 2024, NOT LATER THAN 5:00 P.M., EACH HOUSE SHALL STAND IN RECESS SUBJECT TO THE CALL OF THE PRESIDENT OF THE SENATE FOR THE SENATE AND THE SPEAKER OF THE HOUSE OF REPRESENTATIVES FOR THE HOUSE OF REPRESENTATIVES AT TIMES THEY CONSIDER APPROPRIATE FOR THEIR RESPECTIVE BODIES TO MEET FOR THE CONSIDERATION OF CERTAIN SPECIFIED MATTERS; AND TO PROVIDE THAT WHEN THE RESPECTIVE HOUSES OF THE GENERAL ASSEMBLY ADJOURN NOT LATER THAN SUNDAY, NOVEMBER 10, 2024, THE GENERAL ASSEMBLY SHALL STAND ADJOURNED SINE DIE.</w:t>
      </w:r>
    </w:p>
    <w:p w14:paraId="2A57AA2B" w14:textId="77777777" w:rsidR="00172BF4" w:rsidRDefault="00172BF4" w:rsidP="00172BF4">
      <w:r>
        <w:t>sr-0643km-vc24.docx</w:t>
      </w:r>
    </w:p>
    <w:p w14:paraId="00280201" w14:textId="77777777" w:rsidR="00172BF4" w:rsidRDefault="00172BF4" w:rsidP="00172BF4">
      <w:r>
        <w:tab/>
        <w:t>The Concurrent Resolution was adopted, ordered sent to the House.</w:t>
      </w:r>
    </w:p>
    <w:p w14:paraId="2A2239EC" w14:textId="77777777" w:rsidR="00DB74A4" w:rsidRDefault="00DB74A4">
      <w:pPr>
        <w:pStyle w:val="Header"/>
        <w:tabs>
          <w:tab w:val="clear" w:pos="8640"/>
          <w:tab w:val="left" w:pos="4320"/>
        </w:tabs>
      </w:pPr>
    </w:p>
    <w:p w14:paraId="4AC245CF" w14:textId="77777777" w:rsidR="00637A66" w:rsidRDefault="00637A66">
      <w:pPr>
        <w:pStyle w:val="Header"/>
        <w:tabs>
          <w:tab w:val="clear" w:pos="8640"/>
          <w:tab w:val="left" w:pos="4320"/>
        </w:tabs>
      </w:pPr>
    </w:p>
    <w:p w14:paraId="7E14E3F4" w14:textId="604244A3" w:rsidR="00DB74A4" w:rsidRDefault="000A7610">
      <w:pPr>
        <w:pStyle w:val="Header"/>
        <w:tabs>
          <w:tab w:val="clear" w:pos="8640"/>
          <w:tab w:val="left" w:pos="4320"/>
        </w:tabs>
        <w:jc w:val="center"/>
      </w:pPr>
      <w:r>
        <w:rPr>
          <w:b/>
        </w:rPr>
        <w:t>REPORTS OF STANDING COMMITTEE</w:t>
      </w:r>
    </w:p>
    <w:p w14:paraId="34FE96D2" w14:textId="77777777" w:rsidR="00B5055D" w:rsidRDefault="00B5055D" w:rsidP="00B5055D">
      <w:pPr>
        <w:suppressAutoHyphens/>
      </w:pPr>
      <w:r>
        <w:tab/>
        <w:t>Senator CAMPSEN from the Committee on Fish, Game and Forestry submitted a favorable with amendment report on:</w:t>
      </w:r>
    </w:p>
    <w:p w14:paraId="25ECCE1B" w14:textId="77777777" w:rsidR="00B5055D" w:rsidRPr="007F2080" w:rsidRDefault="00B5055D" w:rsidP="00B5055D">
      <w:pPr>
        <w:suppressAutoHyphens/>
      </w:pPr>
      <w:r>
        <w:tab/>
      </w:r>
      <w:r w:rsidRPr="007F2080">
        <w:t>S. 955</w:t>
      </w:r>
      <w:r w:rsidRPr="007F2080">
        <w:fldChar w:fldCharType="begin"/>
      </w:r>
      <w:r w:rsidRPr="007F2080">
        <w:instrText xml:space="preserve"> XE "S. 955" \b </w:instrText>
      </w:r>
      <w:r w:rsidRPr="007F2080">
        <w:fldChar w:fldCharType="end"/>
      </w:r>
      <w:r w:rsidRPr="007F2080">
        <w:t xml:space="preserve"> -- Senator Campsen:  </w:t>
      </w:r>
      <w:r>
        <w:rPr>
          <w:caps/>
          <w:szCs w:val="30"/>
        </w:rPr>
        <w:t>A BILL TO AMEND THE SOUTH CAROLINA CODE OF LAWS BY ADDING SECTION 50‑5‑400 SO AS TO ESTABLISH THE LIMITED COMMERCIAL BLUE CRAB LICENSE AND THE REQUIREMENTS FOR OBTAINING THE LICENSE; BY AMENDING SECTION 50‑5‑325, RELATING TO COMMERCIAL EQUIPMENT LICENSES AND FEES, SO AS TO REVISE THE FEE STRUCTURE FOR THE COMMERCIAL TRAP LICENSE; BY AMENDING SECTION 50‑5‑350, RELATING TO THE TRANSFERABILITY OF LICENSES, SO AS TO EXEMPT THE LIMITED COMMERCIAL BLUE CRAB LICENSE FROM THE GENERAL TRANSFER PROHIBITION; BY AMENDING SECTION 50‑5‑360, RELATING TO LICENSES TO ENGAGE IN SHEDDING PEELER CRABS, SO AS TO REQUIRE THAT AN APPLICANT’S OR LICENSEE’S BUSINESS PREMISES BE CAPABLE OF PEELER SHEDDING OPERATIONS; BY AMENDING SECTION 50‑5‑545, RELATING TO TRAPS FOR TAKING BLUE CRAB, SO AS TO PROVIDE FOR THE MATERIAL, DIMENSIONS, AND ESCAPE VENT REQUIREMENTS OF THE TRAPS; BY ADDING SECTION 50‑5‑1302 SO AS TO ESTABLISH A RECREATIONAL LIMIT OF ONE‑HALF BUSHEL OF BLUE CRABS PER PERSON PER DAY NOT TO EXCEED ONE BUSHEL PER BOAT; BY ADDING SECTION 50‑5‑1345 SO AS TO PROHIBIT THE USE OF CRAB TRAPS IN THE WATERS OF THIS STATE FROM JANUARY 16 THROUGH JANUARY 29 OF EACH YEAR; BY AMENDING SECTION 50‑5‑330, RELATING TO RECREATIONAL EQUIPMENT LIMITS, SO AS TO INCREASE THE NUMBER OF TRAPS THAT MAY BE USED FOR RECREATIONAL PURPOSES FROM TWO TO TEN WITH A RECREATIONAL CRAB TRAP ENDORSEMENT; AND BY AMENDING SECTION 50‑9‑540, RELATING TO RECREATIONAL SALTWATER FISHING LICENSES SO AS TO PROVIDE FOR THE COST OF THE RECREATIONAL CRAB TRAP ENDORSEMENT.</w:t>
      </w:r>
    </w:p>
    <w:p w14:paraId="08ABB728" w14:textId="77777777" w:rsidR="00B5055D" w:rsidRDefault="00B5055D" w:rsidP="00B5055D">
      <w:pPr>
        <w:suppressAutoHyphens/>
      </w:pPr>
      <w:r>
        <w:tab/>
        <w:t>Ordered for consideration tomorrow.</w:t>
      </w:r>
    </w:p>
    <w:p w14:paraId="3E9E28BD" w14:textId="77777777" w:rsidR="00B5055D" w:rsidRDefault="00B5055D" w:rsidP="00B5055D">
      <w:pPr>
        <w:suppressAutoHyphens/>
      </w:pPr>
    </w:p>
    <w:p w14:paraId="548D9EC5" w14:textId="77777777" w:rsidR="00B5055D" w:rsidRDefault="00B5055D" w:rsidP="00B5055D">
      <w:pPr>
        <w:suppressAutoHyphens/>
      </w:pPr>
      <w:r>
        <w:tab/>
        <w:t>Senator CAMPSEN from the Committee on Fish, Game and Forestry submitted a favorable report on:</w:t>
      </w:r>
    </w:p>
    <w:p w14:paraId="5810C9AD" w14:textId="77777777" w:rsidR="00B5055D" w:rsidRPr="007F2080" w:rsidRDefault="00B5055D" w:rsidP="00B5055D">
      <w:pPr>
        <w:suppressAutoHyphens/>
      </w:pPr>
      <w:r>
        <w:tab/>
      </w:r>
      <w:r w:rsidRPr="007F2080">
        <w:t>S. 1051</w:t>
      </w:r>
      <w:r w:rsidRPr="007F2080">
        <w:fldChar w:fldCharType="begin"/>
      </w:r>
      <w:r w:rsidRPr="007F2080">
        <w:instrText xml:space="preserve"> XE "S. 1051" \b </w:instrText>
      </w:r>
      <w:r w:rsidRPr="007F2080">
        <w:fldChar w:fldCharType="end"/>
      </w:r>
      <w:r w:rsidRPr="007F2080">
        <w:t xml:space="preserve"> -- Senators Kimbrell and Talley:  </w:t>
      </w:r>
      <w:r>
        <w:rPr>
          <w:caps/>
          <w:szCs w:val="30"/>
        </w:rPr>
        <w:t>A BILL TO AMEND THE SOUTH CAROLINA CODE OF LAWS BY AMENDING SECTION 50‑25‑1330, RELATING TO WATERCRAFT RESTRICTIONS ON LAKE H. TAYLOR BLALOCK, SO AS TO EXTEND THE HUNTING OF WATERFOWL FOR FIVE YEARS.</w:t>
      </w:r>
    </w:p>
    <w:p w14:paraId="1715D116" w14:textId="77777777" w:rsidR="00B5055D" w:rsidRDefault="00B5055D" w:rsidP="00B5055D">
      <w:pPr>
        <w:suppressAutoHyphens/>
      </w:pPr>
      <w:r>
        <w:tab/>
        <w:t>Ordered for consideration tomorrow.</w:t>
      </w:r>
    </w:p>
    <w:p w14:paraId="027A03F3" w14:textId="77777777" w:rsidR="00DB74A4" w:rsidRDefault="00DB74A4">
      <w:pPr>
        <w:pStyle w:val="Header"/>
        <w:tabs>
          <w:tab w:val="clear" w:pos="8640"/>
          <w:tab w:val="left" w:pos="4320"/>
        </w:tabs>
      </w:pPr>
    </w:p>
    <w:p w14:paraId="153C17C9" w14:textId="4AE04C8E" w:rsidR="00874CC3" w:rsidRPr="00874CC3" w:rsidRDefault="00874CC3" w:rsidP="00874CC3">
      <w:pPr>
        <w:pStyle w:val="Header"/>
        <w:tabs>
          <w:tab w:val="clear" w:pos="8640"/>
          <w:tab w:val="left" w:pos="4320"/>
        </w:tabs>
        <w:jc w:val="center"/>
      </w:pPr>
      <w:r>
        <w:rPr>
          <w:b/>
        </w:rPr>
        <w:t>Message from the House</w:t>
      </w:r>
    </w:p>
    <w:p w14:paraId="131294BA" w14:textId="3C5832F2" w:rsidR="00874CC3" w:rsidRDefault="00874CC3">
      <w:pPr>
        <w:pStyle w:val="Header"/>
        <w:tabs>
          <w:tab w:val="clear" w:pos="8640"/>
          <w:tab w:val="left" w:pos="4320"/>
        </w:tabs>
      </w:pPr>
      <w:r>
        <w:t>Columbia, S.C., March 20, 2024</w:t>
      </w:r>
    </w:p>
    <w:p w14:paraId="0F7ECB0F" w14:textId="77777777" w:rsidR="00874CC3" w:rsidRDefault="00874CC3">
      <w:pPr>
        <w:pStyle w:val="Header"/>
        <w:tabs>
          <w:tab w:val="clear" w:pos="8640"/>
          <w:tab w:val="left" w:pos="4320"/>
        </w:tabs>
      </w:pPr>
    </w:p>
    <w:p w14:paraId="1FAED89B" w14:textId="08E5997C" w:rsidR="00874CC3" w:rsidRDefault="00874CC3">
      <w:pPr>
        <w:pStyle w:val="Header"/>
        <w:tabs>
          <w:tab w:val="clear" w:pos="8640"/>
          <w:tab w:val="left" w:pos="4320"/>
        </w:tabs>
      </w:pPr>
      <w:r>
        <w:t>Mr. President and Senators:</w:t>
      </w:r>
    </w:p>
    <w:p w14:paraId="659464A2" w14:textId="35CCC972" w:rsidR="00874CC3" w:rsidRDefault="00874CC3">
      <w:pPr>
        <w:pStyle w:val="Header"/>
        <w:tabs>
          <w:tab w:val="clear" w:pos="8640"/>
          <w:tab w:val="left" w:pos="4320"/>
        </w:tabs>
      </w:pPr>
      <w:r>
        <w:tab/>
        <w:t>The House respectfully informs your Honorable Body that it concurs in the amendments proposed by the Senate to:</w:t>
      </w:r>
    </w:p>
    <w:p w14:paraId="126D7B7A" w14:textId="0D26BFA1" w:rsidR="00874CC3" w:rsidRPr="007F2080" w:rsidRDefault="00874CC3" w:rsidP="00874CC3">
      <w:pPr>
        <w:suppressAutoHyphens/>
      </w:pPr>
      <w:r>
        <w:tab/>
      </w:r>
      <w:r w:rsidRPr="007F2080">
        <w:t>H. 3355</w:t>
      </w:r>
      <w:r w:rsidRPr="007F2080">
        <w:fldChar w:fldCharType="begin"/>
      </w:r>
      <w:r w:rsidRPr="007F2080">
        <w:instrText xml:space="preserve"> XE "H. 3355" \b </w:instrText>
      </w:r>
      <w:r w:rsidRPr="007F2080">
        <w:fldChar w:fldCharType="end"/>
      </w:r>
      <w:r w:rsidRPr="007F2080">
        <w:t xml:space="preserve"> -- Reps. Moss and Lawson:  </w:t>
      </w:r>
      <w:r>
        <w:rPr>
          <w:caps/>
          <w:szCs w:val="30"/>
        </w:rPr>
        <w:t>A BILL TO AMEND THE SOUTH CAROLINA CODE OF LAWS BY ADDING SECTION 56‑5‑4072 SO AS TO PROVIDE THAT A TOWING TRUCK WITH A FIFTH WHEEL ASSEMBLY MAY TOW ONE ADDITIONAL VEHICLE, TO PROVIDE A MAXIMUM LENGTH FOR THIS COMBINATION OF VEHICLES, TO PROVIDE THE MAXIMUM WEIGHT FOR THE FINAL TRAILING VEHICLE, AND TO PROVIDE A TRUCK OPERATING A TOWING  COMBINATION MUST INCLUDE A VIDEO SYSTEM WHICH ALLOWS THE DRIVER TO MONITOR THE FINAL TRAILING VEHICLE AS IT IS BEING TOWED AND BE EQUIPPED WITH CERTAIN SAFETY DEVICES.</w:t>
      </w:r>
    </w:p>
    <w:p w14:paraId="49CAA85D" w14:textId="386109F4" w:rsidR="00874CC3" w:rsidRDefault="00874CC3">
      <w:pPr>
        <w:pStyle w:val="Header"/>
        <w:tabs>
          <w:tab w:val="clear" w:pos="8640"/>
          <w:tab w:val="left" w:pos="4320"/>
        </w:tabs>
      </w:pPr>
      <w:r>
        <w:t>and has ordered the Bill enrolled for Ratification.</w:t>
      </w:r>
    </w:p>
    <w:p w14:paraId="714A8BDA" w14:textId="5D48BA63" w:rsidR="00874CC3" w:rsidRDefault="00874CC3">
      <w:pPr>
        <w:pStyle w:val="Header"/>
        <w:tabs>
          <w:tab w:val="clear" w:pos="8640"/>
          <w:tab w:val="left" w:pos="4320"/>
        </w:tabs>
      </w:pPr>
      <w:r>
        <w:t>Very respectfully,</w:t>
      </w:r>
    </w:p>
    <w:p w14:paraId="71D6ECD6" w14:textId="1FB36030" w:rsidR="00874CC3" w:rsidRDefault="00874CC3">
      <w:pPr>
        <w:pStyle w:val="Header"/>
        <w:tabs>
          <w:tab w:val="clear" w:pos="8640"/>
          <w:tab w:val="left" w:pos="4320"/>
        </w:tabs>
      </w:pPr>
      <w:r>
        <w:t>Speaker of the House</w:t>
      </w:r>
    </w:p>
    <w:p w14:paraId="47D3B429" w14:textId="22A4F3A3" w:rsidR="00874CC3" w:rsidRDefault="00874CC3">
      <w:pPr>
        <w:pStyle w:val="Header"/>
        <w:tabs>
          <w:tab w:val="clear" w:pos="8640"/>
          <w:tab w:val="left" w:pos="4320"/>
        </w:tabs>
      </w:pPr>
      <w:r>
        <w:tab/>
        <w:t>Received as information.</w:t>
      </w:r>
    </w:p>
    <w:p w14:paraId="5A7BCE33" w14:textId="77777777" w:rsidR="00874CC3" w:rsidRDefault="00874CC3">
      <w:pPr>
        <w:pStyle w:val="Header"/>
        <w:tabs>
          <w:tab w:val="clear" w:pos="8640"/>
          <w:tab w:val="left" w:pos="4320"/>
        </w:tabs>
      </w:pPr>
    </w:p>
    <w:p w14:paraId="065118D8" w14:textId="77777777" w:rsidR="00874CC3" w:rsidRPr="00874CC3" w:rsidRDefault="00874CC3" w:rsidP="00874CC3">
      <w:pPr>
        <w:pStyle w:val="Header"/>
        <w:tabs>
          <w:tab w:val="clear" w:pos="8640"/>
          <w:tab w:val="left" w:pos="4320"/>
        </w:tabs>
        <w:jc w:val="center"/>
      </w:pPr>
      <w:r>
        <w:rPr>
          <w:b/>
        </w:rPr>
        <w:t>Message from the House</w:t>
      </w:r>
    </w:p>
    <w:p w14:paraId="7032D029" w14:textId="77777777" w:rsidR="00874CC3" w:rsidRDefault="00874CC3" w:rsidP="00874CC3">
      <w:pPr>
        <w:pStyle w:val="Header"/>
        <w:tabs>
          <w:tab w:val="clear" w:pos="8640"/>
          <w:tab w:val="left" w:pos="4320"/>
        </w:tabs>
      </w:pPr>
      <w:r>
        <w:t>Columbia, S.C., March 20, 2024</w:t>
      </w:r>
    </w:p>
    <w:p w14:paraId="6868AFDA" w14:textId="77777777" w:rsidR="00874CC3" w:rsidRDefault="00874CC3" w:rsidP="00874CC3">
      <w:pPr>
        <w:pStyle w:val="Header"/>
        <w:tabs>
          <w:tab w:val="clear" w:pos="8640"/>
          <w:tab w:val="left" w:pos="4320"/>
        </w:tabs>
      </w:pPr>
    </w:p>
    <w:p w14:paraId="132F1AE2" w14:textId="77777777" w:rsidR="00874CC3" w:rsidRDefault="00874CC3" w:rsidP="00874CC3">
      <w:pPr>
        <w:pStyle w:val="Header"/>
        <w:tabs>
          <w:tab w:val="clear" w:pos="8640"/>
          <w:tab w:val="left" w:pos="4320"/>
        </w:tabs>
      </w:pPr>
      <w:r>
        <w:t>Mr. President and Senators:</w:t>
      </w:r>
    </w:p>
    <w:p w14:paraId="11271E08" w14:textId="77777777" w:rsidR="00874CC3" w:rsidRDefault="00874CC3" w:rsidP="00874CC3">
      <w:pPr>
        <w:pStyle w:val="Header"/>
        <w:tabs>
          <w:tab w:val="clear" w:pos="8640"/>
          <w:tab w:val="left" w:pos="4320"/>
        </w:tabs>
      </w:pPr>
      <w:r>
        <w:tab/>
        <w:t>The House respectfully informs your Honorable Body that it concurs in the amendments proposed by the Senate to:</w:t>
      </w:r>
    </w:p>
    <w:p w14:paraId="24B7C8CA" w14:textId="77777777" w:rsidR="00874CC3" w:rsidRPr="007F2080" w:rsidRDefault="00874CC3" w:rsidP="00874CC3">
      <w:pPr>
        <w:suppressAutoHyphens/>
      </w:pPr>
      <w:r>
        <w:tab/>
      </w:r>
      <w:r w:rsidRPr="007F2080">
        <w:t>H. 3518</w:t>
      </w:r>
      <w:r w:rsidRPr="007F2080">
        <w:fldChar w:fldCharType="begin"/>
      </w:r>
      <w:r w:rsidRPr="007F2080">
        <w:instrText xml:space="preserve"> XE "H. 3518" \b </w:instrText>
      </w:r>
      <w:r w:rsidRPr="007F2080">
        <w:fldChar w:fldCharType="end"/>
      </w:r>
      <w:r w:rsidRPr="007F2080">
        <w:t xml:space="preserve"> -- Reps. Felder and Williams:  </w:t>
      </w:r>
      <w:r>
        <w:rPr>
          <w:caps/>
          <w:szCs w:val="30"/>
        </w:rPr>
        <w:t>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399EA37B" w14:textId="77777777" w:rsidR="00874CC3" w:rsidRDefault="00874CC3" w:rsidP="00874CC3">
      <w:pPr>
        <w:pStyle w:val="Header"/>
        <w:tabs>
          <w:tab w:val="clear" w:pos="8640"/>
          <w:tab w:val="left" w:pos="4320"/>
        </w:tabs>
      </w:pPr>
      <w:r>
        <w:t>and has ordered the Bill enrolled for Ratification.</w:t>
      </w:r>
    </w:p>
    <w:p w14:paraId="15F28512" w14:textId="77777777" w:rsidR="00874CC3" w:rsidRDefault="00874CC3" w:rsidP="00874CC3">
      <w:pPr>
        <w:pStyle w:val="Header"/>
        <w:tabs>
          <w:tab w:val="clear" w:pos="8640"/>
          <w:tab w:val="left" w:pos="4320"/>
        </w:tabs>
      </w:pPr>
      <w:r>
        <w:t>Very respectfully,</w:t>
      </w:r>
    </w:p>
    <w:p w14:paraId="13E7BFC9" w14:textId="77777777" w:rsidR="00874CC3" w:rsidRDefault="00874CC3" w:rsidP="00874CC3">
      <w:pPr>
        <w:pStyle w:val="Header"/>
        <w:tabs>
          <w:tab w:val="clear" w:pos="8640"/>
          <w:tab w:val="left" w:pos="4320"/>
        </w:tabs>
      </w:pPr>
      <w:r>
        <w:t>Speaker of the House</w:t>
      </w:r>
    </w:p>
    <w:p w14:paraId="3CB536FF" w14:textId="77777777" w:rsidR="00874CC3" w:rsidRDefault="00874CC3" w:rsidP="00874CC3">
      <w:pPr>
        <w:pStyle w:val="Header"/>
        <w:tabs>
          <w:tab w:val="clear" w:pos="8640"/>
          <w:tab w:val="left" w:pos="4320"/>
        </w:tabs>
      </w:pPr>
      <w:r>
        <w:tab/>
        <w:t>Received as information.</w:t>
      </w:r>
    </w:p>
    <w:p w14:paraId="5127FE3C" w14:textId="77777777" w:rsidR="00874CC3" w:rsidRDefault="00874CC3">
      <w:pPr>
        <w:pStyle w:val="Header"/>
        <w:tabs>
          <w:tab w:val="clear" w:pos="8640"/>
          <w:tab w:val="left" w:pos="4320"/>
        </w:tabs>
      </w:pPr>
    </w:p>
    <w:p w14:paraId="3F3FF12A" w14:textId="510A5371" w:rsidR="00874CC3" w:rsidRPr="00874CC3" w:rsidRDefault="00874CC3" w:rsidP="00874CC3">
      <w:pPr>
        <w:pStyle w:val="Header"/>
        <w:tabs>
          <w:tab w:val="clear" w:pos="8640"/>
          <w:tab w:val="left" w:pos="4320"/>
        </w:tabs>
        <w:jc w:val="center"/>
      </w:pPr>
      <w:r>
        <w:rPr>
          <w:b/>
        </w:rPr>
        <w:t>Message from the House</w:t>
      </w:r>
    </w:p>
    <w:p w14:paraId="477AE75A" w14:textId="0BA4E349" w:rsidR="00874CC3" w:rsidRDefault="00874CC3">
      <w:pPr>
        <w:pStyle w:val="Header"/>
        <w:tabs>
          <w:tab w:val="clear" w:pos="8640"/>
          <w:tab w:val="left" w:pos="4320"/>
        </w:tabs>
      </w:pPr>
      <w:r>
        <w:t>Columbia, S.C., March 20, 2024</w:t>
      </w:r>
    </w:p>
    <w:p w14:paraId="31BDBDAC" w14:textId="77777777" w:rsidR="00874CC3" w:rsidRDefault="00874CC3">
      <w:pPr>
        <w:pStyle w:val="Header"/>
        <w:tabs>
          <w:tab w:val="clear" w:pos="8640"/>
          <w:tab w:val="left" w:pos="4320"/>
        </w:tabs>
      </w:pPr>
    </w:p>
    <w:p w14:paraId="0F380250" w14:textId="2501124A" w:rsidR="00874CC3" w:rsidRDefault="00874CC3">
      <w:pPr>
        <w:pStyle w:val="Header"/>
        <w:tabs>
          <w:tab w:val="clear" w:pos="8640"/>
          <w:tab w:val="left" w:pos="4320"/>
        </w:tabs>
      </w:pPr>
      <w:r>
        <w:t>Mr. President and Senators:</w:t>
      </w:r>
    </w:p>
    <w:p w14:paraId="5821D54F" w14:textId="0AB24037" w:rsidR="00874CC3" w:rsidRDefault="00874CC3">
      <w:pPr>
        <w:pStyle w:val="Header"/>
        <w:tabs>
          <w:tab w:val="clear" w:pos="8640"/>
          <w:tab w:val="left" w:pos="4320"/>
        </w:tabs>
      </w:pPr>
      <w:r>
        <w:tab/>
        <w:t>The House respectfully informs your Honorable Body that it concurs in the amendments proposed by the Senate to:</w:t>
      </w:r>
    </w:p>
    <w:p w14:paraId="03E13399" w14:textId="71853851" w:rsidR="00874CC3" w:rsidRPr="007F2080" w:rsidRDefault="00874CC3" w:rsidP="00874CC3">
      <w:pPr>
        <w:suppressAutoHyphens/>
      </w:pPr>
      <w:bookmarkStart w:id="0" w:name="StartOfClip"/>
      <w:bookmarkEnd w:id="0"/>
      <w:r>
        <w:tab/>
      </w:r>
      <w:r w:rsidRPr="007F2080">
        <w:t>H. 3592</w:t>
      </w:r>
      <w:r w:rsidRPr="007F2080">
        <w:fldChar w:fldCharType="begin"/>
      </w:r>
      <w:r w:rsidRPr="007F2080">
        <w:instrText xml:space="preserve"> XE "H. 3592" \b </w:instrText>
      </w:r>
      <w:r w:rsidRPr="007F2080">
        <w:fldChar w:fldCharType="end"/>
      </w:r>
      <w:r w:rsidRPr="007F2080">
        <w:t xml:space="preserve"> -- Reps. Hyde and Carter:  </w:t>
      </w:r>
      <w:r>
        <w:rPr>
          <w:caps/>
          <w:szCs w:val="30"/>
        </w:rPr>
        <w:t>A BILL TO AMEND THE SOUTH CAROLINA CODE OF LAWS BY AMENDING SECTION 40‑43‑30, RELATING TO DEFINITIONS IN THE PHARMACY PRACTICE ACT, SO AS TO REMOVE CERTAIN DEFINITIONS; BY AMENDING SECTION 40‑43‑86, RELATING TO COMPOUNDING OF MEDICATIONS BY PHARMACIES , SO AS TO REVISE REQUIREMENTS FOR COMPOUNDING PHARMACIES; BY AMENDING SECTION 40‑43‑87, RELATING TO NUCLEAR/RADIOLOGIC PHARMACY PRACTICES, SO AS TO REMOVE REQUIREMENTS CONCERNING NUCLEAR PHARMACY FACILITIES; AND BY AMENDING SECTION 40‑43‑88, RELATING TO STANDARDS FOR PREPARATION, LABELING, AND DISTRIBUTION OF STERILE PRODUCTS BY PHARMACIES, SO AS TO REMOVE CERTAIN STANDARDS.</w:t>
      </w:r>
    </w:p>
    <w:p w14:paraId="4EB0F049" w14:textId="192297C4" w:rsidR="00874CC3" w:rsidRDefault="00874CC3">
      <w:pPr>
        <w:pStyle w:val="Header"/>
        <w:tabs>
          <w:tab w:val="clear" w:pos="8640"/>
          <w:tab w:val="left" w:pos="4320"/>
        </w:tabs>
      </w:pPr>
      <w:r>
        <w:t>and has ordered the Bill enrolled for Ratification.</w:t>
      </w:r>
    </w:p>
    <w:p w14:paraId="2A3FD589" w14:textId="19E1D6E2" w:rsidR="00874CC3" w:rsidRDefault="00874CC3">
      <w:pPr>
        <w:pStyle w:val="Header"/>
        <w:tabs>
          <w:tab w:val="clear" w:pos="8640"/>
          <w:tab w:val="left" w:pos="4320"/>
        </w:tabs>
      </w:pPr>
      <w:r>
        <w:t>Very respectfully,</w:t>
      </w:r>
    </w:p>
    <w:p w14:paraId="1F018F44" w14:textId="3D6B1EB0" w:rsidR="00874CC3" w:rsidRDefault="00874CC3">
      <w:pPr>
        <w:pStyle w:val="Header"/>
        <w:tabs>
          <w:tab w:val="clear" w:pos="8640"/>
          <w:tab w:val="left" w:pos="4320"/>
        </w:tabs>
      </w:pPr>
      <w:r>
        <w:t>Speaker of the House</w:t>
      </w:r>
    </w:p>
    <w:p w14:paraId="1C3BCE6E" w14:textId="739F528F" w:rsidR="00874CC3" w:rsidRDefault="00874CC3">
      <w:pPr>
        <w:pStyle w:val="Header"/>
        <w:tabs>
          <w:tab w:val="clear" w:pos="8640"/>
          <w:tab w:val="left" w:pos="4320"/>
        </w:tabs>
      </w:pPr>
      <w:r>
        <w:tab/>
        <w:t>Received as information.</w:t>
      </w:r>
    </w:p>
    <w:p w14:paraId="2DC43DDC" w14:textId="11D57F6B" w:rsidR="00DB74A4" w:rsidRPr="008B053B" w:rsidRDefault="000A7610">
      <w:pPr>
        <w:pStyle w:val="Header"/>
        <w:tabs>
          <w:tab w:val="clear" w:pos="8640"/>
          <w:tab w:val="left" w:pos="4320"/>
        </w:tabs>
        <w:jc w:val="center"/>
        <w:rPr>
          <w:b/>
          <w:color w:val="auto"/>
        </w:rPr>
      </w:pPr>
      <w:r w:rsidRPr="008B053B">
        <w:rPr>
          <w:b/>
          <w:color w:val="auto"/>
        </w:rPr>
        <w:t>HOUSE CONCURRENCE</w:t>
      </w:r>
      <w:r w:rsidR="008B053B" w:rsidRPr="008B053B">
        <w:rPr>
          <w:b/>
          <w:color w:val="auto"/>
        </w:rPr>
        <w:t>S</w:t>
      </w:r>
    </w:p>
    <w:p w14:paraId="73D4F84F" w14:textId="1FECE6D8" w:rsidR="008B053B" w:rsidRPr="007F2080" w:rsidRDefault="008B053B" w:rsidP="008B053B">
      <w:pPr>
        <w:suppressAutoHyphens/>
      </w:pPr>
      <w:r>
        <w:rPr>
          <w:b/>
          <w:color w:val="FF0000"/>
        </w:rPr>
        <w:tab/>
      </w:r>
      <w:r w:rsidRPr="007F2080">
        <w:t>S. 1167</w:t>
      </w:r>
      <w:r w:rsidRPr="007F2080">
        <w:fldChar w:fldCharType="begin"/>
      </w:r>
      <w:r w:rsidRPr="007F2080">
        <w:instrText xml:space="preserve"> XE "S. 1167" \b </w:instrText>
      </w:r>
      <w:r w:rsidRPr="007F2080">
        <w:fldChar w:fldCharType="end"/>
      </w:r>
      <w:r w:rsidRPr="007F2080">
        <w:t xml:space="preserve"> -- Senator Cromer:  </w:t>
      </w:r>
      <w:r>
        <w:rPr>
          <w:caps/>
          <w:szCs w:val="30"/>
        </w:rPr>
        <w:t>A CONCURRENT RESOLUTION TO RECOGNIZE APRIL 3, 2024</w:t>
      </w:r>
      <w:r w:rsidR="00874CC3">
        <w:rPr>
          <w:caps/>
          <w:szCs w:val="30"/>
        </w:rPr>
        <w:t>,</w:t>
      </w:r>
      <w:r>
        <w:rPr>
          <w:caps/>
          <w:szCs w:val="30"/>
        </w:rPr>
        <w:t xml:space="preserve"> AS “BATTEN DISEASE AWARENESS DAY” IN SOUTH CAROLINA.</w:t>
      </w:r>
    </w:p>
    <w:p w14:paraId="1648BA95" w14:textId="21E60EE1" w:rsidR="008B053B" w:rsidRDefault="008B053B" w:rsidP="008B053B">
      <w:pPr>
        <w:pStyle w:val="Header"/>
        <w:tabs>
          <w:tab w:val="clear" w:pos="8640"/>
          <w:tab w:val="left" w:pos="4320"/>
        </w:tabs>
      </w:pPr>
      <w:r>
        <w:tab/>
        <w:t>Returned with concurrence.</w:t>
      </w:r>
    </w:p>
    <w:p w14:paraId="7F2AA417" w14:textId="77777777" w:rsidR="008B053B" w:rsidRDefault="008B053B" w:rsidP="008B053B">
      <w:pPr>
        <w:pStyle w:val="Header"/>
        <w:tabs>
          <w:tab w:val="clear" w:pos="8640"/>
          <w:tab w:val="left" w:pos="4320"/>
        </w:tabs>
      </w:pPr>
      <w:r>
        <w:tab/>
        <w:t>Received as information.</w:t>
      </w:r>
    </w:p>
    <w:p w14:paraId="27FE2464" w14:textId="4C46DA5F" w:rsidR="008B053B" w:rsidRDefault="008B053B">
      <w:pPr>
        <w:pStyle w:val="Header"/>
        <w:tabs>
          <w:tab w:val="clear" w:pos="8640"/>
          <w:tab w:val="left" w:pos="4320"/>
        </w:tabs>
        <w:jc w:val="center"/>
        <w:rPr>
          <w:color w:val="FF0000"/>
        </w:rPr>
      </w:pPr>
    </w:p>
    <w:p w14:paraId="66785CA2" w14:textId="39F9A939" w:rsidR="002B7CD5" w:rsidRPr="007F2080" w:rsidRDefault="002B7CD5" w:rsidP="002B7CD5">
      <w:pPr>
        <w:suppressAutoHyphens/>
      </w:pPr>
      <w:r>
        <w:tab/>
      </w:r>
      <w:r w:rsidRPr="007F2080">
        <w:t>S. 1178</w:t>
      </w:r>
      <w:r w:rsidRPr="007F2080">
        <w:fldChar w:fldCharType="begin"/>
      </w:r>
      <w:r w:rsidRPr="007F2080">
        <w:instrText xml:space="preserve"> XE "S. 1178" \b </w:instrText>
      </w:r>
      <w:r w:rsidRPr="007F2080">
        <w:fldChar w:fldCharType="end"/>
      </w:r>
      <w:r w:rsidRPr="007F2080">
        <w:t xml:space="preserve"> -- Senator Hembree:  </w:t>
      </w:r>
      <w:r>
        <w:rPr>
          <w:caps/>
          <w:szCs w:val="30"/>
        </w:rPr>
        <w:t>A CONCURRENT RESOLUTION TO EXPRESS SINCERE GRATITUDE TO THE PARTICIPATING RESTAURANTS AND SPONSORS OF THE SOUTH CAROLINA RESTAURANT AND LODGING ASSOCIATION’S ANNUAL HOSPITALITY DAY LEGISLATIVE LUNCHEON AND TO RECOGNIZE WEDNESDAY, APRIL 24, 2024</w:t>
      </w:r>
      <w:r w:rsidR="00A148C4">
        <w:rPr>
          <w:caps/>
          <w:szCs w:val="30"/>
        </w:rPr>
        <w:t>,</w:t>
      </w:r>
      <w:r>
        <w:rPr>
          <w:caps/>
          <w:szCs w:val="30"/>
        </w:rPr>
        <w:t xml:space="preserve"> AS “HOSPITALITY DAY” IN SOUTH CAROLINA.</w:t>
      </w:r>
    </w:p>
    <w:p w14:paraId="16D513E6" w14:textId="77777777" w:rsidR="00DB74A4" w:rsidRDefault="000A7610">
      <w:pPr>
        <w:pStyle w:val="Header"/>
        <w:tabs>
          <w:tab w:val="clear" w:pos="8640"/>
          <w:tab w:val="left" w:pos="4320"/>
        </w:tabs>
      </w:pPr>
      <w:r>
        <w:tab/>
        <w:t>Returned with concurrence.</w:t>
      </w:r>
    </w:p>
    <w:p w14:paraId="0769207F" w14:textId="77777777" w:rsidR="00DB74A4" w:rsidRDefault="000A7610">
      <w:pPr>
        <w:pStyle w:val="Header"/>
        <w:tabs>
          <w:tab w:val="clear" w:pos="8640"/>
          <w:tab w:val="left" w:pos="4320"/>
        </w:tabs>
      </w:pPr>
      <w:r>
        <w:tab/>
        <w:t>Received as information.</w:t>
      </w:r>
    </w:p>
    <w:p w14:paraId="6710559E" w14:textId="77777777" w:rsidR="00DB74A4" w:rsidRDefault="00DB74A4">
      <w:pPr>
        <w:pStyle w:val="Header"/>
        <w:tabs>
          <w:tab w:val="clear" w:pos="8640"/>
          <w:tab w:val="left" w:pos="4320"/>
        </w:tabs>
      </w:pPr>
    </w:p>
    <w:p w14:paraId="4A714CE4" w14:textId="77777777" w:rsidR="00DB74A4" w:rsidRDefault="000A7610">
      <w:pPr>
        <w:pStyle w:val="Header"/>
        <w:tabs>
          <w:tab w:val="clear" w:pos="8640"/>
          <w:tab w:val="left" w:pos="4320"/>
        </w:tabs>
      </w:pPr>
      <w:r>
        <w:rPr>
          <w:b/>
        </w:rPr>
        <w:t>THE SENATE PROCEEDED TO A CALL OF THE UNCONTESTED LOCAL AND STATEWIDE CALENDAR.</w:t>
      </w:r>
    </w:p>
    <w:p w14:paraId="779F9D84" w14:textId="77777777" w:rsidR="00DB74A4" w:rsidRDefault="00DB74A4">
      <w:pPr>
        <w:pStyle w:val="Header"/>
        <w:tabs>
          <w:tab w:val="clear" w:pos="8640"/>
          <w:tab w:val="left" w:pos="4320"/>
        </w:tabs>
      </w:pPr>
    </w:p>
    <w:p w14:paraId="416AD73A" w14:textId="1F154BB1" w:rsidR="00DB74A4" w:rsidRPr="00B5055D" w:rsidRDefault="00B5055D" w:rsidP="00B5055D">
      <w:pPr>
        <w:pStyle w:val="Header"/>
        <w:tabs>
          <w:tab w:val="clear" w:pos="8640"/>
          <w:tab w:val="left" w:pos="4320"/>
        </w:tabs>
        <w:jc w:val="center"/>
        <w:rPr>
          <w:b/>
          <w:bCs/>
        </w:rPr>
      </w:pPr>
      <w:r w:rsidRPr="00B5055D">
        <w:rPr>
          <w:b/>
          <w:bCs/>
        </w:rPr>
        <w:t>SECOND READING BILL</w:t>
      </w:r>
    </w:p>
    <w:p w14:paraId="50F426A9" w14:textId="77777777" w:rsidR="00B5055D" w:rsidRPr="007F2080" w:rsidRDefault="00B5055D" w:rsidP="00B5055D">
      <w:pPr>
        <w:suppressAutoHyphens/>
      </w:pPr>
      <w:r>
        <w:tab/>
      </w:r>
      <w:r w:rsidRPr="007F2080">
        <w:t>S. 1176</w:t>
      </w:r>
      <w:r w:rsidRPr="007F2080">
        <w:fldChar w:fldCharType="begin"/>
      </w:r>
      <w:r w:rsidRPr="007F2080">
        <w:instrText xml:space="preserve"> XE "S. 1176" \b </w:instrText>
      </w:r>
      <w:r w:rsidRPr="007F2080">
        <w:fldChar w:fldCharType="end"/>
      </w:r>
      <w:r w:rsidRPr="007F2080">
        <w:t xml:space="preserve"> -- Senator K. Johnson:  </w:t>
      </w:r>
      <w:r>
        <w:rPr>
          <w:caps/>
          <w:szCs w:val="30"/>
        </w:rPr>
        <w:t>A BILL TO AMEND SECTION 4(A) OF ACT 355 OF 2004, RELATING TO THE CLARENDON COUNTY SCHOOL DISTRICT PROPERTY RELIEF ACT, SO AS TO ALLOW FOR THE REIMPOSITION OF THE TAX.</w:t>
      </w:r>
    </w:p>
    <w:p w14:paraId="62783F20" w14:textId="7BE2DB0D" w:rsidR="00B5055D" w:rsidRDefault="00B5055D" w:rsidP="00B5055D">
      <w:pPr>
        <w:pStyle w:val="Header"/>
        <w:tabs>
          <w:tab w:val="clear" w:pos="8640"/>
          <w:tab w:val="left" w:pos="4320"/>
        </w:tabs>
      </w:pPr>
      <w:r>
        <w:tab/>
        <w:t>On motion of Senator K. JOHNSON.</w:t>
      </w:r>
    </w:p>
    <w:p w14:paraId="4AED2E93" w14:textId="77777777" w:rsidR="00B5055D" w:rsidRDefault="00B5055D" w:rsidP="00B5055D">
      <w:pPr>
        <w:pStyle w:val="Header"/>
        <w:tabs>
          <w:tab w:val="clear" w:pos="8640"/>
          <w:tab w:val="left" w:pos="4320"/>
        </w:tabs>
      </w:pPr>
    </w:p>
    <w:p w14:paraId="1531679E" w14:textId="77777777" w:rsidR="00172BF4" w:rsidRPr="0054764D" w:rsidRDefault="00172BF4" w:rsidP="00172BF4">
      <w:pPr>
        <w:jc w:val="center"/>
        <w:rPr>
          <w:snapToGrid w:val="0"/>
          <w:color w:val="auto"/>
          <w:szCs w:val="22"/>
        </w:rPr>
      </w:pPr>
      <w:r>
        <w:rPr>
          <w:b/>
          <w:snapToGrid w:val="0"/>
          <w:color w:val="auto"/>
          <w:szCs w:val="22"/>
        </w:rPr>
        <w:t>Motion Adopted</w:t>
      </w:r>
    </w:p>
    <w:p w14:paraId="2360D398" w14:textId="77777777" w:rsidR="00172BF4" w:rsidRDefault="00172BF4" w:rsidP="00172BF4">
      <w:pPr>
        <w:rPr>
          <w:snapToGrid w:val="0"/>
          <w:color w:val="auto"/>
          <w:szCs w:val="22"/>
        </w:rPr>
      </w:pPr>
      <w:r>
        <w:rPr>
          <w:snapToGrid w:val="0"/>
          <w:color w:val="auto"/>
          <w:szCs w:val="22"/>
        </w:rPr>
        <w:tab/>
        <w:t>On motion of Senator GOLDFINCH, with unanimous consent, Senators McELVEEN, TALLEY, M. JOHNSON, STEPHENS and GOLDFINCH were granted leave to attend a subcommittee meeting and were granted leave to vote from the balcony.</w:t>
      </w:r>
    </w:p>
    <w:p w14:paraId="199673F2" w14:textId="77777777" w:rsidR="00B5055D" w:rsidRDefault="00B5055D" w:rsidP="00B5055D">
      <w:pPr>
        <w:pStyle w:val="Header"/>
        <w:tabs>
          <w:tab w:val="clear" w:pos="8640"/>
          <w:tab w:val="left" w:pos="4320"/>
        </w:tabs>
      </w:pPr>
    </w:p>
    <w:p w14:paraId="78802373" w14:textId="77777777" w:rsidR="00B5055D" w:rsidRPr="00D83D66" w:rsidRDefault="00B5055D" w:rsidP="00B5055D">
      <w:pPr>
        <w:jc w:val="center"/>
        <w:rPr>
          <w:b/>
          <w:color w:val="auto"/>
          <w:szCs w:val="22"/>
        </w:rPr>
      </w:pPr>
      <w:r w:rsidRPr="00D83D66">
        <w:rPr>
          <w:b/>
          <w:color w:val="auto"/>
          <w:szCs w:val="22"/>
        </w:rPr>
        <w:t>READ THE THIRD TIME</w:t>
      </w:r>
    </w:p>
    <w:p w14:paraId="66DCF12E" w14:textId="77777777" w:rsidR="00B5055D" w:rsidRPr="00D83D66" w:rsidRDefault="00B5055D" w:rsidP="00B5055D">
      <w:pPr>
        <w:jc w:val="center"/>
        <w:rPr>
          <w:b/>
          <w:color w:val="auto"/>
          <w:szCs w:val="22"/>
        </w:rPr>
      </w:pPr>
      <w:r w:rsidRPr="00D83D66">
        <w:rPr>
          <w:b/>
          <w:color w:val="auto"/>
          <w:szCs w:val="22"/>
        </w:rPr>
        <w:t>SENT TO THE HOUSE</w:t>
      </w:r>
    </w:p>
    <w:p w14:paraId="451D5C09" w14:textId="77777777" w:rsidR="00B5055D" w:rsidRDefault="00B5055D" w:rsidP="00B5055D">
      <w:pPr>
        <w:pStyle w:val="Header"/>
        <w:tabs>
          <w:tab w:val="left" w:pos="4320"/>
        </w:tabs>
        <w:rPr>
          <w:color w:val="auto"/>
          <w:szCs w:val="22"/>
        </w:rPr>
      </w:pPr>
      <w:r w:rsidRPr="00D83D66">
        <w:rPr>
          <w:b/>
          <w:color w:val="auto"/>
          <w:szCs w:val="22"/>
        </w:rPr>
        <w:tab/>
      </w:r>
      <w:r w:rsidRPr="00D83D66">
        <w:rPr>
          <w:color w:val="auto"/>
          <w:szCs w:val="22"/>
        </w:rPr>
        <w:t>The following Bills were read the third time and ordered sent to the House of Representatives:</w:t>
      </w:r>
    </w:p>
    <w:p w14:paraId="12609572" w14:textId="77777777" w:rsidR="00B5055D" w:rsidRPr="007F2080" w:rsidRDefault="00B5055D" w:rsidP="00B5055D">
      <w:pPr>
        <w:suppressAutoHyphens/>
      </w:pPr>
      <w:r>
        <w:rPr>
          <w:color w:val="auto"/>
          <w:szCs w:val="22"/>
        </w:rPr>
        <w:tab/>
      </w:r>
      <w:r w:rsidRPr="007F2080">
        <w:t>S. 538</w:t>
      </w:r>
      <w:r w:rsidRPr="007F2080">
        <w:fldChar w:fldCharType="begin"/>
      </w:r>
      <w:r w:rsidRPr="007F2080">
        <w:instrText xml:space="preserve"> XE "S. 538" \b </w:instrText>
      </w:r>
      <w:r w:rsidRPr="007F2080">
        <w:fldChar w:fldCharType="end"/>
      </w:r>
      <w:r w:rsidRPr="007F2080">
        <w:t xml:space="preserve"> -- Senators Kimbrell, M. Johnson, Adams, Reichenbach, Rice, Verdin, Grooms, Climer and Loftis:  </w:t>
      </w:r>
      <w:r>
        <w:rPr>
          <w:caps/>
          <w:szCs w:val="30"/>
        </w:rPr>
        <w:t>A BILL TO AMEND THE SOUTH CAROLINA CODE OF LAWS BY ADDING SECTION 59‑101‑15 SO AS TO LIMIT TENURE AND TO PROVIDE THAT INSTITUTIONS OF HIGHER LEARNING MUST CREATE A TENURE REVIEW PROCESS.</w:t>
      </w:r>
    </w:p>
    <w:p w14:paraId="1E51F787" w14:textId="77777777" w:rsidR="00B5055D" w:rsidRDefault="00B5055D" w:rsidP="00B5055D">
      <w:pPr>
        <w:suppressAutoHyphens/>
      </w:pPr>
    </w:p>
    <w:p w14:paraId="4991C9F6" w14:textId="77777777" w:rsidR="00B5055D" w:rsidRPr="007F2080" w:rsidRDefault="00B5055D" w:rsidP="00B5055D">
      <w:pPr>
        <w:suppressAutoHyphens/>
      </w:pPr>
      <w:r w:rsidRPr="00D83D66">
        <w:rPr>
          <w:color w:val="auto"/>
        </w:rPr>
        <w:tab/>
        <w:t>S. 859</w:t>
      </w:r>
      <w:r w:rsidRPr="00D83D66">
        <w:rPr>
          <w:color w:val="auto"/>
        </w:rPr>
        <w:fldChar w:fldCharType="begin"/>
      </w:r>
      <w:r w:rsidRPr="00D83D66">
        <w:rPr>
          <w:color w:val="auto"/>
        </w:rPr>
        <w:instrText xml:space="preserve"> XE "S. 859" \b </w:instrText>
      </w:r>
      <w:r w:rsidRPr="00D83D66">
        <w:rPr>
          <w:color w:val="auto"/>
        </w:rPr>
        <w:fldChar w:fldCharType="end"/>
      </w:r>
      <w:r w:rsidRPr="00D83D66">
        <w:rPr>
          <w:color w:val="auto"/>
        </w:rPr>
        <w:t xml:space="preserve"> -- Senator Davis:  </w:t>
      </w:r>
      <w:r w:rsidRPr="00D83D66">
        <w:rPr>
          <w:caps/>
          <w:color w:val="auto"/>
          <w:szCs w:val="30"/>
        </w:rPr>
        <w:t xml:space="preserve">A BILL TO AMEND THE SOUTH </w:t>
      </w:r>
      <w:r>
        <w:rPr>
          <w:caps/>
          <w:szCs w:val="30"/>
        </w:rPr>
        <w:t>CAROLINA CODE OF LAWS SO AS TO ENACT THE “STATE EMPLOYMENT SKILLS BASED HIRING ACT”; BY ADDING SECTION 8‑11‑188 SO AS TO REQUIRE THE OFFICE OF HUMAN RESOURCES TO CONDUCT PERIODIC REVIEWS OF THE EDUCATIONAL, EXPERIENTIAL, AND TRAINING REQUIREMENTS FOR ALL EXECUTIVE BRANCH JOBS WITH A SPECIAL EMPHASIS ON WHETHER A FOUR‑YEAR COLLEGE DEGREE IS NECESSARY, TO PROVIDE THAT THE OFFICE OF HUMAN RESOURCES SHALL REDUCE THE REQUIREMENTS IN CERTAIN CIRCUMSTANCES, AND TO PROVIDE THAT THE OFFICE OF HUMAN RESOURCES SHALL REPORT ITS ACTIONS PURSUANT TO THIS ACT; AND SO AS TO PROVIDE THAT THE FIRST PERIODIC REVIEW SHALL COMMENCE WITHIN NINETY DAYS OF THE EFFECTIVE DATE OF THIS ACT.</w:t>
      </w:r>
    </w:p>
    <w:p w14:paraId="78FDCCFD" w14:textId="77777777" w:rsidR="00B5055D" w:rsidRDefault="00B5055D" w:rsidP="00B5055D"/>
    <w:p w14:paraId="3BADF1F5" w14:textId="77777777" w:rsidR="00B5055D" w:rsidRPr="007F2080" w:rsidRDefault="00B5055D" w:rsidP="00B5055D">
      <w:pPr>
        <w:suppressAutoHyphens/>
      </w:pPr>
      <w:r>
        <w:tab/>
      </w:r>
      <w:r w:rsidRPr="007F2080">
        <w:t>S. 969</w:t>
      </w:r>
      <w:r w:rsidRPr="007F2080">
        <w:fldChar w:fldCharType="begin"/>
      </w:r>
      <w:r w:rsidRPr="007F2080">
        <w:instrText xml:space="preserve"> XE "S. 969" \b </w:instrText>
      </w:r>
      <w:r w:rsidRPr="007F2080">
        <w:fldChar w:fldCharType="end"/>
      </w:r>
      <w:r w:rsidRPr="007F2080">
        <w:t xml:space="preserve"> -- Senators Alexander, Peeler, Setzler, K. Johnson, Young, Malloy, Senn, Stephens and McLeod:  </w:t>
      </w:r>
      <w:r>
        <w:rPr>
          <w:caps/>
          <w:szCs w:val="30"/>
        </w:rPr>
        <w:t>A BILL TO AMEND THE SOUTH CAROLINA CODE OF LAWS BY AMENDING SECTION 12‑6‑1140,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w:t>
      </w:r>
    </w:p>
    <w:p w14:paraId="1B281B26" w14:textId="77777777" w:rsidR="00B5055D" w:rsidRDefault="00B5055D" w:rsidP="00B5055D"/>
    <w:p w14:paraId="6CA63DCB" w14:textId="49D8A05C" w:rsidR="00B5055D" w:rsidRPr="007F2080" w:rsidRDefault="00B5055D" w:rsidP="00B5055D">
      <w:pPr>
        <w:suppressAutoHyphens/>
      </w:pPr>
      <w:r>
        <w:tab/>
      </w:r>
      <w:r w:rsidRPr="007F2080">
        <w:t>S. 1021</w:t>
      </w:r>
      <w:r w:rsidRPr="007F2080">
        <w:fldChar w:fldCharType="begin"/>
      </w:r>
      <w:r w:rsidRPr="007F2080">
        <w:instrText xml:space="preserve"> XE "S. 1021" \b </w:instrText>
      </w:r>
      <w:r w:rsidRPr="007F2080">
        <w:fldChar w:fldCharType="end"/>
      </w:r>
      <w:r w:rsidRPr="007F2080">
        <w:t xml:space="preserve"> -- Senators Davis</w:t>
      </w:r>
      <w:r w:rsidR="00172BF4">
        <w:t>,</w:t>
      </w:r>
      <w:r w:rsidRPr="007F2080">
        <w:t xml:space="preserve"> Matthews</w:t>
      </w:r>
      <w:r w:rsidR="00172BF4">
        <w:t xml:space="preserve"> and Campsen</w:t>
      </w:r>
      <w:r w:rsidRPr="007F2080">
        <w:t xml:space="preserve">:  </w:t>
      </w:r>
      <w:r>
        <w:rPr>
          <w:caps/>
          <w:szCs w:val="30"/>
        </w:rPr>
        <w:t>A BILL TO EXTEND THE PROVISIONS OF THE SOUTH CAROLINA ABANDONED BUILDINGS REVITALIZATION ACT TO 2035; AND TO AMEND THE SOUTH CAROLINA CODE OF LAWS BY AMENDING SECTION 12‑67‑140, RELATING TO THE ABANDONED BUILDINGS TAX CREDIT, SO AS TO INCREASE THE AMOUNT OF THE MAXIMUM TAX CREDIT THAT MAY BE EARNED.</w:t>
      </w:r>
    </w:p>
    <w:p w14:paraId="409D8F67" w14:textId="77777777" w:rsidR="00B5055D" w:rsidRDefault="00B5055D" w:rsidP="00B5055D"/>
    <w:p w14:paraId="2FBBC391" w14:textId="77777777" w:rsidR="00172BF4" w:rsidRDefault="00172BF4" w:rsidP="00B5055D"/>
    <w:p w14:paraId="77934997" w14:textId="77777777" w:rsidR="00B5055D" w:rsidRPr="007F2080" w:rsidRDefault="00B5055D" w:rsidP="00B5055D">
      <w:pPr>
        <w:suppressAutoHyphens/>
      </w:pPr>
      <w:r>
        <w:tab/>
      </w:r>
      <w:r w:rsidRPr="007F2080">
        <w:t>S. 1047</w:t>
      </w:r>
      <w:r w:rsidRPr="007F2080">
        <w:fldChar w:fldCharType="begin"/>
      </w:r>
      <w:r w:rsidRPr="007F2080">
        <w:instrText xml:space="preserve"> XE "S. 1047" \b </w:instrText>
      </w:r>
      <w:r w:rsidRPr="007F2080">
        <w:fldChar w:fldCharType="end"/>
      </w:r>
      <w:r w:rsidRPr="007F2080">
        <w:t xml:space="preserve"> -- Senator Hutto:  </w:t>
      </w:r>
      <w:r>
        <w:rPr>
          <w:caps/>
          <w:szCs w:val="30"/>
        </w:rPr>
        <w:t>A BILL TO AMEND THE SOUTH CAROLINA CODE OF LAWS BY AMENDING SECTION 59‑53‑610, RELATING TO DENMARK TECHNICAL COLLEGE AREA COMMISSION MEMBERS, SO AS TO PROVIDE THAT THE MANNER BY WHICH COMMISSIONERS ARE APPOINTED SHALL BE BY APPOINTMENT OF THE GOVERNOR UPON THE RECOMMENDATION OF A MAJORITY OF THE MEMBERS OF THE GENERAL ASSEMBLY REPRESENTING ALLENDALE, BAMBERG, AND BARNWELL COUNTIES.</w:t>
      </w:r>
    </w:p>
    <w:p w14:paraId="687B2AA0" w14:textId="77777777" w:rsidR="00B5055D" w:rsidRDefault="00B5055D" w:rsidP="00B5055D"/>
    <w:p w14:paraId="581F373B" w14:textId="77777777" w:rsidR="00B5055D" w:rsidRPr="00D83D66" w:rsidRDefault="00B5055D" w:rsidP="00B5055D">
      <w:pPr>
        <w:suppressAutoHyphens/>
        <w:jc w:val="center"/>
        <w:outlineLvl w:val="0"/>
        <w:rPr>
          <w:b/>
          <w:bCs/>
          <w:color w:val="auto"/>
          <w:szCs w:val="22"/>
        </w:rPr>
      </w:pPr>
      <w:r w:rsidRPr="00D83D66">
        <w:rPr>
          <w:b/>
          <w:bCs/>
          <w:color w:val="auto"/>
          <w:szCs w:val="22"/>
        </w:rPr>
        <w:t>HOUSE BILL RETURNED</w:t>
      </w:r>
    </w:p>
    <w:p w14:paraId="4096BCFB" w14:textId="2FEEA1EB" w:rsidR="00B5055D" w:rsidRPr="00D83D66" w:rsidRDefault="00B5055D" w:rsidP="00B5055D">
      <w:pPr>
        <w:pStyle w:val="Header"/>
        <w:rPr>
          <w:bCs/>
          <w:color w:val="auto"/>
          <w:szCs w:val="22"/>
        </w:rPr>
      </w:pPr>
      <w:r w:rsidRPr="00D83D66">
        <w:rPr>
          <w:bCs/>
          <w:color w:val="auto"/>
          <w:szCs w:val="22"/>
        </w:rPr>
        <w:tab/>
        <w:t>The following Bill was read the third time and ordered returned to the House with amendments</w:t>
      </w:r>
      <w:r w:rsidR="00637A66">
        <w:rPr>
          <w:bCs/>
          <w:color w:val="auto"/>
          <w:szCs w:val="22"/>
        </w:rPr>
        <w:t>:</w:t>
      </w:r>
    </w:p>
    <w:p w14:paraId="71DCCE42" w14:textId="77777777" w:rsidR="00B5055D" w:rsidRPr="007F2080" w:rsidRDefault="00B5055D" w:rsidP="00B5055D">
      <w:pPr>
        <w:suppressAutoHyphens/>
      </w:pPr>
      <w:r w:rsidRPr="00D83D66">
        <w:rPr>
          <w:color w:val="auto"/>
        </w:rPr>
        <w:tab/>
        <w:t>H. 3121</w:t>
      </w:r>
      <w:r w:rsidRPr="00D83D66">
        <w:rPr>
          <w:color w:val="auto"/>
        </w:rPr>
        <w:fldChar w:fldCharType="begin"/>
      </w:r>
      <w:r w:rsidRPr="00D83D66">
        <w:rPr>
          <w:color w:val="auto"/>
        </w:rPr>
        <w:instrText xml:space="preserve"> XE "H. 3121" \b </w:instrText>
      </w:r>
      <w:r w:rsidRPr="00D83D66">
        <w:rPr>
          <w:color w:val="auto"/>
        </w:rPr>
        <w:fldChar w:fldCharType="end"/>
      </w:r>
      <w:r w:rsidRPr="00D83D66">
        <w:rPr>
          <w:color w:val="auto"/>
        </w:rPr>
        <w:t xml:space="preserve"> -- Reps. Hyde, Carter, B. Newton, Neese, T. Moore, Pope, Bauer, Davis, M.M. Smith, Willis, Brewer, Robbins, Felder, Stavrinakis, Wetmore and Caskey:  </w:t>
      </w:r>
      <w:r w:rsidRPr="00D83D66">
        <w:rPr>
          <w:caps/>
          <w:color w:val="auto"/>
          <w:szCs w:val="30"/>
        </w:rPr>
        <w:t xml:space="preserve">A BILL TO AMEND THE SOUTH CAROLINA </w:t>
      </w:r>
      <w:r>
        <w:rPr>
          <w:caps/>
          <w:szCs w:val="30"/>
        </w:rPr>
        <w:t>CODE OF LAWS BY ADDING SECTION 12-6-3810 SO AS TO PROVIDE FOR AN INCOME TAX CREDIT TO A PROPERTY OWNER WHO ENCUMBERS HIS PROPERTY WITH A PERPETUAL RECREATIONAL TRAIL EASEMENT.</w:t>
      </w:r>
    </w:p>
    <w:p w14:paraId="3EE1BB74" w14:textId="77777777" w:rsidR="00B5055D" w:rsidRDefault="00B5055D" w:rsidP="00B5055D"/>
    <w:p w14:paraId="74E1262E" w14:textId="77777777" w:rsidR="00B5055D" w:rsidRPr="001A0D3F" w:rsidRDefault="00B5055D" w:rsidP="00B5055D">
      <w:pPr>
        <w:jc w:val="center"/>
        <w:rPr>
          <w:b/>
          <w:color w:val="auto"/>
          <w:szCs w:val="22"/>
        </w:rPr>
      </w:pPr>
      <w:bookmarkStart w:id="1" w:name="_Hlk155252674"/>
      <w:r w:rsidRPr="001A0D3F">
        <w:rPr>
          <w:b/>
          <w:color w:val="auto"/>
          <w:szCs w:val="22"/>
        </w:rPr>
        <w:t>ORDERED ENROLLED FOR RATIFICATION</w:t>
      </w:r>
    </w:p>
    <w:p w14:paraId="7C82B921" w14:textId="174C1BD6" w:rsidR="00B5055D" w:rsidRPr="001A0D3F" w:rsidRDefault="00B5055D" w:rsidP="00B5055D">
      <w:pPr>
        <w:rPr>
          <w:color w:val="auto"/>
          <w:szCs w:val="22"/>
        </w:rPr>
      </w:pPr>
      <w:r w:rsidRPr="001A0D3F">
        <w:rPr>
          <w:color w:val="auto"/>
          <w:szCs w:val="22"/>
        </w:rPr>
        <w:tab/>
        <w:t>The following Bills and Resolution were read the third time and, having received three readings in both Houses, it was ordered that the title</w:t>
      </w:r>
      <w:r w:rsidR="00993663">
        <w:rPr>
          <w:color w:val="auto"/>
          <w:szCs w:val="22"/>
        </w:rPr>
        <w:t>s</w:t>
      </w:r>
      <w:r w:rsidRPr="001A0D3F">
        <w:rPr>
          <w:color w:val="auto"/>
          <w:szCs w:val="22"/>
        </w:rPr>
        <w:t xml:space="preserve"> be changed to that of Act</w:t>
      </w:r>
      <w:r w:rsidR="00993663">
        <w:rPr>
          <w:color w:val="auto"/>
          <w:szCs w:val="22"/>
        </w:rPr>
        <w:t>s</w:t>
      </w:r>
      <w:r w:rsidRPr="001A0D3F">
        <w:rPr>
          <w:color w:val="auto"/>
          <w:szCs w:val="22"/>
        </w:rPr>
        <w:t xml:space="preserve"> and enrolled for Ratification:</w:t>
      </w:r>
    </w:p>
    <w:bookmarkEnd w:id="1"/>
    <w:p w14:paraId="3E052219" w14:textId="77777777" w:rsidR="00B5055D" w:rsidRPr="007F2080" w:rsidRDefault="00B5055D" w:rsidP="00B5055D">
      <w:pPr>
        <w:suppressAutoHyphens/>
      </w:pPr>
      <w:r w:rsidRPr="001A0D3F">
        <w:rPr>
          <w:color w:val="auto"/>
          <w:szCs w:val="22"/>
        </w:rPr>
        <w:tab/>
      </w:r>
      <w:r w:rsidRPr="001A0D3F">
        <w:rPr>
          <w:color w:val="auto"/>
        </w:rPr>
        <w:t>H. 3309</w:t>
      </w:r>
      <w:r w:rsidRPr="001A0D3F">
        <w:rPr>
          <w:color w:val="auto"/>
        </w:rPr>
        <w:fldChar w:fldCharType="begin"/>
      </w:r>
      <w:r w:rsidRPr="001A0D3F">
        <w:rPr>
          <w:color w:val="auto"/>
        </w:rPr>
        <w:instrText xml:space="preserve"> XE "H. 3309" \b </w:instrText>
      </w:r>
      <w:r w:rsidRPr="001A0D3F">
        <w:rPr>
          <w:color w:val="auto"/>
        </w:rPr>
        <w:fldChar w:fldCharType="end"/>
      </w:r>
      <w:r w:rsidRPr="001A0D3F">
        <w:rPr>
          <w:color w:val="auto"/>
        </w:rPr>
        <w:t xml:space="preserve"> -- Reps. Gilliam, Pope, Erickson, Bradley, Davis, Caskey and </w:t>
      </w:r>
      <w:r w:rsidRPr="007F2080">
        <w:t xml:space="preserve">M.M. Smith:  </w:t>
      </w:r>
      <w:r>
        <w:rPr>
          <w:caps/>
          <w:szCs w:val="30"/>
        </w:rPr>
        <w:t>A BILL TO AMEND THE SOUTH CAROLINA CODE OF LAWS BY ENACTING THE “SEIZURE SAFE SCHOOLS ACT” BY ADDING SECTION 59‑63‑97 SO AS TO REQUIRE THE ESTABLISHMENT OF SEIZURE ACTION PLANS IN PUBLIC SCHOOLS, AND TO PROVIDE REQUIREMENTS FOR SUCH PLANS AND THEIR IMPLEMENTATION, AMONG OTHER THINGS.</w:t>
      </w:r>
    </w:p>
    <w:p w14:paraId="65F9DD57" w14:textId="77777777" w:rsidR="00B5055D" w:rsidRDefault="00B5055D" w:rsidP="00B5055D">
      <w:pPr>
        <w:rPr>
          <w:color w:val="auto"/>
          <w:szCs w:val="22"/>
        </w:rPr>
      </w:pPr>
    </w:p>
    <w:p w14:paraId="3DAD3EA7" w14:textId="77777777" w:rsidR="00B5055D" w:rsidRPr="007F2080" w:rsidRDefault="00B5055D" w:rsidP="00B5055D">
      <w:pPr>
        <w:suppressAutoHyphens/>
      </w:pPr>
      <w:r>
        <w:rPr>
          <w:color w:val="auto"/>
          <w:szCs w:val="22"/>
        </w:rPr>
        <w:tab/>
      </w:r>
      <w:r w:rsidRPr="007F2080">
        <w:t>H. 3608</w:t>
      </w:r>
      <w:r w:rsidRPr="007F2080">
        <w:fldChar w:fldCharType="begin"/>
      </w:r>
      <w:r w:rsidRPr="007F2080">
        <w:instrText xml:space="preserve"> XE "H. 3608" \b </w:instrText>
      </w:r>
      <w:r w:rsidRPr="007F2080">
        <w:fldChar w:fldCharType="end"/>
      </w:r>
      <w:r w:rsidRPr="007F2080">
        <w:t xml:space="preserve"> -- Reps. Hixon, Bailey and Brittain:  </w:t>
      </w:r>
      <w:r>
        <w:rPr>
          <w:caps/>
          <w:szCs w:val="30"/>
        </w:rPr>
        <w:t>A BILL TO AMEND THE SOUTH CAROLINA CODE OF LAWS BY AMENDING SECTION 12‑39‑260, RELATING TO RECORDS OF SALES OR CONVEYANCES AND RESULTING CHANGES IN DUPLICATES AND ENDORSEMENT OF DEEDS BY AUDITORS, SO AS TO PROVIDE GUIDELINES FOR THE RECORDS OF COUNTY REAL PROPERTY SALES AND TO REMOVE COUNTY AUDITOR FEES; BY AMENDING SECTION 30‑5‑120, RELATING TO THE VALIDATION OF CERTAIN CONVEYANCES NOT ENDORSED BY A COUNTY AUDITOR, SO AS TO PROVIDE THAT ANY CONVEYANCE MEETING THE STATUTORY PREREQUISITES FOR RECORDING ARE VALID AND BINDING; BY REPEALING SECTION 30‑5‑80 RELATING TO THE REQUIREMENT OF THE AUDITOR’S ENDORSEMENT BEFORE THE RECORDATION OF DEEDS; AND BY REPEALING SECTION 8‑21‑130 RELATING TO FEES COLLECTED BY COUNTY AUDITORS FOR AN ENDORSEMENT ON A DEED.</w:t>
      </w:r>
    </w:p>
    <w:p w14:paraId="3A4963A9" w14:textId="77777777" w:rsidR="00B5055D" w:rsidRDefault="00B5055D" w:rsidP="00B5055D">
      <w:pPr>
        <w:rPr>
          <w:color w:val="auto"/>
          <w:szCs w:val="22"/>
        </w:rPr>
      </w:pPr>
    </w:p>
    <w:p w14:paraId="2C811FD0" w14:textId="77777777" w:rsidR="00B5055D" w:rsidRPr="007F2080" w:rsidRDefault="00B5055D" w:rsidP="00B5055D">
      <w:pPr>
        <w:suppressAutoHyphens/>
      </w:pPr>
      <w:r>
        <w:rPr>
          <w:color w:val="auto"/>
          <w:szCs w:val="22"/>
        </w:rPr>
        <w:tab/>
      </w:r>
      <w:r w:rsidRPr="007F2080">
        <w:t>H. 3811</w:t>
      </w:r>
      <w:r w:rsidRPr="007F2080">
        <w:fldChar w:fldCharType="begin"/>
      </w:r>
      <w:r w:rsidRPr="007F2080">
        <w:instrText xml:space="preserve"> XE "H. 3811" \b </w:instrText>
      </w:r>
      <w:r w:rsidRPr="007F2080">
        <w:fldChar w:fldCharType="end"/>
      </w:r>
      <w:r w:rsidRPr="007F2080">
        <w:t xml:space="preserve"> -- Rep. Elliott:  </w:t>
      </w:r>
      <w:r>
        <w:rPr>
          <w:caps/>
          <w:szCs w:val="30"/>
        </w:rPr>
        <w:t>A BILL TO AMEND THE SOUTH CAROLINA CODE OF LAWS BY AMENDING SECTION 12‑6‑3585, RELATING TO THE INDUSTRY PARTNERSHIP FUND TAX CREDIT, SO AS TO PROVIDE FOR AN INCREASE IN THE AGGREGATE CREDIT FROM NINE MILLION TO TWELVE MILLION DOLLARS FOR TAX YEARS AFTER 2022.</w:t>
      </w:r>
    </w:p>
    <w:p w14:paraId="70AE4B19" w14:textId="77777777" w:rsidR="00B5055D" w:rsidRDefault="00B5055D" w:rsidP="00B5055D">
      <w:pPr>
        <w:rPr>
          <w:color w:val="auto"/>
          <w:szCs w:val="22"/>
        </w:rPr>
      </w:pPr>
    </w:p>
    <w:p w14:paraId="6983E46F" w14:textId="77777777" w:rsidR="00B5055D" w:rsidRPr="007F2080" w:rsidRDefault="00B5055D" w:rsidP="00B5055D">
      <w:pPr>
        <w:suppressAutoHyphens/>
      </w:pPr>
      <w:r>
        <w:rPr>
          <w:color w:val="auto"/>
          <w:szCs w:val="22"/>
        </w:rPr>
        <w:tab/>
      </w:r>
      <w:r w:rsidRPr="007F2080">
        <w:t>H. 4376</w:t>
      </w:r>
      <w:r w:rsidRPr="007F2080">
        <w:fldChar w:fldCharType="begin"/>
      </w:r>
      <w:r w:rsidRPr="007F2080">
        <w:instrText xml:space="preserve"> XE "H. 4376" \b </w:instrText>
      </w:r>
      <w:r w:rsidRPr="007F2080">
        <w:fldChar w:fldCharType="end"/>
      </w:r>
      <w:r w:rsidRPr="007F2080">
        <w:t xml:space="preserve"> -- Reps. B.J. Cox, M.M. Smith, Caskey, T. Moore, Wooten, J.L. Johnson, Davis, Sessions, Guffey, Ligon, O'Neal, Pope, Hart and J. Moore:  </w:t>
      </w:r>
      <w:r>
        <w:rPr>
          <w:caps/>
          <w:szCs w:val="30"/>
        </w:rPr>
        <w:t>A BILL TO AMEND THE SOUTH CAROLINA CODE OF LAWS BY AMENDING SECTIONS 25‑12‑10, 25‑12‑30, AND 25‑12‑50, ALL RELATING TO THE DISPOSAL OF UNCLAIMED HUMAN REMAINS OF A DECEASED VETERAN, SO AS TO PROVIDE THAT THE PROVISIONS OF CHAPTER 12, TITLE 25 ALSO APPLY TO THE DISPOSAL OF UNCLAIMED HUMAN REMAINS OF A DECEASED VETERAN AND TO PROVIDE THAT THE PROVISIONS OF CHAPTER 12, TITLE 25 ARE MANDATORY UNDER CERTAIN CIRCUMSTANCES; AND BY AMENDING SECTION 17‑5‑590, RELATING TO THE DISPOSITION OF REMAINS OF UNIDENTIFIED DEAD BODIES, SO AS TO REQUIRE CORONERS TO RELEASE CERTAIN HUMAN REMAINS THAT HAVE BEEN DETERMINED TO BE THOSE OF AN UNCLAIMED DECEASED VETERAN TO A FUNERAL HOME, FUNERAL ESTABLISHMENT, OR MORTUARY FOR DISPOSITION PURSUANT TO CHAPTER 12, TITLE 25.</w:t>
      </w:r>
    </w:p>
    <w:p w14:paraId="03DF54F6" w14:textId="77777777" w:rsidR="00B5055D" w:rsidRDefault="00B5055D" w:rsidP="00B5055D">
      <w:pPr>
        <w:rPr>
          <w:color w:val="auto"/>
          <w:szCs w:val="22"/>
        </w:rPr>
      </w:pPr>
    </w:p>
    <w:p w14:paraId="29CB24A8" w14:textId="77777777" w:rsidR="00B5055D" w:rsidRPr="007F2080" w:rsidRDefault="00B5055D" w:rsidP="00B5055D">
      <w:pPr>
        <w:suppressAutoHyphens/>
      </w:pPr>
      <w:r>
        <w:rPr>
          <w:color w:val="auto"/>
          <w:szCs w:val="22"/>
        </w:rPr>
        <w:tab/>
      </w:r>
      <w:r w:rsidRPr="007F2080">
        <w:t>H. 4720</w:t>
      </w:r>
      <w:r w:rsidRPr="007F2080">
        <w:fldChar w:fldCharType="begin"/>
      </w:r>
      <w:r w:rsidRPr="007F2080">
        <w:instrText xml:space="preserve"> XE "H. 4720" \b </w:instrText>
      </w:r>
      <w:r w:rsidRPr="007F2080">
        <w:fldChar w:fldCharType="end"/>
      </w:r>
      <w:r w:rsidRPr="007F2080">
        <w:t xml:space="preserve"> -- Rep. Bannister:  </w:t>
      </w:r>
      <w:r>
        <w:rPr>
          <w:caps/>
          <w:szCs w:val="30"/>
        </w:rPr>
        <w:t>A JOINT RESOLUTION TO PROVIDE FOR THE CONTINUING AUTHORITY TO PAY THE EXPENSES OF STATE GOVERNMENT IF THE 2024-2025 FISCAL YEAR BEGINS WITHOUT A GENERAL APPROPRIATIONS ACT FOR THAT YEAR IN EFFECT, AND TO PROVIDE EXCEPTIONS.</w:t>
      </w:r>
    </w:p>
    <w:p w14:paraId="7149F8DA" w14:textId="77777777" w:rsidR="00B5055D" w:rsidRDefault="00B5055D" w:rsidP="00B5055D">
      <w:pPr>
        <w:rPr>
          <w:color w:val="auto"/>
          <w:szCs w:val="22"/>
        </w:rPr>
      </w:pPr>
    </w:p>
    <w:p w14:paraId="3DDCA966" w14:textId="77777777" w:rsidR="00B5055D" w:rsidRPr="001A0D3F" w:rsidRDefault="00B5055D" w:rsidP="00B5055D">
      <w:pPr>
        <w:jc w:val="center"/>
        <w:rPr>
          <w:b/>
          <w:color w:val="auto"/>
          <w:szCs w:val="22"/>
        </w:rPr>
      </w:pPr>
      <w:r w:rsidRPr="001A0D3F">
        <w:rPr>
          <w:b/>
          <w:color w:val="auto"/>
          <w:szCs w:val="22"/>
        </w:rPr>
        <w:t>READ THE THIRD TIME</w:t>
      </w:r>
    </w:p>
    <w:p w14:paraId="555B7E9A" w14:textId="77777777" w:rsidR="00B5055D" w:rsidRPr="001A0D3F" w:rsidRDefault="00B5055D" w:rsidP="00B5055D">
      <w:pPr>
        <w:jc w:val="center"/>
        <w:rPr>
          <w:b/>
          <w:color w:val="auto"/>
          <w:szCs w:val="22"/>
        </w:rPr>
      </w:pPr>
      <w:r w:rsidRPr="001A0D3F">
        <w:rPr>
          <w:b/>
          <w:color w:val="auto"/>
          <w:szCs w:val="22"/>
        </w:rPr>
        <w:t>SENT TO THE HOUSE</w:t>
      </w:r>
    </w:p>
    <w:p w14:paraId="3214BDE7" w14:textId="77777777" w:rsidR="00B5055D" w:rsidRPr="001A0D3F" w:rsidRDefault="00B5055D" w:rsidP="00B5055D">
      <w:pPr>
        <w:pStyle w:val="Header"/>
        <w:tabs>
          <w:tab w:val="left" w:pos="4320"/>
        </w:tabs>
        <w:rPr>
          <w:color w:val="auto"/>
          <w:szCs w:val="22"/>
        </w:rPr>
      </w:pPr>
      <w:r w:rsidRPr="001A0D3F">
        <w:rPr>
          <w:b/>
          <w:color w:val="auto"/>
          <w:szCs w:val="22"/>
        </w:rPr>
        <w:tab/>
      </w:r>
      <w:r w:rsidRPr="001A0D3F">
        <w:rPr>
          <w:color w:val="auto"/>
          <w:szCs w:val="22"/>
        </w:rPr>
        <w:t>The following Bill was read the third time and ordered sent to the House of Representatives:</w:t>
      </w:r>
    </w:p>
    <w:p w14:paraId="60C6063B" w14:textId="77777777" w:rsidR="00B5055D" w:rsidRPr="007F2080" w:rsidRDefault="00B5055D" w:rsidP="00B5055D">
      <w:pPr>
        <w:suppressAutoHyphens/>
      </w:pPr>
      <w:r>
        <w:tab/>
      </w:r>
      <w:r w:rsidRPr="007F2080">
        <w:t>S. 434</w:t>
      </w:r>
      <w:r w:rsidRPr="007F2080">
        <w:fldChar w:fldCharType="begin"/>
      </w:r>
      <w:r w:rsidRPr="007F2080">
        <w:instrText xml:space="preserve"> XE "S. 434" \b </w:instrText>
      </w:r>
      <w:r w:rsidRPr="007F2080">
        <w:fldChar w:fldCharType="end"/>
      </w:r>
      <w:r w:rsidRPr="007F2080">
        <w:t xml:space="preserve"> -- Senator Alexander:  </w:t>
      </w:r>
      <w:r>
        <w:rPr>
          <w:caps/>
          <w:szCs w:val="30"/>
        </w:rPr>
        <w:t>A BILL TO AMEND THE SOUTH CAROLINA CODE OF LAWS BY ADDING SECTION 38‑78‑55 SO AS TO PROVIDE THAT NO CLAUSE OF A SERVICE CONTRACT WHICH STATES THAT THE TERM OF THE CONTRACT SHALL BE DEEMED RENEWED FOR A SPECIFIED ADDITIONAL PERIOD, UNLESS THE SERVICE CONTRACT HOLDER GIVES NOTICE TO THE PROVIDER OF HIS INTENTION TO TERMINATE THE CONTRACT AT THE EXPIRATION OF THE TERM, SHALL BE ENFORCEABLE AGAINST THE SERVICE CONTRACT HOLDER.</w:t>
      </w:r>
    </w:p>
    <w:p w14:paraId="27E9F1EE" w14:textId="77777777" w:rsidR="00B5055D" w:rsidRDefault="00B5055D" w:rsidP="00B5055D">
      <w:pPr>
        <w:rPr>
          <w:color w:val="auto"/>
          <w:szCs w:val="22"/>
        </w:rPr>
      </w:pPr>
    </w:p>
    <w:p w14:paraId="54F311E6" w14:textId="77777777" w:rsidR="00B5055D" w:rsidRPr="001A0D3F" w:rsidRDefault="00B5055D" w:rsidP="00B5055D">
      <w:pPr>
        <w:jc w:val="center"/>
        <w:rPr>
          <w:b/>
          <w:color w:val="auto"/>
          <w:szCs w:val="22"/>
        </w:rPr>
      </w:pPr>
      <w:r w:rsidRPr="001A0D3F">
        <w:rPr>
          <w:b/>
          <w:color w:val="auto"/>
          <w:szCs w:val="22"/>
        </w:rPr>
        <w:t>ORDERED ENROLLED FOR RATIFICATION</w:t>
      </w:r>
    </w:p>
    <w:p w14:paraId="0C02879D" w14:textId="77777777" w:rsidR="00B5055D" w:rsidRPr="001A0D3F" w:rsidRDefault="00B5055D" w:rsidP="00B5055D">
      <w:pPr>
        <w:rPr>
          <w:color w:val="auto"/>
          <w:szCs w:val="22"/>
        </w:rPr>
      </w:pPr>
      <w:r w:rsidRPr="001A0D3F">
        <w:rPr>
          <w:color w:val="auto"/>
          <w:szCs w:val="22"/>
        </w:rPr>
        <w:tab/>
        <w:t>The following Bill was read the third time and, having received three readings in both Houses, it was ordered that the title be changed to that of an Act and enrolled for Ratification:</w:t>
      </w:r>
    </w:p>
    <w:p w14:paraId="58194A74" w14:textId="77777777" w:rsidR="00B5055D" w:rsidRPr="007F2080" w:rsidRDefault="00B5055D" w:rsidP="00B5055D">
      <w:pPr>
        <w:suppressAutoHyphens/>
      </w:pPr>
      <w:r w:rsidRPr="001A0D3F">
        <w:rPr>
          <w:color w:val="auto"/>
          <w:szCs w:val="22"/>
        </w:rPr>
        <w:tab/>
      </w:r>
      <w:r w:rsidRPr="001A0D3F">
        <w:rPr>
          <w:color w:val="auto"/>
        </w:rPr>
        <w:t>H. 3255</w:t>
      </w:r>
      <w:r w:rsidRPr="001A0D3F">
        <w:rPr>
          <w:color w:val="auto"/>
        </w:rPr>
        <w:fldChar w:fldCharType="begin"/>
      </w:r>
      <w:r w:rsidRPr="001A0D3F">
        <w:rPr>
          <w:color w:val="auto"/>
        </w:rPr>
        <w:instrText xml:space="preserve"> XE "H. 3255" \b </w:instrText>
      </w:r>
      <w:r w:rsidRPr="001A0D3F">
        <w:rPr>
          <w:color w:val="auto"/>
        </w:rPr>
        <w:fldChar w:fldCharType="end"/>
      </w:r>
      <w:r w:rsidRPr="001A0D3F">
        <w:rPr>
          <w:color w:val="auto"/>
        </w:rPr>
        <w:t xml:space="preserve"> -- Reps. Jefferson, Henegan, Anderson, Sandifer, Rivers and </w:t>
      </w:r>
      <w:r w:rsidRPr="007F2080">
        <w:t xml:space="preserve">Gilliard:  </w:t>
      </w:r>
      <w:r>
        <w:rPr>
          <w:caps/>
          <w:szCs w:val="30"/>
        </w:rPr>
        <w:t>A BILL TO AMEND THE SOUTH CAROLINA CODE OF LAWS BY ADDING SECTION 38‑63‑110 SO AS TO PROHIBIT ISSUERS OF INDIVIDUAL LIFE INSURANCE POLICIES FROM DISCRIMINATING AGAINST LIVING ORGAN DONORS; BY ADDING SECTION 38‑65‑130 SO AS TO PROHIBIT ISSUERS OF GROUP LIFE INSURANCE POLICIES FROM DISCRIMINATING AGAINST LIVING ORGAN DONORS; BY ADDING SECTION 38‑71‑105 SO AS TO PROHIBIT ISSUERS OF DISABILITY INCOME INSURANCE POLICIES FROM DISCRIMINATING AGAINST LIVING ORGAN DONORS; AND BY ADDING SECTION 38‑72‑110 SO AS TO PROHIBIT ISSUERS OF LONG‑TERM CARE INSURANCE POLICIES FROM DISCRIMINATING AGAINST LIVING ORGAN DONORS.</w:t>
      </w:r>
    </w:p>
    <w:p w14:paraId="5D4A3BBA" w14:textId="77777777" w:rsidR="00B5055D" w:rsidRDefault="00B5055D" w:rsidP="00B5055D">
      <w:pPr>
        <w:suppressAutoHyphens/>
      </w:pPr>
    </w:p>
    <w:p w14:paraId="27AE3C24" w14:textId="77777777" w:rsidR="00FF7813" w:rsidRDefault="00FF7813" w:rsidP="00FF7813">
      <w:pPr>
        <w:jc w:val="center"/>
        <w:rPr>
          <w:b/>
          <w:bCs/>
          <w:szCs w:val="22"/>
        </w:rPr>
      </w:pPr>
      <w:r>
        <w:rPr>
          <w:b/>
          <w:bCs/>
          <w:szCs w:val="22"/>
        </w:rPr>
        <w:t>CARRIED OVER</w:t>
      </w:r>
    </w:p>
    <w:p w14:paraId="62460991" w14:textId="77777777" w:rsidR="00FF7813" w:rsidRPr="007F2080" w:rsidRDefault="00FF7813" w:rsidP="00FF7813">
      <w:pPr>
        <w:suppressAutoHyphens/>
      </w:pPr>
      <w:r>
        <w:rPr>
          <w:b/>
          <w:bCs/>
          <w:szCs w:val="22"/>
        </w:rPr>
        <w:tab/>
      </w:r>
      <w:r w:rsidRPr="007F2080">
        <w:t>S. 208</w:t>
      </w:r>
      <w:r w:rsidRPr="007F2080">
        <w:fldChar w:fldCharType="begin"/>
      </w:r>
      <w:r w:rsidRPr="007F2080">
        <w:instrText xml:space="preserve"> XE "S. 208" \b </w:instrText>
      </w:r>
      <w:r w:rsidRPr="007F2080">
        <w:fldChar w:fldCharType="end"/>
      </w:r>
      <w:r w:rsidRPr="007F2080">
        <w:t xml:space="preserve"> -- Senators Goldfinch and Fanning:  </w:t>
      </w:r>
      <w:r>
        <w:rPr>
          <w:caps/>
          <w:szCs w:val="30"/>
        </w:rPr>
        <w:t>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 COUNTY MAY ASSESS AN ADDITIONAL FEE PURSUANT TO A SUCCESSFUL REFERENDUM.</w:t>
      </w:r>
    </w:p>
    <w:p w14:paraId="33E9ED5F" w14:textId="77777777" w:rsidR="00FF7813" w:rsidRPr="000F4A74" w:rsidRDefault="00FF7813" w:rsidP="00FF7813">
      <w:pPr>
        <w:rPr>
          <w:szCs w:val="22"/>
        </w:rPr>
      </w:pPr>
      <w:r w:rsidRPr="000F4A74">
        <w:rPr>
          <w:szCs w:val="22"/>
        </w:rPr>
        <w:tab/>
        <w:t xml:space="preserve">On motion of Senator </w:t>
      </w:r>
      <w:r>
        <w:rPr>
          <w:szCs w:val="22"/>
        </w:rPr>
        <w:t>FANNING</w:t>
      </w:r>
      <w:r w:rsidRPr="000F4A74">
        <w:rPr>
          <w:szCs w:val="22"/>
        </w:rPr>
        <w:t>, the Bill was carried over.</w:t>
      </w:r>
    </w:p>
    <w:p w14:paraId="44E531A4" w14:textId="77777777" w:rsidR="00FF7813" w:rsidRDefault="00FF7813" w:rsidP="00B5055D">
      <w:pPr>
        <w:suppressAutoHyphens/>
      </w:pPr>
    </w:p>
    <w:p w14:paraId="44AD220C" w14:textId="77777777" w:rsidR="00FF7813" w:rsidRPr="00285440" w:rsidRDefault="00FF7813" w:rsidP="00FF7813">
      <w:pPr>
        <w:jc w:val="center"/>
        <w:rPr>
          <w:b/>
          <w:bCs/>
          <w:szCs w:val="22"/>
        </w:rPr>
      </w:pPr>
      <w:r w:rsidRPr="00285440">
        <w:rPr>
          <w:b/>
          <w:bCs/>
          <w:szCs w:val="22"/>
        </w:rPr>
        <w:t>COMMITTEE AMENDMENT ADOPTED</w:t>
      </w:r>
    </w:p>
    <w:p w14:paraId="4100030C" w14:textId="77777777" w:rsidR="00FF7813" w:rsidRPr="00285440" w:rsidRDefault="00FF7813" w:rsidP="00FF7813">
      <w:pPr>
        <w:jc w:val="center"/>
        <w:rPr>
          <w:b/>
          <w:bCs/>
          <w:szCs w:val="22"/>
        </w:rPr>
      </w:pPr>
      <w:r w:rsidRPr="00285440">
        <w:rPr>
          <w:b/>
          <w:bCs/>
          <w:szCs w:val="22"/>
        </w:rPr>
        <w:t>READ THE SECOND TIME</w:t>
      </w:r>
    </w:p>
    <w:p w14:paraId="3881B149" w14:textId="77777777" w:rsidR="00FF7813" w:rsidRPr="007F2080" w:rsidRDefault="00FF7813" w:rsidP="00FF7813">
      <w:pPr>
        <w:suppressAutoHyphens/>
      </w:pPr>
      <w:r>
        <w:tab/>
      </w:r>
      <w:r w:rsidRPr="007F2080">
        <w:t>S. 954</w:t>
      </w:r>
      <w:r w:rsidRPr="007F2080">
        <w:fldChar w:fldCharType="begin"/>
      </w:r>
      <w:r w:rsidRPr="007F2080">
        <w:instrText xml:space="preserve"> XE "S. 954" \b </w:instrText>
      </w:r>
      <w:r w:rsidRPr="007F2080">
        <w:fldChar w:fldCharType="end"/>
      </w:r>
      <w:r w:rsidRPr="007F2080">
        <w:t xml:space="preserve"> -- Senators Hembree, Senn and Rankin:  </w:t>
      </w:r>
      <w:r>
        <w:rPr>
          <w:caps/>
          <w:szCs w:val="30"/>
        </w:rPr>
        <w:t>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627B13C3" w14:textId="77777777" w:rsidR="00FF7813" w:rsidRDefault="00FF7813" w:rsidP="00FF7813">
      <w:pPr>
        <w:pStyle w:val="Header"/>
        <w:tabs>
          <w:tab w:val="clear" w:pos="8640"/>
          <w:tab w:val="left" w:pos="4320"/>
        </w:tabs>
      </w:pPr>
      <w:r>
        <w:tab/>
      </w:r>
      <w:r w:rsidRPr="007D74AB">
        <w:t xml:space="preserve">The Senate proceeded to a consideration of the Bill. </w:t>
      </w:r>
    </w:p>
    <w:p w14:paraId="26B1FC4E" w14:textId="77777777" w:rsidR="00FF7813" w:rsidRDefault="00FF7813" w:rsidP="00FF7813">
      <w:pPr>
        <w:rPr>
          <w:b/>
          <w:bCs/>
          <w:szCs w:val="22"/>
        </w:rPr>
      </w:pPr>
    </w:p>
    <w:p w14:paraId="1528F55C" w14:textId="2355C81F" w:rsidR="00FF7813" w:rsidRPr="00356605" w:rsidRDefault="00FF7813" w:rsidP="00FF7813">
      <w:r w:rsidRPr="00356605">
        <w:tab/>
        <w:t>The Committee on Judiciary proposed the following amendment (SJ-954.MB0002S)</w:t>
      </w:r>
      <w:r w:rsidRPr="00194D68">
        <w:rPr>
          <w:snapToGrid w:val="0"/>
        </w:rPr>
        <w:t>, which was adopted</w:t>
      </w:r>
      <w:r w:rsidRPr="00356605">
        <w:t>:</w:t>
      </w:r>
    </w:p>
    <w:p w14:paraId="5F5986AA" w14:textId="77777777" w:rsidR="00FF7813" w:rsidRPr="00356605" w:rsidRDefault="00FF7813" w:rsidP="00FF781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56605">
        <w:rPr>
          <w:rFonts w:cs="Times New Roman"/>
          <w:sz w:val="22"/>
        </w:rPr>
        <w:tab/>
        <w:t>Amend the bill, as and if amended, SECTION 1, Section 17-13-142, by adding a subsection to read:</w:t>
      </w:r>
    </w:p>
    <w:sdt>
      <w:sdtPr>
        <w:rPr>
          <w:rFonts w:cs="Times New Roman"/>
        </w:rPr>
        <w:alias w:val="Cannot be edited"/>
        <w:tag w:val="Cannot be edited"/>
        <w:id w:val="-195168383"/>
        <w:placeholder>
          <w:docPart w:val="8426501D9E244A13B210A95D4A01EBF7"/>
        </w:placeholder>
      </w:sdtPr>
      <w:sdtEndPr/>
      <w:sdtContent>
        <w:p w14:paraId="08900319" w14:textId="77777777" w:rsidR="00FF7813" w:rsidRPr="00356605" w:rsidRDefault="00FF7813" w:rsidP="00FF7813">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356605">
            <w:rPr>
              <w:rFonts w:cs="Times New Roman"/>
            </w:rPr>
            <w:tab/>
            <w:t>(I) Nothing herein expands the obligations of electronic communications service providers.</w:t>
          </w:r>
        </w:p>
      </w:sdtContent>
    </w:sdt>
    <w:p w14:paraId="17D399AC" w14:textId="77777777" w:rsidR="00FF7813" w:rsidRPr="00356605" w:rsidRDefault="00FF7813" w:rsidP="00FF781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356605">
        <w:rPr>
          <w:rFonts w:cs="Times New Roman"/>
          <w:sz w:val="22"/>
        </w:rPr>
        <w:tab/>
        <w:t>Renumber sections to conform.</w:t>
      </w:r>
    </w:p>
    <w:p w14:paraId="2BBB08D1" w14:textId="77777777" w:rsidR="00FF7813" w:rsidRDefault="00FF7813" w:rsidP="00FF781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56605">
        <w:rPr>
          <w:rFonts w:cs="Times New Roman"/>
          <w:sz w:val="22"/>
        </w:rPr>
        <w:tab/>
        <w:t>Amend title to conform.</w:t>
      </w:r>
    </w:p>
    <w:p w14:paraId="6ABAFEFC" w14:textId="77777777" w:rsidR="00FF7813" w:rsidRDefault="00FF7813" w:rsidP="00FF781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HUTTO explained the amendment.</w:t>
      </w:r>
    </w:p>
    <w:p w14:paraId="22D505C8" w14:textId="77777777" w:rsidR="00FF7813" w:rsidRDefault="00FF7813" w:rsidP="00FF781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436BDCB" w14:textId="26CD9EF4" w:rsidR="00FF7813" w:rsidRDefault="00FF7813" w:rsidP="00FF781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1D0AD6CD" w14:textId="77777777" w:rsidR="00FF7813" w:rsidRDefault="00FF7813" w:rsidP="00FF781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14B8346" w14:textId="77777777" w:rsidR="00FF7813" w:rsidRDefault="00FF7813" w:rsidP="00FF7813">
      <w:pPr>
        <w:pStyle w:val="Header"/>
        <w:tabs>
          <w:tab w:val="clear" w:pos="8640"/>
          <w:tab w:val="left" w:pos="4320"/>
        </w:tabs>
      </w:pPr>
      <w:r>
        <w:tab/>
      </w:r>
      <w:r w:rsidRPr="007D74AB">
        <w:t>The question being the second reading of the Bill.</w:t>
      </w:r>
    </w:p>
    <w:p w14:paraId="28F8086C" w14:textId="77777777" w:rsidR="00FF7813" w:rsidRDefault="00FF7813" w:rsidP="00FF7813">
      <w:pPr>
        <w:pStyle w:val="Header"/>
        <w:tabs>
          <w:tab w:val="clear" w:pos="8640"/>
          <w:tab w:val="left" w:pos="4320"/>
        </w:tabs>
      </w:pPr>
    </w:p>
    <w:p w14:paraId="022E902E" w14:textId="77777777" w:rsidR="00FF7813" w:rsidRPr="00022E05" w:rsidRDefault="00FF7813" w:rsidP="00FF7813">
      <w:pPr>
        <w:pStyle w:val="Header"/>
        <w:tabs>
          <w:tab w:val="clear" w:pos="8640"/>
          <w:tab w:val="left" w:pos="4320"/>
        </w:tabs>
        <w:jc w:val="center"/>
        <w:rPr>
          <w:b/>
        </w:rPr>
      </w:pPr>
      <w:r w:rsidRPr="00022E05">
        <w:rPr>
          <w:b/>
        </w:rPr>
        <w:t>Motion Adopted</w:t>
      </w:r>
    </w:p>
    <w:p w14:paraId="4F5DE08B" w14:textId="3C6A8236" w:rsidR="00FF7813" w:rsidRDefault="00FF7813" w:rsidP="00FF7813">
      <w:pPr>
        <w:pStyle w:val="Header"/>
        <w:rPr>
          <w:color w:val="auto"/>
          <w:szCs w:val="22"/>
        </w:rPr>
      </w:pPr>
      <w:r>
        <w:rPr>
          <w:color w:val="auto"/>
          <w:szCs w:val="22"/>
        </w:rPr>
        <w:tab/>
      </w:r>
      <w:r w:rsidRPr="003C64D3">
        <w:rPr>
          <w:color w:val="auto"/>
          <w:szCs w:val="22"/>
        </w:rPr>
        <w:t xml:space="preserve">Senator </w:t>
      </w:r>
      <w:r>
        <w:rPr>
          <w:color w:val="auto"/>
          <w:szCs w:val="22"/>
        </w:rPr>
        <w:t>HUTTO</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5F7C184D" w14:textId="77777777" w:rsidR="00FF7813" w:rsidRPr="003C64D3" w:rsidRDefault="00FF7813" w:rsidP="00FF7813">
      <w:pPr>
        <w:pStyle w:val="Header"/>
        <w:rPr>
          <w:color w:val="auto"/>
          <w:szCs w:val="22"/>
        </w:rPr>
      </w:pPr>
      <w:r>
        <w:rPr>
          <w:color w:val="auto"/>
          <w:szCs w:val="22"/>
        </w:rPr>
        <w:tab/>
        <w:t xml:space="preserve">There was no objection. </w:t>
      </w:r>
    </w:p>
    <w:p w14:paraId="7FE0EDE3" w14:textId="77777777" w:rsidR="00FF7813" w:rsidRDefault="00FF7813" w:rsidP="00FF7813">
      <w:pPr>
        <w:pStyle w:val="Header"/>
        <w:tabs>
          <w:tab w:val="clear" w:pos="8640"/>
          <w:tab w:val="left" w:pos="4320"/>
        </w:tabs>
      </w:pPr>
    </w:p>
    <w:p w14:paraId="731321B6" w14:textId="514A6179" w:rsidR="00FF7813" w:rsidRDefault="00FF7813" w:rsidP="00FF7813">
      <w:pPr>
        <w:pStyle w:val="Header"/>
        <w:tabs>
          <w:tab w:val="clear" w:pos="8640"/>
          <w:tab w:val="left" w:pos="4320"/>
        </w:tabs>
      </w:pPr>
      <w:r>
        <w:tab/>
        <w:t>There being no further amendments, the Bill</w:t>
      </w:r>
      <w:r w:rsidR="00172BF4">
        <w:t>,</w:t>
      </w:r>
      <w:r>
        <w:t xml:space="preserve"> as amended, was read the second time, passed and ordered to a third reading.</w:t>
      </w:r>
    </w:p>
    <w:p w14:paraId="16DA8E40" w14:textId="77777777" w:rsidR="00B5055D" w:rsidRDefault="00B5055D" w:rsidP="00B5055D">
      <w:pPr>
        <w:pStyle w:val="Header"/>
        <w:tabs>
          <w:tab w:val="clear" w:pos="8640"/>
          <w:tab w:val="left" w:pos="4320"/>
        </w:tabs>
      </w:pPr>
    </w:p>
    <w:p w14:paraId="7394E6BD" w14:textId="77777777" w:rsidR="00FF7813" w:rsidRDefault="00FF7813" w:rsidP="00FF7813">
      <w:pPr>
        <w:jc w:val="center"/>
        <w:rPr>
          <w:b/>
          <w:bCs/>
          <w:szCs w:val="22"/>
        </w:rPr>
      </w:pPr>
      <w:r>
        <w:rPr>
          <w:b/>
          <w:bCs/>
          <w:szCs w:val="22"/>
        </w:rPr>
        <w:t>CARRIED OVER</w:t>
      </w:r>
    </w:p>
    <w:p w14:paraId="36B7909B" w14:textId="77777777" w:rsidR="00FF7813" w:rsidRPr="007F2080" w:rsidRDefault="00FF7813" w:rsidP="00FF7813">
      <w:pPr>
        <w:suppressAutoHyphens/>
      </w:pPr>
      <w:r>
        <w:rPr>
          <w:b/>
          <w:bCs/>
          <w:szCs w:val="22"/>
        </w:rPr>
        <w:tab/>
      </w:r>
      <w:r w:rsidRPr="007F2080">
        <w:t>S. 995</w:t>
      </w:r>
      <w:r w:rsidRPr="007F2080">
        <w:fldChar w:fldCharType="begin"/>
      </w:r>
      <w:r w:rsidRPr="007F2080">
        <w:instrText xml:space="preserve"> XE "S. 995" \b </w:instrText>
      </w:r>
      <w:r w:rsidRPr="007F2080">
        <w:fldChar w:fldCharType="end"/>
      </w:r>
      <w:r w:rsidRPr="007F2080">
        <w:t xml:space="preserve"> -- Senators Hutto, Shealy, Reichenbach, Devine, Senn, McLeod and Rankin:  </w:t>
      </w:r>
      <w:r>
        <w:rPr>
          <w:caps/>
          <w:szCs w:val="30"/>
        </w:rPr>
        <w:t>A BILL TO AMEND THE SOUTH CAROLINA CODE OF LAWS BY AMENDING SECTION 16‑15‑375, RELATING TO DEFINITIONS APPLICABLE TO SECTIONS 16‑15‑385 THROUGH 16‑15‑425, SO AS TO DEFINE IDENTIFIABLE MINOR AND MORPHED IMAGE; BY AMENDING SECTION 16‑15‑395, RELATING TO FIRST DEGREE SEXUAL EXPLOITATION OF A MINOR, SO AS TO INCLUDE MORPHED IMAGES OF IDENTIFIABLE CHILDREN AS AN OFFENSE; BY AMENDING SECTION 16‑15‑405, RELATING TO SECOND DEGREE SEXUAL EXPLOITATION OF A MINOR, SO AS TO INCLUDE MORPHED IMAGES OF IDENTIFIABLE CHILDREN AS AN OFFENSE; BY AMENDING SECTION 16‑15‑410, RELATING TO THIRD DEGREE SEXUAL EXPLOITATION OF A MINOR, SO AS TO INCLUDE MORPHED IMAGES OF IDENTIFIABLE CHILDREN AS AN OFFENSE; AND BY AMENDING SECTION 23‑3‑430, RELATING TO THE SEX OFFENDER REGISTRY, SO AS TO INCLUDE THOSE GUILTY OF CRIMINAL SEXUAL EXPLOITATION OF A MINOR IN THE FIRST, SECOND, OR THIRD DEGREE AS A TIER II OFFENDER.</w:t>
      </w:r>
    </w:p>
    <w:p w14:paraId="5FC07650" w14:textId="7ABCBAFF" w:rsidR="00FF7813" w:rsidRDefault="00FF7813" w:rsidP="00FF7813">
      <w:pPr>
        <w:rPr>
          <w:szCs w:val="22"/>
        </w:rPr>
      </w:pPr>
      <w:r w:rsidRPr="000F4A74">
        <w:rPr>
          <w:szCs w:val="22"/>
        </w:rPr>
        <w:tab/>
        <w:t xml:space="preserve">On motion of Senator </w:t>
      </w:r>
      <w:r>
        <w:rPr>
          <w:szCs w:val="22"/>
        </w:rPr>
        <w:t>MALLOY</w:t>
      </w:r>
      <w:r w:rsidRPr="000F4A74">
        <w:rPr>
          <w:szCs w:val="22"/>
        </w:rPr>
        <w:t>, the Bill was carried over.</w:t>
      </w:r>
    </w:p>
    <w:p w14:paraId="11C720C9" w14:textId="77777777" w:rsidR="00FF7813" w:rsidRDefault="00FF7813" w:rsidP="00FF7813">
      <w:pPr>
        <w:rPr>
          <w:szCs w:val="22"/>
        </w:rPr>
      </w:pPr>
    </w:p>
    <w:p w14:paraId="73A533AB" w14:textId="77777777" w:rsidR="000362EF" w:rsidRDefault="000362EF" w:rsidP="00FF7813">
      <w:pPr>
        <w:rPr>
          <w:szCs w:val="22"/>
        </w:rPr>
      </w:pPr>
    </w:p>
    <w:p w14:paraId="0140CF4E" w14:textId="77777777" w:rsidR="000362EF" w:rsidRDefault="000362EF" w:rsidP="00FF7813">
      <w:pPr>
        <w:rPr>
          <w:szCs w:val="22"/>
        </w:rPr>
      </w:pPr>
    </w:p>
    <w:p w14:paraId="4E51661B" w14:textId="77777777" w:rsidR="00FF7813" w:rsidRPr="00285440" w:rsidRDefault="00FF7813" w:rsidP="00FF7813">
      <w:pPr>
        <w:jc w:val="center"/>
        <w:rPr>
          <w:b/>
          <w:bCs/>
          <w:szCs w:val="22"/>
        </w:rPr>
      </w:pPr>
      <w:r w:rsidRPr="00285440">
        <w:rPr>
          <w:b/>
          <w:bCs/>
          <w:szCs w:val="22"/>
        </w:rPr>
        <w:t>READ THE SECOND TIME</w:t>
      </w:r>
    </w:p>
    <w:p w14:paraId="23C6FC57" w14:textId="77777777" w:rsidR="00FF7813" w:rsidRPr="007F2080" w:rsidRDefault="00FF7813" w:rsidP="00FF7813">
      <w:pPr>
        <w:suppressAutoHyphens/>
      </w:pPr>
      <w:r>
        <w:tab/>
      </w:r>
      <w:r w:rsidRPr="007F2080">
        <w:t>S. 107</w:t>
      </w:r>
      <w:r w:rsidRPr="007F2080">
        <w:fldChar w:fldCharType="begin"/>
      </w:r>
      <w:r w:rsidRPr="007F2080">
        <w:instrText xml:space="preserve"> XE "S. 107" \b </w:instrText>
      </w:r>
      <w:r w:rsidRPr="007F2080">
        <w:fldChar w:fldCharType="end"/>
      </w:r>
      <w:r w:rsidRPr="007F2080">
        <w:t xml:space="preserve"> -- Senator Campsen:  </w:t>
      </w:r>
      <w:r>
        <w:rPr>
          <w:caps/>
          <w:szCs w:val="30"/>
        </w:rPr>
        <w:t>A BILL TO AMEND THE SOUTH CAROLINA CODE OF LAWS BY AMENDING SECTION 12-36-2110, RELATING TO THE MAXIMUM SALES TAX, SO AS TO INCLUDE LIVESTOCK TRAILERS.</w:t>
      </w:r>
    </w:p>
    <w:p w14:paraId="23CB69FA" w14:textId="77777777" w:rsidR="00FF7813" w:rsidRDefault="00FF7813" w:rsidP="00FF7813">
      <w:pPr>
        <w:pStyle w:val="Header"/>
        <w:tabs>
          <w:tab w:val="clear" w:pos="8640"/>
          <w:tab w:val="left" w:pos="4320"/>
        </w:tabs>
      </w:pPr>
      <w:bookmarkStart w:id="2" w:name="_Hlk161745143"/>
      <w:r>
        <w:tab/>
      </w:r>
      <w:r w:rsidRPr="007D74AB">
        <w:t xml:space="preserve">The Senate proceeded to a consideration of the Bill. </w:t>
      </w:r>
    </w:p>
    <w:p w14:paraId="4DAD6387" w14:textId="77777777" w:rsidR="00FF7813" w:rsidRDefault="00FF7813" w:rsidP="00FF7813">
      <w:pPr>
        <w:pStyle w:val="Header"/>
        <w:tabs>
          <w:tab w:val="clear" w:pos="8640"/>
          <w:tab w:val="left" w:pos="4320"/>
        </w:tabs>
      </w:pPr>
    </w:p>
    <w:p w14:paraId="7C45D4AA" w14:textId="6558BFEF" w:rsidR="00FF7813" w:rsidRDefault="00FF7813" w:rsidP="00FF7813">
      <w:pPr>
        <w:pStyle w:val="Header"/>
        <w:tabs>
          <w:tab w:val="clear" w:pos="8640"/>
          <w:tab w:val="left" w:pos="4320"/>
        </w:tabs>
      </w:pPr>
      <w:r>
        <w:tab/>
        <w:t>Senator DAVIS explained the Bill.</w:t>
      </w:r>
    </w:p>
    <w:p w14:paraId="7887CE8F" w14:textId="77777777" w:rsidR="00FF7813" w:rsidRDefault="00FF7813" w:rsidP="00FF7813">
      <w:pPr>
        <w:pStyle w:val="Header"/>
        <w:tabs>
          <w:tab w:val="clear" w:pos="8640"/>
          <w:tab w:val="left" w:pos="4320"/>
        </w:tabs>
      </w:pPr>
    </w:p>
    <w:p w14:paraId="0FD0055E" w14:textId="77777777" w:rsidR="00FF7813" w:rsidRDefault="00FF7813" w:rsidP="00FF7813">
      <w:pPr>
        <w:pStyle w:val="Header"/>
        <w:tabs>
          <w:tab w:val="clear" w:pos="8640"/>
          <w:tab w:val="left" w:pos="4320"/>
        </w:tabs>
      </w:pPr>
      <w:r>
        <w:tab/>
      </w:r>
      <w:r w:rsidRPr="007D74AB">
        <w:t>The question being the second reading of the Bill.</w:t>
      </w:r>
    </w:p>
    <w:p w14:paraId="3A6A9A07" w14:textId="77777777" w:rsidR="00FF7813" w:rsidRDefault="00FF7813" w:rsidP="00FF7813">
      <w:pPr>
        <w:pStyle w:val="Header"/>
        <w:tabs>
          <w:tab w:val="clear" w:pos="8640"/>
          <w:tab w:val="left" w:pos="4320"/>
        </w:tabs>
      </w:pPr>
    </w:p>
    <w:bookmarkEnd w:id="2"/>
    <w:p w14:paraId="26A3BED5" w14:textId="77777777" w:rsidR="00FF7813" w:rsidRDefault="00FF7813" w:rsidP="00FF7813">
      <w:pPr>
        <w:pStyle w:val="Header"/>
        <w:tabs>
          <w:tab w:val="clear" w:pos="8640"/>
          <w:tab w:val="left" w:pos="4320"/>
        </w:tabs>
      </w:pPr>
      <w:r>
        <w:tab/>
        <w:t>The "ayes" and "nays" were demanded and taken, resulting as follows:</w:t>
      </w:r>
    </w:p>
    <w:p w14:paraId="509E0373" w14:textId="77777777" w:rsidR="00FF7813" w:rsidRPr="00FF7813" w:rsidRDefault="00FF7813" w:rsidP="00FF7813">
      <w:pPr>
        <w:pStyle w:val="Header"/>
        <w:tabs>
          <w:tab w:val="clear" w:pos="8640"/>
          <w:tab w:val="left" w:pos="4320"/>
        </w:tabs>
        <w:jc w:val="center"/>
        <w:rPr>
          <w:b/>
        </w:rPr>
      </w:pPr>
      <w:r w:rsidRPr="00FF7813">
        <w:rPr>
          <w:b/>
        </w:rPr>
        <w:t>Ayes 44; Nays 0</w:t>
      </w:r>
    </w:p>
    <w:p w14:paraId="20E433A1" w14:textId="77777777" w:rsidR="00FF7813" w:rsidRDefault="00FF7813" w:rsidP="00FF7813">
      <w:pPr>
        <w:pStyle w:val="Header"/>
        <w:tabs>
          <w:tab w:val="clear" w:pos="8640"/>
          <w:tab w:val="left" w:pos="4320"/>
        </w:tabs>
      </w:pPr>
    </w:p>
    <w:p w14:paraId="4D73E54F" w14:textId="77777777" w:rsidR="00FF7813" w:rsidRDefault="00FF7813" w:rsidP="00FF781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F7813">
        <w:rPr>
          <w:b/>
        </w:rPr>
        <w:t>AYES</w:t>
      </w:r>
    </w:p>
    <w:p w14:paraId="0CCD9A08" w14:textId="77777777" w:rsidR="00FF7813" w:rsidRDefault="00FF7813" w:rsidP="00FF78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7813">
        <w:t>Adams</w:t>
      </w:r>
      <w:r>
        <w:tab/>
      </w:r>
      <w:r w:rsidRPr="00FF7813">
        <w:t>Alexander</w:t>
      </w:r>
      <w:r>
        <w:tab/>
      </w:r>
      <w:r w:rsidRPr="00FF7813">
        <w:t>Allen</w:t>
      </w:r>
    </w:p>
    <w:p w14:paraId="05E380C8" w14:textId="77777777" w:rsidR="00FF7813" w:rsidRDefault="00FF7813" w:rsidP="00FF78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7813">
        <w:t>Bennett</w:t>
      </w:r>
      <w:r>
        <w:tab/>
      </w:r>
      <w:r w:rsidRPr="00FF7813">
        <w:t>Campsen</w:t>
      </w:r>
      <w:r>
        <w:tab/>
      </w:r>
      <w:r w:rsidRPr="00FF7813">
        <w:t>Cash</w:t>
      </w:r>
    </w:p>
    <w:p w14:paraId="7EC8414B" w14:textId="77777777" w:rsidR="00FF7813" w:rsidRDefault="00FF7813" w:rsidP="00FF78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7813">
        <w:t>Climer</w:t>
      </w:r>
      <w:r>
        <w:tab/>
      </w:r>
      <w:r w:rsidRPr="00FF7813">
        <w:t>Corbin</w:t>
      </w:r>
      <w:r>
        <w:tab/>
      </w:r>
      <w:r w:rsidRPr="00FF7813">
        <w:t>Cromer</w:t>
      </w:r>
    </w:p>
    <w:p w14:paraId="1F13AC77" w14:textId="77777777" w:rsidR="00FF7813" w:rsidRDefault="00FF7813" w:rsidP="00FF78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7813">
        <w:t>Davis</w:t>
      </w:r>
      <w:r>
        <w:tab/>
      </w:r>
      <w:r w:rsidRPr="00FF7813">
        <w:t>Devine</w:t>
      </w:r>
      <w:r>
        <w:tab/>
      </w:r>
      <w:r w:rsidRPr="00FF7813">
        <w:t>Gambrell</w:t>
      </w:r>
    </w:p>
    <w:p w14:paraId="519C9B83" w14:textId="77777777" w:rsidR="00FF7813" w:rsidRDefault="00FF7813" w:rsidP="00FF78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7813">
        <w:t>Garrett</w:t>
      </w:r>
      <w:r>
        <w:tab/>
      </w:r>
      <w:r w:rsidRPr="00FF7813">
        <w:t>Goldfinch</w:t>
      </w:r>
      <w:r>
        <w:tab/>
      </w:r>
      <w:r w:rsidRPr="00FF7813">
        <w:t>Grooms</w:t>
      </w:r>
    </w:p>
    <w:p w14:paraId="65FF896B" w14:textId="77777777" w:rsidR="00FF7813" w:rsidRDefault="00FF7813" w:rsidP="00FF78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7813">
        <w:t>Harpootlian</w:t>
      </w:r>
      <w:r>
        <w:tab/>
      </w:r>
      <w:r w:rsidRPr="00FF7813">
        <w:t>Hembree</w:t>
      </w:r>
      <w:r>
        <w:tab/>
      </w:r>
      <w:r w:rsidRPr="00FF7813">
        <w:t>Hutto</w:t>
      </w:r>
    </w:p>
    <w:p w14:paraId="242C0AD2" w14:textId="77777777" w:rsidR="00FF7813" w:rsidRDefault="00FF7813" w:rsidP="00FF78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F7813">
        <w:t>Jackson</w:t>
      </w:r>
      <w:r>
        <w:tab/>
      </w:r>
      <w:r w:rsidRPr="00FF7813">
        <w:rPr>
          <w:i/>
        </w:rPr>
        <w:t>Johnson, Kevin</w:t>
      </w:r>
      <w:r>
        <w:rPr>
          <w:i/>
        </w:rPr>
        <w:tab/>
      </w:r>
      <w:r w:rsidRPr="00FF7813">
        <w:rPr>
          <w:i/>
        </w:rPr>
        <w:t>Johnson, Michael</w:t>
      </w:r>
    </w:p>
    <w:p w14:paraId="6915BACC" w14:textId="77777777" w:rsidR="00FF7813" w:rsidRDefault="00FF7813" w:rsidP="00FF78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7813">
        <w:t>Kimbrell</w:t>
      </w:r>
      <w:r>
        <w:tab/>
      </w:r>
      <w:r w:rsidRPr="00FF7813">
        <w:t>Loftis</w:t>
      </w:r>
      <w:r>
        <w:tab/>
      </w:r>
      <w:r w:rsidRPr="00FF7813">
        <w:t>Malloy</w:t>
      </w:r>
    </w:p>
    <w:p w14:paraId="6B4790E1" w14:textId="77777777" w:rsidR="00FF7813" w:rsidRDefault="00FF7813" w:rsidP="00FF78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7813">
        <w:t>Martin</w:t>
      </w:r>
      <w:r>
        <w:tab/>
      </w:r>
      <w:r w:rsidRPr="00FF7813">
        <w:t>Massey</w:t>
      </w:r>
      <w:r>
        <w:tab/>
      </w:r>
      <w:r w:rsidRPr="00FF7813">
        <w:t>Matthews</w:t>
      </w:r>
    </w:p>
    <w:p w14:paraId="7145BE78" w14:textId="77777777" w:rsidR="00FF7813" w:rsidRDefault="00FF7813" w:rsidP="00FF78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7813">
        <w:t>McElveen</w:t>
      </w:r>
      <w:r>
        <w:tab/>
      </w:r>
      <w:r w:rsidRPr="00FF7813">
        <w:t>McLeod</w:t>
      </w:r>
      <w:r>
        <w:tab/>
      </w:r>
      <w:r w:rsidRPr="00FF7813">
        <w:t>Peeler</w:t>
      </w:r>
    </w:p>
    <w:p w14:paraId="4FE054E8" w14:textId="77777777" w:rsidR="00FF7813" w:rsidRDefault="00FF7813" w:rsidP="00FF78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7813">
        <w:t>Rankin</w:t>
      </w:r>
      <w:r>
        <w:tab/>
      </w:r>
      <w:r w:rsidRPr="00FF7813">
        <w:t>Reichenbach</w:t>
      </w:r>
      <w:r>
        <w:tab/>
      </w:r>
      <w:r w:rsidRPr="00FF7813">
        <w:t>Rice</w:t>
      </w:r>
    </w:p>
    <w:p w14:paraId="750C2EF1" w14:textId="77777777" w:rsidR="00FF7813" w:rsidRDefault="00FF7813" w:rsidP="00FF78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7813">
        <w:t>Sabb</w:t>
      </w:r>
      <w:r>
        <w:tab/>
      </w:r>
      <w:r w:rsidRPr="00FF7813">
        <w:t>Senn</w:t>
      </w:r>
      <w:r>
        <w:tab/>
      </w:r>
      <w:r w:rsidRPr="00FF7813">
        <w:t>Setzler</w:t>
      </w:r>
    </w:p>
    <w:p w14:paraId="64CC63E0" w14:textId="77777777" w:rsidR="00FF7813" w:rsidRDefault="00FF7813" w:rsidP="00FF78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7813">
        <w:t>Shealy</w:t>
      </w:r>
      <w:r>
        <w:tab/>
      </w:r>
      <w:r w:rsidRPr="00FF7813">
        <w:t>Stephens</w:t>
      </w:r>
      <w:r>
        <w:tab/>
      </w:r>
      <w:r w:rsidRPr="00FF7813">
        <w:t>Talley</w:t>
      </w:r>
    </w:p>
    <w:p w14:paraId="25E48623" w14:textId="77777777" w:rsidR="00FF7813" w:rsidRDefault="00FF7813" w:rsidP="00FF78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7813">
        <w:t>Tedder</w:t>
      </w:r>
      <w:r>
        <w:tab/>
      </w:r>
      <w:r w:rsidRPr="00FF7813">
        <w:t>Turner</w:t>
      </w:r>
      <w:r>
        <w:tab/>
      </w:r>
      <w:r w:rsidRPr="00FF7813">
        <w:t>Verdin</w:t>
      </w:r>
    </w:p>
    <w:p w14:paraId="2B01FFCB" w14:textId="77777777" w:rsidR="00FF7813" w:rsidRDefault="00FF7813" w:rsidP="00FF78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7813">
        <w:t>Williams</w:t>
      </w:r>
      <w:r>
        <w:tab/>
      </w:r>
      <w:r w:rsidRPr="00FF7813">
        <w:t>Young</w:t>
      </w:r>
    </w:p>
    <w:p w14:paraId="6263F164" w14:textId="77777777" w:rsidR="00FF7813" w:rsidRDefault="00FF7813" w:rsidP="00FF78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6FE028B4" w14:textId="49F4B6F5" w:rsidR="00FF7813" w:rsidRDefault="00FF7813" w:rsidP="00FF78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F7813">
        <w:rPr>
          <w:b/>
        </w:rPr>
        <w:t>Total</w:t>
      </w:r>
      <w:r w:rsidR="002F7C80">
        <w:rPr>
          <w:b/>
        </w:rPr>
        <w:t>—</w:t>
      </w:r>
      <w:r w:rsidRPr="00FF7813">
        <w:rPr>
          <w:b/>
        </w:rPr>
        <w:t>44</w:t>
      </w:r>
    </w:p>
    <w:p w14:paraId="7276C4CF" w14:textId="77777777" w:rsidR="002F7C80" w:rsidRPr="00FF7813" w:rsidRDefault="002F7C80" w:rsidP="00FF78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14:paraId="47C90CA7" w14:textId="77777777" w:rsidR="00FF7813" w:rsidRDefault="00FF7813" w:rsidP="00FF781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F7813">
        <w:rPr>
          <w:b/>
        </w:rPr>
        <w:t>NAYS</w:t>
      </w:r>
    </w:p>
    <w:p w14:paraId="57D8C1E1" w14:textId="77777777" w:rsidR="00FF7813" w:rsidRDefault="00FF7813" w:rsidP="00FF781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627CBE3B" w14:textId="77777777" w:rsidR="00FF7813" w:rsidRPr="00FF7813" w:rsidRDefault="00FF7813" w:rsidP="00FF781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F7813">
        <w:rPr>
          <w:b/>
        </w:rPr>
        <w:t>Total--0</w:t>
      </w:r>
    </w:p>
    <w:p w14:paraId="5A24F6B4" w14:textId="77777777" w:rsidR="00FF7813" w:rsidRPr="00FF7813" w:rsidRDefault="00FF7813" w:rsidP="00FF7813">
      <w:pPr>
        <w:pStyle w:val="Header"/>
        <w:tabs>
          <w:tab w:val="clear" w:pos="8640"/>
          <w:tab w:val="left" w:pos="4320"/>
        </w:tabs>
      </w:pPr>
    </w:p>
    <w:p w14:paraId="1A8CBF1B" w14:textId="77777777" w:rsidR="00FF7813" w:rsidRDefault="00FF7813" w:rsidP="00FF7813">
      <w:pPr>
        <w:pStyle w:val="Header"/>
        <w:tabs>
          <w:tab w:val="clear" w:pos="8640"/>
          <w:tab w:val="left" w:pos="4320"/>
        </w:tabs>
      </w:pPr>
      <w:r>
        <w:tab/>
        <w:t>The Bill was read the second time, passed and ordered to a third reading.</w:t>
      </w:r>
    </w:p>
    <w:p w14:paraId="248C305F" w14:textId="77777777" w:rsidR="00FF7813" w:rsidRDefault="00FF7813" w:rsidP="00FF7813">
      <w:pPr>
        <w:pStyle w:val="Header"/>
        <w:tabs>
          <w:tab w:val="clear" w:pos="8640"/>
          <w:tab w:val="left" w:pos="4320"/>
        </w:tabs>
      </w:pPr>
    </w:p>
    <w:p w14:paraId="55F6EC2D" w14:textId="77777777" w:rsidR="000362EF" w:rsidRDefault="000362EF" w:rsidP="00FF7813">
      <w:pPr>
        <w:pStyle w:val="Header"/>
        <w:tabs>
          <w:tab w:val="clear" w:pos="8640"/>
          <w:tab w:val="left" w:pos="4320"/>
        </w:tabs>
      </w:pPr>
    </w:p>
    <w:p w14:paraId="7D6E1AAC" w14:textId="77777777" w:rsidR="0030652C" w:rsidRPr="00285440" w:rsidRDefault="0030652C" w:rsidP="0030652C">
      <w:pPr>
        <w:jc w:val="center"/>
        <w:rPr>
          <w:b/>
          <w:bCs/>
          <w:szCs w:val="22"/>
        </w:rPr>
      </w:pPr>
      <w:r>
        <w:rPr>
          <w:b/>
          <w:bCs/>
          <w:szCs w:val="22"/>
        </w:rPr>
        <w:t xml:space="preserve">AMENDED, </w:t>
      </w:r>
      <w:r w:rsidRPr="00285440">
        <w:rPr>
          <w:b/>
          <w:bCs/>
          <w:szCs w:val="22"/>
        </w:rPr>
        <w:t>READ THE SECOND TIME</w:t>
      </w:r>
    </w:p>
    <w:p w14:paraId="04022EF3" w14:textId="77777777" w:rsidR="0030652C" w:rsidRPr="007F2080" w:rsidRDefault="0030652C" w:rsidP="0030652C">
      <w:pPr>
        <w:suppressAutoHyphens/>
      </w:pPr>
      <w:r>
        <w:tab/>
      </w:r>
      <w:r w:rsidRPr="007F2080">
        <w:t>S. 1017</w:t>
      </w:r>
      <w:r w:rsidRPr="007F2080">
        <w:fldChar w:fldCharType="begin"/>
      </w:r>
      <w:r w:rsidRPr="007F2080">
        <w:instrText xml:space="preserve"> XE "S. 1017" \b </w:instrText>
      </w:r>
      <w:r w:rsidRPr="007F2080">
        <w:fldChar w:fldCharType="end"/>
      </w:r>
      <w:r w:rsidRPr="007F2080">
        <w:t xml:space="preserve"> -- Senators M. Johnson, Peeler, Climer and Setzler:  </w:t>
      </w:r>
      <w:r>
        <w:rPr>
          <w:caps/>
          <w:szCs w:val="30"/>
        </w:rPr>
        <w:t>A BILL TO AMEND THE SOUTH CAROLINA CODE OF LAWS BY AMENDING SECTION 12‑37‑220,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 AND BY ADDING SECTION 12‑37‑160 SO AS TO PROVIDE THAT CERTAIN PROPERTY ASSESSED AS AGRICULTURAL OR RELATED THERETO MAY NOT BE ANNEXED BY A MUNICIPALITY.</w:t>
      </w:r>
    </w:p>
    <w:p w14:paraId="62CFDA7F" w14:textId="77777777" w:rsidR="0030652C" w:rsidRDefault="0030652C" w:rsidP="0030652C">
      <w:pPr>
        <w:pStyle w:val="Header"/>
        <w:tabs>
          <w:tab w:val="clear" w:pos="8640"/>
          <w:tab w:val="left" w:pos="4320"/>
        </w:tabs>
      </w:pPr>
      <w:r>
        <w:tab/>
      </w:r>
      <w:r w:rsidRPr="007D74AB">
        <w:t xml:space="preserve">The Senate proceeded to a consideration of the Bill. </w:t>
      </w:r>
    </w:p>
    <w:p w14:paraId="5AFE1925" w14:textId="77777777" w:rsidR="0030652C" w:rsidRDefault="0030652C" w:rsidP="0030652C">
      <w:pPr>
        <w:pStyle w:val="Header"/>
        <w:tabs>
          <w:tab w:val="clear" w:pos="8640"/>
          <w:tab w:val="left" w:pos="4320"/>
        </w:tabs>
      </w:pPr>
    </w:p>
    <w:p w14:paraId="61178691" w14:textId="7CCF6202" w:rsidR="0030652C" w:rsidRPr="00EF79CD" w:rsidRDefault="0030652C" w:rsidP="0030652C">
      <w:r w:rsidRPr="00EF79CD">
        <w:tab/>
        <w:t>Senator M. JOHNSON proposed the following amendment (LC-1017.DG0001S)</w:t>
      </w:r>
      <w:r w:rsidRPr="00194D68">
        <w:rPr>
          <w:snapToGrid w:val="0"/>
        </w:rPr>
        <w:t>, which was adopted</w:t>
      </w:r>
      <w:r w:rsidRPr="00EF79CD">
        <w:t>:</w:t>
      </w:r>
    </w:p>
    <w:p w14:paraId="5E92589E" w14:textId="77777777" w:rsidR="0030652C" w:rsidRPr="00EF79CD" w:rsidRDefault="0030652C" w:rsidP="0030652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F79CD">
        <w:rPr>
          <w:rFonts w:cs="Times New Roman"/>
          <w:sz w:val="22"/>
        </w:rPr>
        <w:tab/>
        <w:t>Amend the bill, as and if amended, SECTION 1.A., by striking Section 12-37-220(e)</w:t>
      </w:r>
      <w:r w:rsidRPr="00EF79CD">
        <w:rPr>
          <w:rStyle w:val="scinsert"/>
          <w:rFonts w:cs="Times New Roman"/>
          <w:sz w:val="22"/>
        </w:rPr>
        <w:t>(i)</w:t>
      </w:r>
      <w:r w:rsidRPr="00EF79CD">
        <w:rPr>
          <w:rFonts w:cs="Times New Roman"/>
          <w:sz w:val="22"/>
        </w:rPr>
        <w:t xml:space="preserve">, </w:t>
      </w:r>
      <w:r w:rsidRPr="00EF79CD">
        <w:rPr>
          <w:rStyle w:val="scinsert"/>
          <w:rFonts w:cs="Times New Roman"/>
          <w:sz w:val="22"/>
        </w:rPr>
        <w:t>(ii)</w:t>
      </w:r>
      <w:r w:rsidRPr="00EF79CD">
        <w:rPr>
          <w:rFonts w:cs="Times New Roman"/>
          <w:sz w:val="22"/>
        </w:rPr>
        <w:t xml:space="preserve">, </w:t>
      </w:r>
      <w:r w:rsidRPr="00EF79CD">
        <w:rPr>
          <w:rStyle w:val="scinsert"/>
          <w:rFonts w:cs="Times New Roman"/>
          <w:sz w:val="22"/>
        </w:rPr>
        <w:t>(iii)</w:t>
      </w:r>
      <w:r w:rsidRPr="00EF79CD">
        <w:rPr>
          <w:rFonts w:cs="Times New Roman"/>
          <w:sz w:val="22"/>
        </w:rPr>
        <w:t xml:space="preserve">, and </w:t>
      </w:r>
      <w:r w:rsidRPr="00EF79CD">
        <w:rPr>
          <w:rStyle w:val="scinsert"/>
          <w:rFonts w:cs="Times New Roman"/>
          <w:sz w:val="22"/>
        </w:rPr>
        <w:t>(iv)</w:t>
      </w:r>
      <w:r w:rsidRPr="00EF79CD">
        <w:rPr>
          <w:rFonts w:cs="Times New Roman"/>
          <w:sz w:val="22"/>
        </w:rPr>
        <w:t xml:space="preserve"> and inserting:</w:t>
      </w:r>
    </w:p>
    <w:sdt>
      <w:sdtPr>
        <w:rPr>
          <w:rFonts w:cs="Times New Roman"/>
          <w:sz w:val="22"/>
        </w:rPr>
        <w:alias w:val="Cannot be edited"/>
        <w:tag w:val="Cannot be edited"/>
        <w:id w:val="1496531856"/>
        <w:placeholder>
          <w:docPart w:val="FD21A722A4FF47C2B96CBF619743B78B"/>
        </w:placeholder>
      </w:sdtPr>
      <w:sdtEndPr>
        <w:rPr>
          <w:rStyle w:val="scinsert"/>
          <w:u w:val="single"/>
        </w:rPr>
      </w:sdtEndPr>
      <w:sdtContent>
        <w:p w14:paraId="2F5E8D7A" w14:textId="77777777" w:rsidR="0030652C" w:rsidRPr="00EF79CD" w:rsidRDefault="0030652C" w:rsidP="0030652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79CD">
            <w:rPr>
              <w:rFonts w:cs="Times New Roman"/>
              <w:sz w:val="22"/>
            </w:rPr>
            <w:tab/>
          </w:r>
          <w:r w:rsidRPr="00EF79CD">
            <w:rPr>
              <w:rFonts w:cs="Times New Roman"/>
              <w:sz w:val="22"/>
            </w:rPr>
            <w:tab/>
          </w:r>
          <w:r w:rsidRPr="00EF79CD">
            <w:rPr>
              <w:rFonts w:cs="Times New Roman"/>
              <w:sz w:val="22"/>
            </w:rPr>
            <w:tab/>
            <w:t>(e)</w:t>
          </w:r>
          <w:r w:rsidRPr="00EF79CD">
            <w:rPr>
              <w:rStyle w:val="scinsert"/>
              <w:rFonts w:cs="Times New Roman"/>
              <w:sz w:val="22"/>
            </w:rPr>
            <w:t>(i)</w:t>
          </w:r>
          <w:r w:rsidRPr="00EF79CD">
            <w:rPr>
              <w:rFonts w:cs="Times New Roman"/>
              <w:sz w:val="22"/>
            </w:rPr>
            <w:t xml:space="preserve"> all property of nonprofit housing corporations or instrumentalities of these corporations when the property is devoted to providing housing to low or very low income residents.  </w:t>
          </w:r>
          <w:r w:rsidRPr="00EF79CD">
            <w:rPr>
              <w:rStyle w:val="scstrike"/>
              <w:rFonts w:cs="Times New Roman"/>
              <w:sz w:val="22"/>
            </w:rPr>
            <w:t xml:space="preserve">A </w:t>
          </w:r>
          <w:r w:rsidRPr="00EF79CD">
            <w:rPr>
              <w:rStyle w:val="scinsert"/>
              <w:rFonts w:cs="Times New Roman"/>
              <w:sz w:val="22"/>
            </w:rPr>
            <w:t xml:space="preserve">Except as otherwise provided in this subitem, a </w:t>
          </w:r>
          <w:r w:rsidRPr="00EF79CD">
            <w:rPr>
              <w:rFonts w:cs="Times New Roman"/>
              <w:sz w:val="22"/>
            </w:rPr>
            <w:t xml:space="preserve">nonprofit housing corporation or its instrumentality must satisfy the safe harbor provisions of Revenue Procedure 96‑32 issued by the Internal Revenue Service for this exemption to apply.  For purposes of this subitem, property of nonprofit housing corporations or instrumentalities of these corporations includes all leasehold interests in property owned by an entity that provides housing accommodations to persons of low or very low income, and in which a wholly owned affiliate or wholly owned instrumentality of a nonprofit housing corporation is the general partner, managing member, or the equivalent.  However, </w:t>
          </w:r>
          <w:r w:rsidRPr="00EF79CD">
            <w:rPr>
              <w:rStyle w:val="scinsert"/>
              <w:rFonts w:cs="Times New Roman"/>
              <w:sz w:val="22"/>
            </w:rPr>
            <w:t xml:space="preserve">except as otherwise provided in this subitem, </w:t>
          </w:r>
          <w:r w:rsidRPr="00EF79CD">
            <w:rPr>
              <w:rFonts w:cs="Times New Roman"/>
              <w:sz w:val="22"/>
            </w:rPr>
            <w:t>the exemption allowed by this subitem only applies if the property of nonprofit housing corporations or instrumentalities of these corporations satisfies the safe harbor provisions of Revenue Procedure 96‑32 issued by the Internal Revenue Service;</w:t>
          </w:r>
        </w:p>
        <w:p w14:paraId="59664042" w14:textId="77777777" w:rsidR="0030652C" w:rsidRPr="00EF79CD" w:rsidRDefault="0030652C" w:rsidP="0030652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79CD">
            <w:rPr>
              <w:rStyle w:val="scinsert"/>
              <w:rFonts w:cs="Times New Roman"/>
              <w:sz w:val="22"/>
            </w:rPr>
            <w:tab/>
          </w:r>
          <w:r w:rsidRPr="00EF79CD">
            <w:rPr>
              <w:rStyle w:val="scinsert"/>
              <w:rFonts w:cs="Times New Roman"/>
              <w:sz w:val="22"/>
            </w:rPr>
            <w:tab/>
          </w:r>
          <w:r w:rsidRPr="00EF79CD">
            <w:rPr>
              <w:rStyle w:val="scinsert"/>
              <w:rFonts w:cs="Times New Roman"/>
              <w:sz w:val="22"/>
            </w:rPr>
            <w:tab/>
          </w:r>
          <w:r w:rsidRPr="00EF79CD">
            <w:rPr>
              <w:rStyle w:val="scinsert"/>
              <w:rFonts w:cs="Times New Roman"/>
              <w:sz w:val="22"/>
            </w:rPr>
            <w:tab/>
            <w:t>(ii) the exemption allowed by this subitem must be proportionate to the nonprofit housing corporation’s percentage of direct or indirect ownership in the qualifying property, except that if:</w:t>
          </w:r>
        </w:p>
        <w:p w14:paraId="42BC13FF" w14:textId="77777777" w:rsidR="0030652C" w:rsidRPr="00EF79CD" w:rsidRDefault="0030652C" w:rsidP="0030652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79CD">
            <w:rPr>
              <w:rStyle w:val="scinsert"/>
              <w:rFonts w:cs="Times New Roman"/>
              <w:sz w:val="22"/>
            </w:rPr>
            <w:tab/>
          </w:r>
          <w:r w:rsidRPr="00EF79CD">
            <w:rPr>
              <w:rStyle w:val="scinsert"/>
              <w:rFonts w:cs="Times New Roman"/>
              <w:sz w:val="22"/>
            </w:rPr>
            <w:tab/>
          </w:r>
          <w:r w:rsidRPr="00EF79CD">
            <w:rPr>
              <w:rStyle w:val="scinsert"/>
              <w:rFonts w:cs="Times New Roman"/>
              <w:sz w:val="22"/>
            </w:rPr>
            <w:tab/>
          </w:r>
          <w:r w:rsidRPr="00EF79CD">
            <w:rPr>
              <w:rStyle w:val="scinsert"/>
              <w:rFonts w:cs="Times New Roman"/>
              <w:sz w:val="22"/>
            </w:rPr>
            <w:tab/>
          </w:r>
          <w:r w:rsidRPr="00EF79CD">
            <w:rPr>
              <w:rStyle w:val="scinsert"/>
              <w:rFonts w:cs="Times New Roman"/>
              <w:sz w:val="22"/>
            </w:rPr>
            <w:tab/>
            <w:t>(A) the nonprofit housing corporation’s percentage of direct or indirect ownership interest in the qualifying property exceeds fifty percent; or</w:t>
          </w:r>
        </w:p>
        <w:p w14:paraId="4457E651" w14:textId="77777777" w:rsidR="0030652C" w:rsidRPr="00EF79CD" w:rsidRDefault="0030652C" w:rsidP="0030652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79CD">
            <w:rPr>
              <w:rStyle w:val="scinsert"/>
              <w:rFonts w:cs="Times New Roman"/>
              <w:sz w:val="22"/>
            </w:rPr>
            <w:tab/>
          </w:r>
          <w:r w:rsidRPr="00EF79CD">
            <w:rPr>
              <w:rStyle w:val="scinsert"/>
              <w:rFonts w:cs="Times New Roman"/>
              <w:sz w:val="22"/>
            </w:rPr>
            <w:tab/>
          </w:r>
          <w:r w:rsidRPr="00EF79CD">
            <w:rPr>
              <w:rStyle w:val="scinsert"/>
              <w:rFonts w:cs="Times New Roman"/>
              <w:sz w:val="22"/>
            </w:rPr>
            <w:tab/>
          </w:r>
          <w:r w:rsidRPr="00EF79CD">
            <w:rPr>
              <w:rStyle w:val="scinsert"/>
              <w:rFonts w:cs="Times New Roman"/>
              <w:sz w:val="22"/>
            </w:rPr>
            <w:tab/>
          </w:r>
          <w:r w:rsidRPr="00EF79CD">
            <w:rPr>
              <w:rStyle w:val="scinsert"/>
              <w:rFonts w:cs="Times New Roman"/>
              <w:sz w:val="22"/>
            </w:rPr>
            <w:tab/>
            <w:t>(B) notwithstanding the unit mix prescribed by the safe harbor provisions of Revenue Procedure 96-32, all of the units in the property are devoted to providing housing to residents who qualify as low income under Revenue Procedure 96‑32, then the exemption allowed by this subitem equals one hundred percent;</w:t>
          </w:r>
        </w:p>
        <w:p w14:paraId="7B2B929B" w14:textId="52B2945A" w:rsidR="0030652C" w:rsidRPr="00EF79CD" w:rsidRDefault="0030652C" w:rsidP="0030652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79CD">
            <w:rPr>
              <w:rStyle w:val="scinsert"/>
              <w:rFonts w:cs="Times New Roman"/>
              <w:sz w:val="22"/>
            </w:rPr>
            <w:tab/>
          </w:r>
          <w:r w:rsidRPr="00EF79CD">
            <w:rPr>
              <w:rStyle w:val="scinsert"/>
              <w:rFonts w:cs="Times New Roman"/>
              <w:sz w:val="22"/>
            </w:rPr>
            <w:tab/>
          </w:r>
          <w:r w:rsidRPr="00EF79CD">
            <w:rPr>
              <w:rStyle w:val="scinsert"/>
              <w:rFonts w:cs="Times New Roman"/>
              <w:sz w:val="22"/>
            </w:rPr>
            <w:tab/>
          </w:r>
          <w:r w:rsidRPr="00EF79CD">
            <w:rPr>
              <w:rStyle w:val="scinsert"/>
              <w:rFonts w:cs="Times New Roman"/>
              <w:sz w:val="22"/>
            </w:rPr>
            <w:tab/>
            <w:t xml:space="preserve">(iii) to claim the exemption allowed by this subitem, the nonprofit housing corporation or its instrumentality must apply to the department and certify the nonprofit housing corporation’s percentage of direct or indirect ownership in the property and provide a rent roll or other suitable documentation evidencing compliance with the requirements of Revenue Procedure 96‑32, as applicable. Such initial certification must be made by the first penalty date for the property tax year in which the exemption is first claimed for the property. In each subsequent year in which the exemption allowed by this subitem is </w:t>
          </w:r>
          <w:r w:rsidR="005F4389" w:rsidRPr="00EF79CD">
            <w:rPr>
              <w:rStyle w:val="scinsert"/>
              <w:rFonts w:cs="Times New Roman"/>
              <w:sz w:val="22"/>
            </w:rPr>
            <w:t>claimed,</w:t>
          </w:r>
          <w:r w:rsidRPr="00EF79CD">
            <w:rPr>
              <w:rStyle w:val="scinsert"/>
              <w:rFonts w:cs="Times New Roman"/>
              <w:sz w:val="22"/>
            </w:rPr>
            <w:t xml:space="preserve"> the nonprofit housing corporation or its instrumentality must submit an annual certification to the department by October first. The annual certification must provide the current percentage of the nonprofit housing corporation’s direct or indirect ownership in the property and current rent roll or other suitable documentation evidencing compliance with the requirements of Revenue Procedure 96‑32, as applicable. The department shall prescribe the form of the application and certification required by this subitem as well as the penalties for noncompliance.  The eligibility and transition rules provided in the safe harbor provisions of Revenue Procedure 96-32 must be taken into account by the department in determining compliance.  Compliance with this subitem does not require displacement of any tenant before the termination of the tenant’s lease agreement;</w:t>
          </w:r>
        </w:p>
        <w:p w14:paraId="51A434B3" w14:textId="77777777" w:rsidR="0030652C" w:rsidRPr="00EF79CD" w:rsidRDefault="0030652C" w:rsidP="0030652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EF79CD">
            <w:rPr>
              <w:rStyle w:val="scinsert"/>
              <w:rFonts w:cs="Times New Roman"/>
              <w:sz w:val="22"/>
            </w:rPr>
            <w:tab/>
          </w:r>
          <w:r w:rsidRPr="00EF79CD">
            <w:rPr>
              <w:rStyle w:val="scinsert"/>
              <w:rFonts w:cs="Times New Roman"/>
              <w:sz w:val="22"/>
            </w:rPr>
            <w:tab/>
          </w:r>
          <w:r w:rsidRPr="00EF79CD">
            <w:rPr>
              <w:rStyle w:val="scinsert"/>
              <w:rFonts w:cs="Times New Roman"/>
              <w:sz w:val="22"/>
            </w:rPr>
            <w:tab/>
          </w:r>
          <w:r w:rsidRPr="00EF79CD">
            <w:rPr>
              <w:rStyle w:val="scinsert"/>
              <w:rFonts w:cs="Times New Roman"/>
              <w:sz w:val="22"/>
            </w:rPr>
            <w:tab/>
            <w:t>(iv) no later than sixty calendar days following the notification to any nonprofit housing corporation or its instrumentality of an approved exemption under this subitem, the department shall also notify the chief administrative officer of any county and, as applicable, any municipality with jurisdiction over property determined to be exempt under this subitem;</w:t>
          </w:r>
        </w:p>
      </w:sdtContent>
    </w:sdt>
    <w:p w14:paraId="2386A28D" w14:textId="77777777" w:rsidR="0030652C" w:rsidRPr="00EF79CD" w:rsidRDefault="0030652C" w:rsidP="0030652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37A66">
        <w:rPr>
          <w:rStyle w:val="scinsert"/>
          <w:rFonts w:cs="Times New Roman"/>
          <w:sz w:val="22"/>
          <w:u w:val="none"/>
        </w:rPr>
        <w:tab/>
        <w:t>Amend</w:t>
      </w:r>
      <w:r w:rsidRPr="00EF79CD">
        <w:rPr>
          <w:rFonts w:cs="Times New Roman"/>
          <w:sz w:val="22"/>
        </w:rPr>
        <w:t xml:space="preserve"> the bill further, by striking SECTION 1.B and inserting:</w:t>
      </w:r>
    </w:p>
    <w:sdt>
      <w:sdtPr>
        <w:rPr>
          <w:rFonts w:cs="Times New Roman"/>
          <w:sz w:val="22"/>
        </w:rPr>
        <w:alias w:val="Cannot be edited"/>
        <w:tag w:val="Cannot be edited"/>
        <w:id w:val="-1635629529"/>
        <w:placeholder>
          <w:docPart w:val="FD21A722A4FF47C2B96CBF619743B78B"/>
        </w:placeholder>
      </w:sdtPr>
      <w:sdtEndPr/>
      <w:sdtContent>
        <w:p w14:paraId="7F16C7CC" w14:textId="77777777" w:rsidR="0030652C" w:rsidRPr="00EF79CD" w:rsidRDefault="0030652C" w:rsidP="0030652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79CD">
            <w:rPr>
              <w:rFonts w:cs="Times New Roman"/>
              <w:sz w:val="22"/>
            </w:rPr>
            <w:t>B.</w:t>
          </w:r>
          <w:r w:rsidRPr="00EF79CD">
            <w:rPr>
              <w:rFonts w:cs="Times New Roman"/>
              <w:sz w:val="22"/>
            </w:rPr>
            <w:tab/>
            <w:t>This SECTION takes effect upon approval by the Governor and applies prospectively to property of nonprofit housing corporations or their instrumentalities eligible and first making application for the exemption for property tax years beginning after 2024.  This SECTION shall not apply to any project that, prior to approval by the Governor of this SECTION, had submitted an application or been approved for an exemption under Section 12-37-220(B)(11)(e).  Provided, however, all exempt projects under Section 12-37-220(B)(11)(e) are required to submit the required annual certifications to the department.</w:t>
          </w:r>
        </w:p>
      </w:sdtContent>
    </w:sdt>
    <w:p w14:paraId="27FBCF60" w14:textId="77777777" w:rsidR="0030652C" w:rsidRPr="00EF79CD" w:rsidRDefault="0030652C" w:rsidP="0030652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F79CD">
        <w:rPr>
          <w:rFonts w:cs="Times New Roman"/>
          <w:sz w:val="22"/>
        </w:rPr>
        <w:tab/>
        <w:t>Renumber sections to conform.</w:t>
      </w:r>
    </w:p>
    <w:p w14:paraId="024F6FDE" w14:textId="77777777" w:rsidR="0030652C" w:rsidRDefault="0030652C" w:rsidP="0030652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F79CD">
        <w:rPr>
          <w:rFonts w:cs="Times New Roman"/>
          <w:sz w:val="22"/>
        </w:rPr>
        <w:tab/>
        <w:t>Amend title to conform.</w:t>
      </w:r>
    </w:p>
    <w:p w14:paraId="3C8350E5" w14:textId="77777777" w:rsidR="0030652C" w:rsidRPr="00EF79CD" w:rsidRDefault="0030652C" w:rsidP="0030652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4C33258" w14:textId="77777777" w:rsidR="0030652C" w:rsidRDefault="0030652C" w:rsidP="0030652C">
      <w:pPr>
        <w:pStyle w:val="Header"/>
        <w:tabs>
          <w:tab w:val="clear" w:pos="8640"/>
          <w:tab w:val="left" w:pos="4320"/>
        </w:tabs>
      </w:pPr>
      <w:r>
        <w:tab/>
        <w:t>Senator VERDIN explained the amendment.</w:t>
      </w:r>
    </w:p>
    <w:p w14:paraId="1F6F1996" w14:textId="77777777" w:rsidR="0030652C" w:rsidRDefault="0030652C" w:rsidP="0030652C">
      <w:pPr>
        <w:pStyle w:val="Header"/>
        <w:tabs>
          <w:tab w:val="clear" w:pos="8640"/>
          <w:tab w:val="left" w:pos="4320"/>
        </w:tabs>
      </w:pPr>
    </w:p>
    <w:p w14:paraId="04354B24" w14:textId="477F6AFA" w:rsidR="0030652C" w:rsidRDefault="0030652C" w:rsidP="0030652C">
      <w:pPr>
        <w:pStyle w:val="Header"/>
        <w:tabs>
          <w:tab w:val="clear" w:pos="8640"/>
          <w:tab w:val="left" w:pos="4320"/>
        </w:tabs>
      </w:pPr>
      <w:r>
        <w:tab/>
        <w:t>The amendment was adopted.</w:t>
      </w:r>
    </w:p>
    <w:p w14:paraId="0C1D2641" w14:textId="77777777" w:rsidR="0030652C" w:rsidRDefault="0030652C" w:rsidP="0030652C">
      <w:pPr>
        <w:pStyle w:val="Header"/>
        <w:tabs>
          <w:tab w:val="clear" w:pos="8640"/>
          <w:tab w:val="left" w:pos="4320"/>
        </w:tabs>
      </w:pPr>
    </w:p>
    <w:p w14:paraId="0B9047AC" w14:textId="77777777" w:rsidR="0030652C" w:rsidRDefault="0030652C" w:rsidP="0030652C">
      <w:pPr>
        <w:pStyle w:val="Header"/>
        <w:tabs>
          <w:tab w:val="clear" w:pos="8640"/>
          <w:tab w:val="left" w:pos="4320"/>
        </w:tabs>
      </w:pPr>
      <w:r>
        <w:tab/>
      </w:r>
      <w:r w:rsidRPr="007D74AB">
        <w:t>The question being the second reading of the Bill.</w:t>
      </w:r>
    </w:p>
    <w:p w14:paraId="391A4FAD" w14:textId="77777777" w:rsidR="0030652C" w:rsidRDefault="0030652C" w:rsidP="0030652C">
      <w:pPr>
        <w:pStyle w:val="Header"/>
        <w:tabs>
          <w:tab w:val="clear" w:pos="8640"/>
          <w:tab w:val="left" w:pos="4320"/>
        </w:tabs>
      </w:pPr>
    </w:p>
    <w:p w14:paraId="416F708C" w14:textId="77777777" w:rsidR="0030652C" w:rsidRDefault="0030652C" w:rsidP="0030652C">
      <w:pPr>
        <w:pStyle w:val="Header"/>
        <w:tabs>
          <w:tab w:val="clear" w:pos="8640"/>
          <w:tab w:val="left" w:pos="4320"/>
        </w:tabs>
      </w:pPr>
      <w:r>
        <w:tab/>
        <w:t>The "ayes" and "nays" were demanded and taken, resulting as follows:</w:t>
      </w:r>
    </w:p>
    <w:p w14:paraId="1DA219AB" w14:textId="77777777" w:rsidR="0030652C" w:rsidRPr="0030652C" w:rsidRDefault="0030652C" w:rsidP="0030652C">
      <w:pPr>
        <w:pStyle w:val="Header"/>
        <w:tabs>
          <w:tab w:val="clear" w:pos="8640"/>
          <w:tab w:val="left" w:pos="4320"/>
        </w:tabs>
        <w:jc w:val="center"/>
        <w:rPr>
          <w:b/>
        </w:rPr>
      </w:pPr>
      <w:r w:rsidRPr="0030652C">
        <w:rPr>
          <w:b/>
        </w:rPr>
        <w:t>Ayes 46; Nays 0</w:t>
      </w:r>
    </w:p>
    <w:p w14:paraId="448BF42C" w14:textId="77777777" w:rsidR="0030652C" w:rsidRDefault="0030652C" w:rsidP="0030652C">
      <w:pPr>
        <w:pStyle w:val="Header"/>
        <w:tabs>
          <w:tab w:val="clear" w:pos="8640"/>
          <w:tab w:val="left" w:pos="4320"/>
        </w:tabs>
      </w:pPr>
    </w:p>
    <w:p w14:paraId="6DC0FB40" w14:textId="77777777" w:rsidR="0030652C" w:rsidRDefault="0030652C" w:rsidP="003065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0652C">
        <w:rPr>
          <w:b/>
        </w:rPr>
        <w:t>AYES</w:t>
      </w:r>
    </w:p>
    <w:p w14:paraId="66CAAA55" w14:textId="77777777" w:rsidR="0030652C" w:rsidRDefault="0030652C" w:rsidP="003065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652C">
        <w:t>Adams</w:t>
      </w:r>
      <w:r>
        <w:tab/>
      </w:r>
      <w:r w:rsidRPr="0030652C">
        <w:t>Alexander</w:t>
      </w:r>
      <w:r>
        <w:tab/>
      </w:r>
      <w:r w:rsidRPr="0030652C">
        <w:t>Allen</w:t>
      </w:r>
    </w:p>
    <w:p w14:paraId="34879710" w14:textId="77777777" w:rsidR="0030652C" w:rsidRDefault="0030652C" w:rsidP="003065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652C">
        <w:t>Bennett</w:t>
      </w:r>
      <w:r>
        <w:tab/>
      </w:r>
      <w:r w:rsidRPr="0030652C">
        <w:t>Campsen</w:t>
      </w:r>
      <w:r>
        <w:tab/>
      </w:r>
      <w:r w:rsidRPr="0030652C">
        <w:t>Cash</w:t>
      </w:r>
    </w:p>
    <w:p w14:paraId="623F375E" w14:textId="77777777" w:rsidR="0030652C" w:rsidRDefault="0030652C" w:rsidP="003065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652C">
        <w:t>Climer</w:t>
      </w:r>
      <w:r>
        <w:tab/>
      </w:r>
      <w:r w:rsidRPr="0030652C">
        <w:t>Corbin</w:t>
      </w:r>
      <w:r>
        <w:tab/>
      </w:r>
      <w:r w:rsidRPr="0030652C">
        <w:t>Cromer</w:t>
      </w:r>
    </w:p>
    <w:p w14:paraId="3DB67DC5" w14:textId="77777777" w:rsidR="0030652C" w:rsidRDefault="0030652C" w:rsidP="003065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652C">
        <w:t>Davis</w:t>
      </w:r>
      <w:r>
        <w:tab/>
      </w:r>
      <w:r w:rsidRPr="0030652C">
        <w:t>Devine</w:t>
      </w:r>
      <w:r>
        <w:tab/>
      </w:r>
      <w:r w:rsidRPr="0030652C">
        <w:t>Fanning</w:t>
      </w:r>
    </w:p>
    <w:p w14:paraId="7E116EEA" w14:textId="77777777" w:rsidR="0030652C" w:rsidRDefault="0030652C" w:rsidP="003065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652C">
        <w:t>Gambrell</w:t>
      </w:r>
      <w:r>
        <w:tab/>
      </w:r>
      <w:r w:rsidRPr="0030652C">
        <w:t>Garrett</w:t>
      </w:r>
      <w:r>
        <w:tab/>
      </w:r>
      <w:r w:rsidRPr="0030652C">
        <w:t>Goldfinch</w:t>
      </w:r>
    </w:p>
    <w:p w14:paraId="146D2C04" w14:textId="77777777" w:rsidR="0030652C" w:rsidRDefault="0030652C" w:rsidP="003065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652C">
        <w:t>Grooms</w:t>
      </w:r>
      <w:r>
        <w:tab/>
      </w:r>
      <w:r w:rsidRPr="0030652C">
        <w:t>Gustafson</w:t>
      </w:r>
      <w:r>
        <w:tab/>
      </w:r>
      <w:r w:rsidRPr="0030652C">
        <w:t>Harpootlian</w:t>
      </w:r>
    </w:p>
    <w:p w14:paraId="38C972A2" w14:textId="77777777" w:rsidR="0030652C" w:rsidRDefault="0030652C" w:rsidP="003065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652C">
        <w:t>Hembree</w:t>
      </w:r>
      <w:r>
        <w:tab/>
      </w:r>
      <w:r w:rsidRPr="0030652C">
        <w:t>Hutto</w:t>
      </w:r>
      <w:r>
        <w:tab/>
      </w:r>
      <w:r w:rsidRPr="0030652C">
        <w:t>Jackson</w:t>
      </w:r>
    </w:p>
    <w:p w14:paraId="4D182799" w14:textId="77777777" w:rsidR="0030652C" w:rsidRDefault="0030652C" w:rsidP="003065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652C">
        <w:rPr>
          <w:i/>
        </w:rPr>
        <w:t>Johnson, Kevin</w:t>
      </w:r>
      <w:r>
        <w:rPr>
          <w:i/>
        </w:rPr>
        <w:tab/>
      </w:r>
      <w:r w:rsidRPr="0030652C">
        <w:rPr>
          <w:i/>
        </w:rPr>
        <w:t>Johnson, Michael</w:t>
      </w:r>
      <w:r>
        <w:rPr>
          <w:i/>
        </w:rPr>
        <w:tab/>
      </w:r>
      <w:r w:rsidRPr="0030652C">
        <w:t>Kimbrell</w:t>
      </w:r>
    </w:p>
    <w:p w14:paraId="26099273" w14:textId="77777777" w:rsidR="0030652C" w:rsidRDefault="0030652C" w:rsidP="003065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652C">
        <w:t>Loftis</w:t>
      </w:r>
      <w:r>
        <w:tab/>
      </w:r>
      <w:r w:rsidRPr="0030652C">
        <w:t>Malloy</w:t>
      </w:r>
      <w:r>
        <w:tab/>
      </w:r>
      <w:r w:rsidRPr="0030652C">
        <w:t>Martin</w:t>
      </w:r>
    </w:p>
    <w:p w14:paraId="0C63E9FB" w14:textId="77777777" w:rsidR="0030652C" w:rsidRDefault="0030652C" w:rsidP="003065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652C">
        <w:t>Massey</w:t>
      </w:r>
      <w:r>
        <w:tab/>
      </w:r>
      <w:r w:rsidRPr="0030652C">
        <w:t>Matthews</w:t>
      </w:r>
      <w:r>
        <w:tab/>
      </w:r>
      <w:r w:rsidRPr="0030652C">
        <w:t>McElveen</w:t>
      </w:r>
    </w:p>
    <w:p w14:paraId="10F869E0" w14:textId="77777777" w:rsidR="0030652C" w:rsidRDefault="0030652C" w:rsidP="003065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652C">
        <w:t>McLeod</w:t>
      </w:r>
      <w:r>
        <w:tab/>
      </w:r>
      <w:r w:rsidRPr="0030652C">
        <w:t>Peeler</w:t>
      </w:r>
      <w:r>
        <w:tab/>
      </w:r>
      <w:r w:rsidRPr="0030652C">
        <w:t>Rankin</w:t>
      </w:r>
    </w:p>
    <w:p w14:paraId="2AB12D10" w14:textId="77777777" w:rsidR="0030652C" w:rsidRDefault="0030652C" w:rsidP="003065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652C">
        <w:t>Reichenbach</w:t>
      </w:r>
      <w:r>
        <w:tab/>
      </w:r>
      <w:r w:rsidRPr="0030652C">
        <w:t>Rice</w:t>
      </w:r>
      <w:r>
        <w:tab/>
      </w:r>
      <w:r w:rsidRPr="0030652C">
        <w:t>Sabb</w:t>
      </w:r>
    </w:p>
    <w:p w14:paraId="144EDAB3" w14:textId="77777777" w:rsidR="0030652C" w:rsidRDefault="0030652C" w:rsidP="003065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652C">
        <w:t>Senn</w:t>
      </w:r>
      <w:r>
        <w:tab/>
      </w:r>
      <w:r w:rsidRPr="0030652C">
        <w:t>Setzler</w:t>
      </w:r>
      <w:r>
        <w:tab/>
      </w:r>
      <w:r w:rsidRPr="0030652C">
        <w:t>Shealy</w:t>
      </w:r>
    </w:p>
    <w:p w14:paraId="66BAA28E" w14:textId="77777777" w:rsidR="0030652C" w:rsidRDefault="0030652C" w:rsidP="003065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652C">
        <w:t>Stephens</w:t>
      </w:r>
      <w:r>
        <w:tab/>
      </w:r>
      <w:r w:rsidRPr="0030652C">
        <w:t>Talley</w:t>
      </w:r>
      <w:r>
        <w:tab/>
      </w:r>
      <w:r w:rsidRPr="0030652C">
        <w:t>Tedder</w:t>
      </w:r>
    </w:p>
    <w:p w14:paraId="1CE26BB5" w14:textId="77777777" w:rsidR="0030652C" w:rsidRDefault="0030652C" w:rsidP="003065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652C">
        <w:t>Turner</w:t>
      </w:r>
      <w:r>
        <w:tab/>
      </w:r>
      <w:r w:rsidRPr="0030652C">
        <w:t>Verdin</w:t>
      </w:r>
      <w:r>
        <w:tab/>
      </w:r>
      <w:r w:rsidRPr="0030652C">
        <w:t>Williams</w:t>
      </w:r>
    </w:p>
    <w:p w14:paraId="4277D7C9" w14:textId="77777777" w:rsidR="0030652C" w:rsidRDefault="0030652C" w:rsidP="003065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652C">
        <w:t>Young</w:t>
      </w:r>
    </w:p>
    <w:p w14:paraId="6BB20482" w14:textId="77777777" w:rsidR="0030652C" w:rsidRDefault="0030652C" w:rsidP="003065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D333FBF" w14:textId="77777777" w:rsidR="0030652C" w:rsidRPr="0030652C" w:rsidRDefault="0030652C" w:rsidP="003065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0652C">
        <w:rPr>
          <w:b/>
        </w:rPr>
        <w:t>Total--46</w:t>
      </w:r>
    </w:p>
    <w:p w14:paraId="049411FB" w14:textId="77777777" w:rsidR="0030652C" w:rsidRPr="0030652C" w:rsidRDefault="0030652C" w:rsidP="0030652C">
      <w:pPr>
        <w:pStyle w:val="Header"/>
        <w:tabs>
          <w:tab w:val="clear" w:pos="8640"/>
          <w:tab w:val="left" w:pos="4320"/>
        </w:tabs>
      </w:pPr>
    </w:p>
    <w:p w14:paraId="167D51B8" w14:textId="77777777" w:rsidR="0030652C" w:rsidRDefault="0030652C" w:rsidP="003065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0652C">
        <w:rPr>
          <w:b/>
        </w:rPr>
        <w:t>NAYS</w:t>
      </w:r>
    </w:p>
    <w:p w14:paraId="0FC03D6C" w14:textId="77777777" w:rsidR="0030652C" w:rsidRDefault="0030652C" w:rsidP="003065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0B03041D" w14:textId="77777777" w:rsidR="0030652C" w:rsidRPr="0030652C" w:rsidRDefault="0030652C" w:rsidP="003065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0652C">
        <w:rPr>
          <w:b/>
        </w:rPr>
        <w:t>Total--0</w:t>
      </w:r>
    </w:p>
    <w:p w14:paraId="53A66145" w14:textId="77777777" w:rsidR="0030652C" w:rsidRPr="0030652C" w:rsidRDefault="0030652C" w:rsidP="0030652C">
      <w:pPr>
        <w:pStyle w:val="Header"/>
        <w:tabs>
          <w:tab w:val="clear" w:pos="8640"/>
          <w:tab w:val="left" w:pos="4320"/>
        </w:tabs>
      </w:pPr>
    </w:p>
    <w:p w14:paraId="2CC3E475" w14:textId="3AEFDF36" w:rsidR="00FF7813" w:rsidRDefault="0030652C" w:rsidP="00FF7813">
      <w:r>
        <w:tab/>
        <w:t>There being no further amendments, the Bill</w:t>
      </w:r>
      <w:r w:rsidR="000362EF">
        <w:t>,</w:t>
      </w:r>
      <w:r>
        <w:t xml:space="preserve"> as amended, was read the second time, passed and ordered to a third reading.</w:t>
      </w:r>
    </w:p>
    <w:p w14:paraId="34854B13" w14:textId="77777777" w:rsidR="0030652C" w:rsidRDefault="0030652C" w:rsidP="00FF7813">
      <w:pPr>
        <w:rPr>
          <w:szCs w:val="22"/>
        </w:rPr>
      </w:pPr>
    </w:p>
    <w:p w14:paraId="4900F41C" w14:textId="77777777" w:rsidR="005A36DC" w:rsidRPr="00285440" w:rsidRDefault="005A36DC" w:rsidP="005A36DC">
      <w:pPr>
        <w:jc w:val="center"/>
        <w:rPr>
          <w:b/>
          <w:bCs/>
          <w:szCs w:val="22"/>
        </w:rPr>
      </w:pPr>
      <w:r w:rsidRPr="00285440">
        <w:rPr>
          <w:b/>
          <w:bCs/>
          <w:szCs w:val="22"/>
        </w:rPr>
        <w:t>READ THE SECOND TIME</w:t>
      </w:r>
    </w:p>
    <w:p w14:paraId="44A1A525" w14:textId="77777777" w:rsidR="005A36DC" w:rsidRPr="007F2080" w:rsidRDefault="005A36DC" w:rsidP="005A36DC">
      <w:pPr>
        <w:suppressAutoHyphens/>
      </w:pPr>
      <w:r>
        <w:tab/>
      </w:r>
      <w:r w:rsidRPr="007F2080">
        <w:t>H. 3295</w:t>
      </w:r>
      <w:r w:rsidRPr="007F2080">
        <w:fldChar w:fldCharType="begin"/>
      </w:r>
      <w:r w:rsidRPr="007F2080">
        <w:instrText xml:space="preserve"> XE "H. 3295" \b </w:instrText>
      </w:r>
      <w:r w:rsidRPr="007F2080">
        <w:fldChar w:fldCharType="end"/>
      </w:r>
      <w:r w:rsidRPr="007F2080">
        <w:t xml:space="preserve"> -- Reps. Collins, Erickson, Bradley and Alexander:  </w:t>
      </w:r>
      <w:r>
        <w:rPr>
          <w:caps/>
          <w:szCs w:val="30"/>
        </w:rPr>
        <w:t>A BILL TO AMEND THE SOUTH CAROLINA CODE OF LAWS BY ADDING SECTION 59‑1‑210 SO AS TO PROVIDE NECESSARY DEFINITIONS; BY ADDING SECTION 59‑39‑290 SO AS TO DIRECT THE STATE BOARD OF EDUCATION TO ADOPT, ESTABLISH, AND PROMULGATE NECESSARY RULES AND REGULATIONS; BY ADDING SECTION 59‑19‑360 SO AS TO PROVIDE A PROCESS FOR THE EXEMPTION OF COMPETENCY‑BASED SCHOOLS FROM CERTAIN APPLICABLE LAWS AND REGULATIONS, TO PROVIDE REQUIREMENTS FOR IMPLEMENTING COMPETENCY‑BASED EDUCATION IN SCHOOLS, AND TO PROVIDE RELATED REQUIREMENTS FOR THE STATE DEPARTMENT OF EDUCATION AND THE COMMISSION ON HIGHER EDUCATION; BY AMENDING SECTION 59‑1‑425, RELATING TO THE STATUTORY ANNUAL SCHOOL CALENDAR, SO AS TO MAKE CONFORMING CHANGES; AND BY AMENDING SECTION 59‑39‑100, RELATING TO REQUIRED UNITS FOR A HIGH SCHOOL DIPLOMA, SO AS TO MAKE CONFORMING CHANGES.</w:t>
      </w:r>
    </w:p>
    <w:p w14:paraId="08496785" w14:textId="77777777" w:rsidR="005A36DC" w:rsidRDefault="005A36DC" w:rsidP="005A36DC">
      <w:pPr>
        <w:pStyle w:val="Header"/>
        <w:tabs>
          <w:tab w:val="clear" w:pos="8640"/>
          <w:tab w:val="left" w:pos="4320"/>
        </w:tabs>
      </w:pPr>
      <w:r>
        <w:tab/>
      </w:r>
      <w:r w:rsidRPr="007D74AB">
        <w:t xml:space="preserve">The Senate proceeded to a consideration of the Bill. </w:t>
      </w:r>
    </w:p>
    <w:p w14:paraId="0314FC16" w14:textId="77777777" w:rsidR="005A36DC" w:rsidRDefault="005A36DC" w:rsidP="005A36DC">
      <w:pPr>
        <w:pStyle w:val="Header"/>
        <w:tabs>
          <w:tab w:val="clear" w:pos="8640"/>
          <w:tab w:val="left" w:pos="4320"/>
        </w:tabs>
      </w:pPr>
    </w:p>
    <w:p w14:paraId="309A9C45" w14:textId="1BC068BF" w:rsidR="005A36DC" w:rsidRDefault="005A36DC" w:rsidP="005A36DC">
      <w:pPr>
        <w:pStyle w:val="Header"/>
        <w:tabs>
          <w:tab w:val="clear" w:pos="8640"/>
          <w:tab w:val="left" w:pos="4320"/>
        </w:tabs>
      </w:pPr>
      <w:r>
        <w:tab/>
        <w:t>Senator HEMBREE explained the Bill.</w:t>
      </w:r>
    </w:p>
    <w:p w14:paraId="161BA428" w14:textId="77777777" w:rsidR="005A36DC" w:rsidRDefault="005A36DC" w:rsidP="005A36DC">
      <w:pPr>
        <w:pStyle w:val="Header"/>
        <w:tabs>
          <w:tab w:val="clear" w:pos="8640"/>
          <w:tab w:val="left" w:pos="4320"/>
        </w:tabs>
      </w:pPr>
    </w:p>
    <w:p w14:paraId="57179642" w14:textId="77777777" w:rsidR="005A36DC" w:rsidRDefault="005A36DC" w:rsidP="005A36DC">
      <w:pPr>
        <w:pStyle w:val="Header"/>
        <w:tabs>
          <w:tab w:val="clear" w:pos="8640"/>
          <w:tab w:val="left" w:pos="4320"/>
        </w:tabs>
      </w:pPr>
      <w:r>
        <w:tab/>
      </w:r>
      <w:r w:rsidRPr="007D74AB">
        <w:t>The question being the second reading of the Bill.</w:t>
      </w:r>
    </w:p>
    <w:p w14:paraId="3EEC39A5" w14:textId="77777777" w:rsidR="005A36DC" w:rsidRDefault="005A36DC" w:rsidP="005A36DC">
      <w:pPr>
        <w:pStyle w:val="Header"/>
        <w:tabs>
          <w:tab w:val="clear" w:pos="8640"/>
          <w:tab w:val="left" w:pos="4320"/>
        </w:tabs>
      </w:pPr>
    </w:p>
    <w:p w14:paraId="076C4D5B" w14:textId="77777777" w:rsidR="005A36DC" w:rsidRDefault="005A36DC" w:rsidP="005A36DC">
      <w:pPr>
        <w:pStyle w:val="Header"/>
        <w:tabs>
          <w:tab w:val="clear" w:pos="8640"/>
          <w:tab w:val="left" w:pos="4320"/>
        </w:tabs>
      </w:pPr>
      <w:r>
        <w:tab/>
        <w:t>The "ayes" and "nays" were demanded and taken, resulting as follows:</w:t>
      </w:r>
    </w:p>
    <w:p w14:paraId="42D01AF0" w14:textId="77777777" w:rsidR="005A36DC" w:rsidRPr="005A36DC" w:rsidRDefault="005A36DC" w:rsidP="005A36DC">
      <w:pPr>
        <w:pStyle w:val="Header"/>
        <w:tabs>
          <w:tab w:val="clear" w:pos="8640"/>
          <w:tab w:val="left" w:pos="4320"/>
        </w:tabs>
        <w:jc w:val="center"/>
        <w:rPr>
          <w:b/>
        </w:rPr>
      </w:pPr>
      <w:r w:rsidRPr="005A36DC">
        <w:rPr>
          <w:b/>
        </w:rPr>
        <w:t>Ayes 46; Nays 0</w:t>
      </w:r>
    </w:p>
    <w:p w14:paraId="3954F5FE" w14:textId="77777777" w:rsidR="005A36DC" w:rsidRDefault="005A36DC" w:rsidP="005A36DC">
      <w:pPr>
        <w:pStyle w:val="Header"/>
        <w:tabs>
          <w:tab w:val="clear" w:pos="8640"/>
          <w:tab w:val="left" w:pos="4320"/>
        </w:tabs>
      </w:pPr>
    </w:p>
    <w:p w14:paraId="75A3CC32" w14:textId="77777777" w:rsidR="005A36DC" w:rsidRDefault="005A36DC" w:rsidP="005A36D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A36DC">
        <w:rPr>
          <w:b/>
        </w:rPr>
        <w:t>AYES</w:t>
      </w:r>
    </w:p>
    <w:p w14:paraId="1C96909C" w14:textId="77777777" w:rsidR="005A36DC" w:rsidRDefault="005A36DC" w:rsidP="005A36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36DC">
        <w:t>Adams</w:t>
      </w:r>
      <w:r>
        <w:tab/>
      </w:r>
      <w:r w:rsidRPr="005A36DC">
        <w:t>Alexander</w:t>
      </w:r>
      <w:r>
        <w:tab/>
      </w:r>
      <w:r w:rsidRPr="005A36DC">
        <w:t>Allen</w:t>
      </w:r>
    </w:p>
    <w:p w14:paraId="315B33F9" w14:textId="77777777" w:rsidR="005A36DC" w:rsidRDefault="005A36DC" w:rsidP="005A36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36DC">
        <w:t>Bennett</w:t>
      </w:r>
      <w:r>
        <w:tab/>
      </w:r>
      <w:r w:rsidRPr="005A36DC">
        <w:t>Campsen</w:t>
      </w:r>
      <w:r>
        <w:tab/>
      </w:r>
      <w:r w:rsidRPr="005A36DC">
        <w:t>Cash</w:t>
      </w:r>
    </w:p>
    <w:p w14:paraId="06CB5308" w14:textId="77777777" w:rsidR="005A36DC" w:rsidRDefault="005A36DC" w:rsidP="005A36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36DC">
        <w:t>Climer</w:t>
      </w:r>
      <w:r>
        <w:tab/>
      </w:r>
      <w:r w:rsidRPr="005A36DC">
        <w:t>Corbin</w:t>
      </w:r>
      <w:r>
        <w:tab/>
      </w:r>
      <w:r w:rsidRPr="005A36DC">
        <w:t>Cromer</w:t>
      </w:r>
    </w:p>
    <w:p w14:paraId="71A0B8D2" w14:textId="77777777" w:rsidR="005A36DC" w:rsidRDefault="005A36DC" w:rsidP="005A36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36DC">
        <w:t>Davis</w:t>
      </w:r>
      <w:r>
        <w:tab/>
      </w:r>
      <w:r w:rsidRPr="005A36DC">
        <w:t>Devine</w:t>
      </w:r>
      <w:r>
        <w:tab/>
      </w:r>
      <w:r w:rsidRPr="005A36DC">
        <w:t>Fanning</w:t>
      </w:r>
    </w:p>
    <w:p w14:paraId="3389BEDC" w14:textId="77777777" w:rsidR="005A36DC" w:rsidRDefault="005A36DC" w:rsidP="005A36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36DC">
        <w:t>Gambrell</w:t>
      </w:r>
      <w:r>
        <w:tab/>
      </w:r>
      <w:r w:rsidRPr="005A36DC">
        <w:t>Garrett</w:t>
      </w:r>
      <w:r>
        <w:tab/>
      </w:r>
      <w:r w:rsidRPr="005A36DC">
        <w:t>Goldfinch</w:t>
      </w:r>
    </w:p>
    <w:p w14:paraId="20F5CBFD" w14:textId="77777777" w:rsidR="005A36DC" w:rsidRDefault="005A36DC" w:rsidP="005A36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36DC">
        <w:t>Grooms</w:t>
      </w:r>
      <w:r>
        <w:tab/>
      </w:r>
      <w:r w:rsidRPr="005A36DC">
        <w:t>Gustafson</w:t>
      </w:r>
      <w:r>
        <w:tab/>
      </w:r>
      <w:r w:rsidRPr="005A36DC">
        <w:t>Harpootlian</w:t>
      </w:r>
    </w:p>
    <w:p w14:paraId="705CB7FD" w14:textId="77777777" w:rsidR="005A36DC" w:rsidRDefault="005A36DC" w:rsidP="005A36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36DC">
        <w:t>Hembree</w:t>
      </w:r>
      <w:r>
        <w:tab/>
      </w:r>
      <w:r w:rsidRPr="005A36DC">
        <w:t>Hutto</w:t>
      </w:r>
      <w:r>
        <w:tab/>
      </w:r>
      <w:r w:rsidRPr="005A36DC">
        <w:t>Jackson</w:t>
      </w:r>
    </w:p>
    <w:p w14:paraId="5068FF64" w14:textId="77777777" w:rsidR="005A36DC" w:rsidRDefault="005A36DC" w:rsidP="005A36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36DC">
        <w:rPr>
          <w:i/>
        </w:rPr>
        <w:t>Johnson, Kevin</w:t>
      </w:r>
      <w:r>
        <w:rPr>
          <w:i/>
        </w:rPr>
        <w:tab/>
      </w:r>
      <w:r w:rsidRPr="005A36DC">
        <w:rPr>
          <w:i/>
        </w:rPr>
        <w:t>Johnson, Michael</w:t>
      </w:r>
      <w:r>
        <w:rPr>
          <w:i/>
        </w:rPr>
        <w:tab/>
      </w:r>
      <w:r w:rsidRPr="005A36DC">
        <w:t>Kimbrell</w:t>
      </w:r>
    </w:p>
    <w:p w14:paraId="473C4288" w14:textId="77777777" w:rsidR="005A36DC" w:rsidRDefault="005A36DC" w:rsidP="005A36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36DC">
        <w:t>Loftis</w:t>
      </w:r>
      <w:r>
        <w:tab/>
      </w:r>
      <w:r w:rsidRPr="005A36DC">
        <w:t>Malloy</w:t>
      </w:r>
      <w:r>
        <w:tab/>
      </w:r>
      <w:r w:rsidRPr="005A36DC">
        <w:t>Martin</w:t>
      </w:r>
    </w:p>
    <w:p w14:paraId="55AA25E0" w14:textId="77777777" w:rsidR="005A36DC" w:rsidRDefault="005A36DC" w:rsidP="005A36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36DC">
        <w:t>Massey</w:t>
      </w:r>
      <w:r>
        <w:tab/>
      </w:r>
      <w:r w:rsidRPr="005A36DC">
        <w:t>Matthews</w:t>
      </w:r>
      <w:r>
        <w:tab/>
      </w:r>
      <w:r w:rsidRPr="005A36DC">
        <w:t>McElveen</w:t>
      </w:r>
    </w:p>
    <w:p w14:paraId="143E1076" w14:textId="77777777" w:rsidR="005A36DC" w:rsidRDefault="005A36DC" w:rsidP="005A36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36DC">
        <w:t>McLeod</w:t>
      </w:r>
      <w:r>
        <w:tab/>
      </w:r>
      <w:r w:rsidRPr="005A36DC">
        <w:t>Peeler</w:t>
      </w:r>
      <w:r>
        <w:tab/>
      </w:r>
      <w:r w:rsidRPr="005A36DC">
        <w:t>Rankin</w:t>
      </w:r>
    </w:p>
    <w:p w14:paraId="310279A3" w14:textId="77777777" w:rsidR="005A36DC" w:rsidRDefault="005A36DC" w:rsidP="005A36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36DC">
        <w:t>Reichenbach</w:t>
      </w:r>
      <w:r>
        <w:tab/>
      </w:r>
      <w:r w:rsidRPr="005A36DC">
        <w:t>Rice</w:t>
      </w:r>
      <w:r>
        <w:tab/>
      </w:r>
      <w:r w:rsidRPr="005A36DC">
        <w:t>Sabb</w:t>
      </w:r>
    </w:p>
    <w:p w14:paraId="4026EB34" w14:textId="77777777" w:rsidR="005A36DC" w:rsidRDefault="005A36DC" w:rsidP="005A36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36DC">
        <w:t>Senn</w:t>
      </w:r>
      <w:r>
        <w:tab/>
      </w:r>
      <w:r w:rsidRPr="005A36DC">
        <w:t>Setzler</w:t>
      </w:r>
      <w:r>
        <w:tab/>
      </w:r>
      <w:r w:rsidRPr="005A36DC">
        <w:t>Shealy</w:t>
      </w:r>
    </w:p>
    <w:p w14:paraId="366BC0A2" w14:textId="77777777" w:rsidR="005A36DC" w:rsidRDefault="005A36DC" w:rsidP="005A36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36DC">
        <w:t>Stephens</w:t>
      </w:r>
      <w:r>
        <w:tab/>
      </w:r>
      <w:r w:rsidRPr="005A36DC">
        <w:t>Talley</w:t>
      </w:r>
      <w:r>
        <w:tab/>
      </w:r>
      <w:r w:rsidRPr="005A36DC">
        <w:t>Tedder</w:t>
      </w:r>
    </w:p>
    <w:p w14:paraId="59415D53" w14:textId="77777777" w:rsidR="005A36DC" w:rsidRDefault="005A36DC" w:rsidP="005A36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36DC">
        <w:t>Turner</w:t>
      </w:r>
      <w:r>
        <w:tab/>
      </w:r>
      <w:r w:rsidRPr="005A36DC">
        <w:t>Verdin</w:t>
      </w:r>
      <w:r>
        <w:tab/>
      </w:r>
      <w:r w:rsidRPr="005A36DC">
        <w:t>Williams</w:t>
      </w:r>
    </w:p>
    <w:p w14:paraId="0A4D4476" w14:textId="77777777" w:rsidR="005A36DC" w:rsidRDefault="005A36DC" w:rsidP="005A36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36DC">
        <w:t>Young</w:t>
      </w:r>
    </w:p>
    <w:p w14:paraId="5770E9EA" w14:textId="77777777" w:rsidR="005A36DC" w:rsidRDefault="005A36DC" w:rsidP="005A36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72A70D62" w14:textId="77777777" w:rsidR="005A36DC" w:rsidRPr="005A36DC" w:rsidRDefault="005A36DC" w:rsidP="005A36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A36DC">
        <w:rPr>
          <w:b/>
        </w:rPr>
        <w:t>Total--46</w:t>
      </w:r>
    </w:p>
    <w:p w14:paraId="186D2CD5" w14:textId="77777777" w:rsidR="005A36DC" w:rsidRPr="005A36DC" w:rsidRDefault="005A36DC" w:rsidP="005A36DC">
      <w:pPr>
        <w:pStyle w:val="Header"/>
        <w:tabs>
          <w:tab w:val="clear" w:pos="8640"/>
          <w:tab w:val="left" w:pos="4320"/>
        </w:tabs>
      </w:pPr>
    </w:p>
    <w:p w14:paraId="4C163001" w14:textId="77777777" w:rsidR="005A36DC" w:rsidRDefault="005A36DC" w:rsidP="005A36D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A36DC">
        <w:rPr>
          <w:b/>
        </w:rPr>
        <w:t>NAYS</w:t>
      </w:r>
    </w:p>
    <w:p w14:paraId="4EC2A8DE" w14:textId="77777777" w:rsidR="005A36DC" w:rsidRDefault="005A36DC" w:rsidP="005A36D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3A268494" w14:textId="77777777" w:rsidR="005A36DC" w:rsidRPr="005A36DC" w:rsidRDefault="005A36DC" w:rsidP="005A36D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A36DC">
        <w:rPr>
          <w:b/>
        </w:rPr>
        <w:t>Total--0</w:t>
      </w:r>
    </w:p>
    <w:p w14:paraId="3F4E2753" w14:textId="77777777" w:rsidR="005A36DC" w:rsidRPr="005A36DC" w:rsidRDefault="005A36DC" w:rsidP="005A36DC">
      <w:pPr>
        <w:pStyle w:val="Header"/>
        <w:tabs>
          <w:tab w:val="clear" w:pos="8640"/>
          <w:tab w:val="left" w:pos="4320"/>
        </w:tabs>
      </w:pPr>
    </w:p>
    <w:p w14:paraId="1794953D" w14:textId="77777777" w:rsidR="005A36DC" w:rsidRDefault="005A36DC" w:rsidP="005A36DC">
      <w:pPr>
        <w:pStyle w:val="Header"/>
        <w:tabs>
          <w:tab w:val="clear" w:pos="8640"/>
          <w:tab w:val="left" w:pos="4320"/>
        </w:tabs>
      </w:pPr>
      <w:r>
        <w:tab/>
        <w:t>The Bill was read the second time, passed and ordered to a third reading.</w:t>
      </w:r>
    </w:p>
    <w:p w14:paraId="3A2E03E0" w14:textId="77777777" w:rsidR="005A36DC" w:rsidRDefault="005A36DC" w:rsidP="005A36DC">
      <w:pPr>
        <w:pStyle w:val="Header"/>
        <w:tabs>
          <w:tab w:val="clear" w:pos="8640"/>
          <w:tab w:val="left" w:pos="4320"/>
        </w:tabs>
      </w:pPr>
    </w:p>
    <w:p w14:paraId="7A5F259C" w14:textId="77777777" w:rsidR="005A36DC" w:rsidRDefault="005A36DC" w:rsidP="005A36DC">
      <w:pPr>
        <w:jc w:val="center"/>
        <w:rPr>
          <w:b/>
          <w:bCs/>
        </w:rPr>
      </w:pPr>
      <w:r>
        <w:rPr>
          <w:b/>
          <w:bCs/>
        </w:rPr>
        <w:t>OBJECTION</w:t>
      </w:r>
    </w:p>
    <w:p w14:paraId="2F32D180" w14:textId="77777777" w:rsidR="005A36DC" w:rsidRPr="007F2080" w:rsidRDefault="005A36DC" w:rsidP="005A36DC">
      <w:pPr>
        <w:suppressAutoHyphens/>
      </w:pPr>
      <w:r>
        <w:rPr>
          <w:b/>
          <w:bCs/>
        </w:rPr>
        <w:tab/>
      </w:r>
      <w:r w:rsidRPr="007F2080">
        <w:t>H. 3880</w:t>
      </w:r>
      <w:r w:rsidRPr="007F2080">
        <w:fldChar w:fldCharType="begin"/>
      </w:r>
      <w:r w:rsidRPr="007F2080">
        <w:instrText xml:space="preserve"> XE "H. 3880" \b </w:instrText>
      </w:r>
      <w:r w:rsidRPr="007F2080">
        <w:fldChar w:fldCharType="end"/>
      </w:r>
      <w:r w:rsidRPr="007F2080">
        <w:t xml:space="preserve"> -- Reps. M.M. Smith, Herbkersman, Davis, Elliott, B.J. Cox, B.L. Cox and Pace:  </w:t>
      </w:r>
      <w:r>
        <w:rPr>
          <w:caps/>
          <w:szCs w:val="30"/>
        </w:rPr>
        <w:t>A BILL TO AMEND THE SOUTH CAROLINA CODE OF LAWS BY AMENDING SECTION 12‑21‑2420, RELATING TO THE ADMISSIONS TAX, SO AS TO PROVIDE THAT NO TAX MAY BE CHARGED OR COLLECTED ON ANNUAL OR MONTHLY DUES PAID TO A GOLF CLUB.</w:t>
      </w:r>
    </w:p>
    <w:p w14:paraId="4B9BF0D8" w14:textId="77777777" w:rsidR="005A36DC" w:rsidRPr="00060CB5" w:rsidRDefault="005A36DC" w:rsidP="005A36DC">
      <w:r w:rsidRPr="00060CB5">
        <w:tab/>
        <w:t>Senator</w:t>
      </w:r>
      <w:r>
        <w:t>s</w:t>
      </w:r>
      <w:r w:rsidRPr="00060CB5">
        <w:t xml:space="preserve"> </w:t>
      </w:r>
      <w:r>
        <w:t>SHEALY</w:t>
      </w:r>
      <w:r w:rsidRPr="00060CB5">
        <w:t xml:space="preserve"> </w:t>
      </w:r>
      <w:r>
        <w:t xml:space="preserve">and MATTHEWS </w:t>
      </w:r>
      <w:r w:rsidRPr="00060CB5">
        <w:t>objected to consideration of the Bill.</w:t>
      </w:r>
    </w:p>
    <w:p w14:paraId="3873640A" w14:textId="77777777" w:rsidR="005A36DC" w:rsidRDefault="005A36DC" w:rsidP="005A36DC">
      <w:pPr>
        <w:rPr>
          <w:color w:val="auto"/>
          <w:szCs w:val="22"/>
        </w:rPr>
      </w:pPr>
    </w:p>
    <w:p w14:paraId="3DD197BE" w14:textId="77777777" w:rsidR="005A36DC" w:rsidRDefault="005A36DC" w:rsidP="005A36DC">
      <w:pPr>
        <w:jc w:val="center"/>
        <w:rPr>
          <w:b/>
          <w:bCs/>
        </w:rPr>
      </w:pPr>
      <w:r>
        <w:rPr>
          <w:b/>
          <w:bCs/>
        </w:rPr>
        <w:t>OBJECTION</w:t>
      </w:r>
    </w:p>
    <w:p w14:paraId="2CB73223" w14:textId="77777777" w:rsidR="005A36DC" w:rsidRPr="007F2080" w:rsidRDefault="005A36DC" w:rsidP="005A36DC">
      <w:pPr>
        <w:suppressAutoHyphens/>
      </w:pPr>
      <w:r>
        <w:rPr>
          <w:b/>
          <w:bCs/>
        </w:rPr>
        <w:tab/>
      </w:r>
      <w:r w:rsidRPr="007F2080">
        <w:t>H. 4957</w:t>
      </w:r>
      <w:r w:rsidRPr="007F2080">
        <w:fldChar w:fldCharType="begin"/>
      </w:r>
      <w:r w:rsidRPr="007F2080">
        <w:instrText xml:space="preserve"> XE "H. 4957" \b </w:instrText>
      </w:r>
      <w:r w:rsidRPr="007F2080">
        <w:fldChar w:fldCharType="end"/>
      </w:r>
      <w:r w:rsidRPr="007F2080">
        <w:t xml:space="preserve"> -- Reps. Hiott, Erickson, G.M. Smith, Hayes, McGinnis, Rose, Elliott, Alexander, Schuessler, Calhoon, M.M. Smith, Davis, T. Moore, B. Newton, Neese, Oremus, Hixon, Taylor, Guest, Sessions, Guffey, Ballentine, Pope, Willis, Bannister, Kirby, Henegan, Hartnett, Williams, Gilliard and Rivers:  </w:t>
      </w:r>
      <w:r>
        <w:rPr>
          <w:caps/>
          <w:szCs w:val="30"/>
        </w:rPr>
        <w:t>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0B0B2197" w14:textId="77777777" w:rsidR="005A36DC" w:rsidRPr="00060CB5" w:rsidRDefault="005A36DC" w:rsidP="005A36DC">
      <w:r w:rsidRPr="00060CB5">
        <w:tab/>
        <w:t xml:space="preserve">Senator </w:t>
      </w:r>
      <w:r>
        <w:t>MALLOY</w:t>
      </w:r>
      <w:r w:rsidRPr="00060CB5">
        <w:t xml:space="preserve"> objected to consideration of the Bill.</w:t>
      </w:r>
    </w:p>
    <w:p w14:paraId="467C8922" w14:textId="77777777" w:rsidR="0030652C" w:rsidRDefault="0030652C" w:rsidP="00FF7813">
      <w:pPr>
        <w:rPr>
          <w:szCs w:val="22"/>
        </w:rPr>
      </w:pPr>
    </w:p>
    <w:p w14:paraId="546F2478" w14:textId="77777777" w:rsidR="005A36DC" w:rsidRPr="00285440" w:rsidRDefault="005A36DC" w:rsidP="005A36DC">
      <w:pPr>
        <w:jc w:val="center"/>
        <w:rPr>
          <w:b/>
          <w:bCs/>
          <w:szCs w:val="22"/>
        </w:rPr>
      </w:pPr>
      <w:r w:rsidRPr="00285440">
        <w:rPr>
          <w:b/>
          <w:bCs/>
          <w:szCs w:val="22"/>
        </w:rPr>
        <w:t>READ THE SECOND TIME</w:t>
      </w:r>
    </w:p>
    <w:p w14:paraId="46D6F63F" w14:textId="77777777" w:rsidR="005A36DC" w:rsidRPr="007F2080" w:rsidRDefault="005A36DC" w:rsidP="005A36DC">
      <w:pPr>
        <w:suppressAutoHyphens/>
      </w:pPr>
      <w:r>
        <w:tab/>
      </w:r>
      <w:r w:rsidRPr="007F2080">
        <w:t>S. 746</w:t>
      </w:r>
      <w:r w:rsidRPr="007F2080">
        <w:fldChar w:fldCharType="begin"/>
      </w:r>
      <w:r w:rsidRPr="007F2080">
        <w:instrText xml:space="preserve"> XE "S. 746" \b </w:instrText>
      </w:r>
      <w:r w:rsidRPr="007F2080">
        <w:fldChar w:fldCharType="end"/>
      </w:r>
      <w:r w:rsidRPr="007F2080">
        <w:t xml:space="preserve"> -- Senator Cromer:  </w:t>
      </w:r>
      <w:r>
        <w:rPr>
          <w:caps/>
          <w:szCs w:val="30"/>
        </w:rPr>
        <w:t>A BILL TO AMEND THE SOUTH CAROLINA CODE OF LAWS BY AMENDING SECTION 34‑21‑10, RELATING TO THE REQUIRED WRITTEN APPROVAL TO CONDUCT TRUST BUSINESS, SO AS TO PROVIDE THAT WRITTEN APPLICATION MUST BE MADE TO THE STATE BOARD OF FINANCIAL INSTITUTIONS AND TO DEFINE “TRUST BUSINESS”.</w:t>
      </w:r>
    </w:p>
    <w:p w14:paraId="3FB1A2E2" w14:textId="77777777" w:rsidR="005A36DC" w:rsidRDefault="005A36DC" w:rsidP="005A36DC">
      <w:pPr>
        <w:pStyle w:val="Header"/>
        <w:tabs>
          <w:tab w:val="clear" w:pos="8640"/>
          <w:tab w:val="left" w:pos="4320"/>
        </w:tabs>
      </w:pPr>
      <w:r>
        <w:tab/>
      </w:r>
      <w:r w:rsidRPr="007D74AB">
        <w:t xml:space="preserve">The Senate proceeded to a consideration of the Bill. </w:t>
      </w:r>
    </w:p>
    <w:p w14:paraId="1CC28355" w14:textId="77777777" w:rsidR="005A36DC" w:rsidRDefault="005A36DC" w:rsidP="005A36DC">
      <w:pPr>
        <w:pStyle w:val="Header"/>
        <w:tabs>
          <w:tab w:val="clear" w:pos="8640"/>
          <w:tab w:val="left" w:pos="4320"/>
        </w:tabs>
      </w:pPr>
    </w:p>
    <w:p w14:paraId="326CF17A" w14:textId="580075D7" w:rsidR="005A36DC" w:rsidRDefault="005A36DC" w:rsidP="005A36DC">
      <w:pPr>
        <w:pStyle w:val="Header"/>
        <w:tabs>
          <w:tab w:val="clear" w:pos="8640"/>
          <w:tab w:val="left" w:pos="4320"/>
        </w:tabs>
      </w:pPr>
      <w:r>
        <w:tab/>
        <w:t>Senator MALLOY explained the Bill.</w:t>
      </w:r>
    </w:p>
    <w:p w14:paraId="664107F5" w14:textId="77777777" w:rsidR="005A36DC" w:rsidRDefault="005A36DC" w:rsidP="005A36DC">
      <w:pPr>
        <w:pStyle w:val="Header"/>
        <w:tabs>
          <w:tab w:val="clear" w:pos="8640"/>
          <w:tab w:val="left" w:pos="4320"/>
        </w:tabs>
      </w:pPr>
    </w:p>
    <w:p w14:paraId="6D351570" w14:textId="77777777" w:rsidR="005A36DC" w:rsidRDefault="005A36DC" w:rsidP="005A36DC">
      <w:pPr>
        <w:pStyle w:val="Header"/>
        <w:tabs>
          <w:tab w:val="clear" w:pos="8640"/>
          <w:tab w:val="left" w:pos="4320"/>
        </w:tabs>
      </w:pPr>
      <w:r>
        <w:tab/>
      </w:r>
      <w:r w:rsidRPr="007D74AB">
        <w:t>The question being the second reading of the Bill.</w:t>
      </w:r>
    </w:p>
    <w:p w14:paraId="2884676B" w14:textId="77777777" w:rsidR="005A36DC" w:rsidRDefault="005A36DC" w:rsidP="005A36DC">
      <w:pPr>
        <w:pStyle w:val="Header"/>
        <w:tabs>
          <w:tab w:val="clear" w:pos="8640"/>
          <w:tab w:val="left" w:pos="4320"/>
        </w:tabs>
      </w:pPr>
    </w:p>
    <w:p w14:paraId="7A8045EA" w14:textId="77777777" w:rsidR="005A36DC" w:rsidRDefault="005A36DC" w:rsidP="005A36DC">
      <w:pPr>
        <w:pStyle w:val="Header"/>
        <w:tabs>
          <w:tab w:val="clear" w:pos="8640"/>
          <w:tab w:val="left" w:pos="4320"/>
        </w:tabs>
      </w:pPr>
      <w:r>
        <w:tab/>
        <w:t>The "ayes" and "nays" were demanded and taken, resulting as follows:</w:t>
      </w:r>
    </w:p>
    <w:p w14:paraId="64CA7FF9" w14:textId="77777777" w:rsidR="005A36DC" w:rsidRPr="005A36DC" w:rsidRDefault="005A36DC" w:rsidP="005A36DC">
      <w:pPr>
        <w:pStyle w:val="Header"/>
        <w:tabs>
          <w:tab w:val="clear" w:pos="8640"/>
          <w:tab w:val="left" w:pos="4320"/>
        </w:tabs>
        <w:jc w:val="center"/>
        <w:rPr>
          <w:b/>
        </w:rPr>
      </w:pPr>
      <w:r w:rsidRPr="005A36DC">
        <w:rPr>
          <w:b/>
        </w:rPr>
        <w:t>Ayes 46; Nays 0</w:t>
      </w:r>
    </w:p>
    <w:p w14:paraId="541739B8" w14:textId="77777777" w:rsidR="005A36DC" w:rsidRDefault="005A36DC" w:rsidP="005A36DC">
      <w:pPr>
        <w:pStyle w:val="Header"/>
        <w:tabs>
          <w:tab w:val="clear" w:pos="8640"/>
          <w:tab w:val="left" w:pos="4320"/>
        </w:tabs>
      </w:pPr>
    </w:p>
    <w:p w14:paraId="076EC16B" w14:textId="77777777" w:rsidR="005A36DC" w:rsidRDefault="005A36DC" w:rsidP="005A36D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A36DC">
        <w:rPr>
          <w:b/>
        </w:rPr>
        <w:t>AYES</w:t>
      </w:r>
    </w:p>
    <w:p w14:paraId="626F24C7" w14:textId="77777777" w:rsidR="005A36DC" w:rsidRDefault="005A36DC" w:rsidP="005A36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36DC">
        <w:t>Adams</w:t>
      </w:r>
      <w:r>
        <w:tab/>
      </w:r>
      <w:r w:rsidRPr="005A36DC">
        <w:t>Alexander</w:t>
      </w:r>
      <w:r>
        <w:tab/>
      </w:r>
      <w:r w:rsidRPr="005A36DC">
        <w:t>Allen</w:t>
      </w:r>
    </w:p>
    <w:p w14:paraId="641B483B" w14:textId="77777777" w:rsidR="005A36DC" w:rsidRDefault="005A36DC" w:rsidP="005A36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36DC">
        <w:t>Bennett</w:t>
      </w:r>
      <w:r>
        <w:tab/>
      </w:r>
      <w:r w:rsidRPr="005A36DC">
        <w:t>Campsen</w:t>
      </w:r>
      <w:r>
        <w:tab/>
      </w:r>
      <w:r w:rsidRPr="005A36DC">
        <w:t>Cash</w:t>
      </w:r>
    </w:p>
    <w:p w14:paraId="48D211A9" w14:textId="77777777" w:rsidR="005A36DC" w:rsidRDefault="005A36DC" w:rsidP="005A36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36DC">
        <w:t>Climer</w:t>
      </w:r>
      <w:r>
        <w:tab/>
      </w:r>
      <w:r w:rsidRPr="005A36DC">
        <w:t>Corbin</w:t>
      </w:r>
      <w:r>
        <w:tab/>
      </w:r>
      <w:r w:rsidRPr="005A36DC">
        <w:t>Cromer</w:t>
      </w:r>
    </w:p>
    <w:p w14:paraId="43D741CF" w14:textId="77777777" w:rsidR="005A36DC" w:rsidRDefault="005A36DC" w:rsidP="005A36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36DC">
        <w:t>Davis</w:t>
      </w:r>
      <w:r>
        <w:tab/>
      </w:r>
      <w:r w:rsidRPr="005A36DC">
        <w:t>Devine</w:t>
      </w:r>
      <w:r>
        <w:tab/>
      </w:r>
      <w:r w:rsidRPr="005A36DC">
        <w:t>Fanning</w:t>
      </w:r>
    </w:p>
    <w:p w14:paraId="6BA54047" w14:textId="77777777" w:rsidR="005A36DC" w:rsidRDefault="005A36DC" w:rsidP="005A36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36DC">
        <w:t>Gambrell</w:t>
      </w:r>
      <w:r>
        <w:tab/>
      </w:r>
      <w:r w:rsidRPr="005A36DC">
        <w:t>Garrett</w:t>
      </w:r>
      <w:r>
        <w:tab/>
      </w:r>
      <w:r w:rsidRPr="005A36DC">
        <w:t>Goldfinch</w:t>
      </w:r>
    </w:p>
    <w:p w14:paraId="31711878" w14:textId="77777777" w:rsidR="005A36DC" w:rsidRDefault="005A36DC" w:rsidP="005A36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36DC">
        <w:t>Grooms</w:t>
      </w:r>
      <w:r>
        <w:tab/>
      </w:r>
      <w:r w:rsidRPr="005A36DC">
        <w:t>Gustafson</w:t>
      </w:r>
      <w:r>
        <w:tab/>
      </w:r>
      <w:r w:rsidRPr="005A36DC">
        <w:t>Harpootlian</w:t>
      </w:r>
    </w:p>
    <w:p w14:paraId="247352E9" w14:textId="77777777" w:rsidR="005A36DC" w:rsidRDefault="005A36DC" w:rsidP="005A36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36DC">
        <w:t>Hembree</w:t>
      </w:r>
      <w:r>
        <w:tab/>
      </w:r>
      <w:r w:rsidRPr="005A36DC">
        <w:t>Hutto</w:t>
      </w:r>
      <w:r>
        <w:tab/>
      </w:r>
      <w:r w:rsidRPr="005A36DC">
        <w:t>Jackson</w:t>
      </w:r>
    </w:p>
    <w:p w14:paraId="0F05EAD7" w14:textId="77777777" w:rsidR="005A36DC" w:rsidRDefault="005A36DC" w:rsidP="005A36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36DC">
        <w:rPr>
          <w:i/>
        </w:rPr>
        <w:t>Johnson, Kevin</w:t>
      </w:r>
      <w:r>
        <w:rPr>
          <w:i/>
        </w:rPr>
        <w:tab/>
      </w:r>
      <w:r w:rsidRPr="005A36DC">
        <w:rPr>
          <w:i/>
        </w:rPr>
        <w:t>Johnson, Michael</w:t>
      </w:r>
      <w:r>
        <w:rPr>
          <w:i/>
        </w:rPr>
        <w:tab/>
      </w:r>
      <w:r w:rsidRPr="005A36DC">
        <w:t>Kimbrell</w:t>
      </w:r>
    </w:p>
    <w:p w14:paraId="219B5A5C" w14:textId="77777777" w:rsidR="005A36DC" w:rsidRDefault="005A36DC" w:rsidP="005A36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36DC">
        <w:t>Loftis</w:t>
      </w:r>
      <w:r>
        <w:tab/>
      </w:r>
      <w:r w:rsidRPr="005A36DC">
        <w:t>Malloy</w:t>
      </w:r>
      <w:r>
        <w:tab/>
      </w:r>
      <w:r w:rsidRPr="005A36DC">
        <w:t>Martin</w:t>
      </w:r>
    </w:p>
    <w:p w14:paraId="40AF24A1" w14:textId="77777777" w:rsidR="005A36DC" w:rsidRDefault="005A36DC" w:rsidP="005A36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36DC">
        <w:t>Massey</w:t>
      </w:r>
      <w:r>
        <w:tab/>
      </w:r>
      <w:r w:rsidRPr="005A36DC">
        <w:t>Matthews</w:t>
      </w:r>
      <w:r>
        <w:tab/>
      </w:r>
      <w:r w:rsidRPr="005A36DC">
        <w:t>McElveen</w:t>
      </w:r>
    </w:p>
    <w:p w14:paraId="3AF87250" w14:textId="77777777" w:rsidR="005A36DC" w:rsidRDefault="005A36DC" w:rsidP="005A36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36DC">
        <w:t>McLeod</w:t>
      </w:r>
      <w:r>
        <w:tab/>
      </w:r>
      <w:r w:rsidRPr="005A36DC">
        <w:t>Peeler</w:t>
      </w:r>
      <w:r>
        <w:tab/>
      </w:r>
      <w:r w:rsidRPr="005A36DC">
        <w:t>Rankin</w:t>
      </w:r>
    </w:p>
    <w:p w14:paraId="43FA5E4E" w14:textId="77777777" w:rsidR="005A36DC" w:rsidRDefault="005A36DC" w:rsidP="005A36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36DC">
        <w:t>Reichenbach</w:t>
      </w:r>
      <w:r>
        <w:tab/>
      </w:r>
      <w:r w:rsidRPr="005A36DC">
        <w:t>Rice</w:t>
      </w:r>
      <w:r>
        <w:tab/>
      </w:r>
      <w:r w:rsidRPr="005A36DC">
        <w:t>Sabb</w:t>
      </w:r>
    </w:p>
    <w:p w14:paraId="7551CA58" w14:textId="77777777" w:rsidR="005A36DC" w:rsidRDefault="005A36DC" w:rsidP="005A36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36DC">
        <w:t>Senn</w:t>
      </w:r>
      <w:r>
        <w:tab/>
      </w:r>
      <w:r w:rsidRPr="005A36DC">
        <w:t>Setzler</w:t>
      </w:r>
      <w:r>
        <w:tab/>
      </w:r>
      <w:r w:rsidRPr="005A36DC">
        <w:t>Shealy</w:t>
      </w:r>
    </w:p>
    <w:p w14:paraId="0E901F68" w14:textId="77777777" w:rsidR="005A36DC" w:rsidRDefault="005A36DC" w:rsidP="005A36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36DC">
        <w:t>Stephens</w:t>
      </w:r>
      <w:r>
        <w:tab/>
      </w:r>
      <w:r w:rsidRPr="005A36DC">
        <w:t>Talley</w:t>
      </w:r>
      <w:r>
        <w:tab/>
      </w:r>
      <w:r w:rsidRPr="005A36DC">
        <w:t>Tedder</w:t>
      </w:r>
    </w:p>
    <w:p w14:paraId="03900BD0" w14:textId="77777777" w:rsidR="005A36DC" w:rsidRDefault="005A36DC" w:rsidP="005A36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36DC">
        <w:t>Turner</w:t>
      </w:r>
      <w:r>
        <w:tab/>
      </w:r>
      <w:r w:rsidRPr="005A36DC">
        <w:t>Verdin</w:t>
      </w:r>
      <w:r>
        <w:tab/>
      </w:r>
      <w:r w:rsidRPr="005A36DC">
        <w:t>Williams</w:t>
      </w:r>
    </w:p>
    <w:p w14:paraId="39550015" w14:textId="77777777" w:rsidR="005A36DC" w:rsidRDefault="005A36DC" w:rsidP="005A36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36DC">
        <w:t>Young</w:t>
      </w:r>
    </w:p>
    <w:p w14:paraId="15C761C9" w14:textId="77777777" w:rsidR="005A36DC" w:rsidRDefault="005A36DC" w:rsidP="005A36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7FC30FA6" w14:textId="77777777" w:rsidR="005A36DC" w:rsidRPr="005A36DC" w:rsidRDefault="005A36DC" w:rsidP="005A36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A36DC">
        <w:rPr>
          <w:b/>
        </w:rPr>
        <w:t>Total--46</w:t>
      </w:r>
    </w:p>
    <w:p w14:paraId="1C61DCB2" w14:textId="77777777" w:rsidR="005A36DC" w:rsidRPr="005A36DC" w:rsidRDefault="005A36DC" w:rsidP="005A36DC">
      <w:pPr>
        <w:pStyle w:val="Header"/>
        <w:tabs>
          <w:tab w:val="clear" w:pos="8640"/>
          <w:tab w:val="left" w:pos="4320"/>
        </w:tabs>
      </w:pPr>
    </w:p>
    <w:p w14:paraId="5C17F27E" w14:textId="77777777" w:rsidR="005A36DC" w:rsidRDefault="005A36DC" w:rsidP="005A36D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A36DC">
        <w:rPr>
          <w:b/>
        </w:rPr>
        <w:t>NAYS</w:t>
      </w:r>
    </w:p>
    <w:p w14:paraId="3745F0CE" w14:textId="77777777" w:rsidR="005A36DC" w:rsidRDefault="005A36DC" w:rsidP="005A36D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0CCBA50B" w14:textId="77777777" w:rsidR="005A36DC" w:rsidRPr="005A36DC" w:rsidRDefault="005A36DC" w:rsidP="005A36D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A36DC">
        <w:rPr>
          <w:b/>
        </w:rPr>
        <w:t>Total--0</w:t>
      </w:r>
    </w:p>
    <w:p w14:paraId="1234FF21" w14:textId="77777777" w:rsidR="005A36DC" w:rsidRPr="005A36DC" w:rsidRDefault="005A36DC" w:rsidP="005A36DC">
      <w:pPr>
        <w:pStyle w:val="Header"/>
        <w:tabs>
          <w:tab w:val="clear" w:pos="8640"/>
          <w:tab w:val="left" w:pos="4320"/>
        </w:tabs>
      </w:pPr>
    </w:p>
    <w:p w14:paraId="7A1FEA4A" w14:textId="77777777" w:rsidR="005A36DC" w:rsidRDefault="005A36DC" w:rsidP="005A36DC">
      <w:pPr>
        <w:pStyle w:val="Header"/>
        <w:tabs>
          <w:tab w:val="clear" w:pos="8640"/>
          <w:tab w:val="left" w:pos="4320"/>
        </w:tabs>
      </w:pPr>
      <w:r>
        <w:tab/>
        <w:t>The Bill was read the second time, passed and ordered to a third reading.</w:t>
      </w:r>
    </w:p>
    <w:p w14:paraId="7A77267C" w14:textId="77777777" w:rsidR="002F7C80" w:rsidRDefault="002F7C80" w:rsidP="005A36DC">
      <w:pPr>
        <w:jc w:val="center"/>
        <w:rPr>
          <w:szCs w:val="22"/>
        </w:rPr>
      </w:pPr>
    </w:p>
    <w:p w14:paraId="480C6F3D" w14:textId="77777777" w:rsidR="002F7C80" w:rsidRDefault="002F7C80" w:rsidP="002F7C80">
      <w:pPr>
        <w:jc w:val="center"/>
        <w:rPr>
          <w:b/>
          <w:bCs/>
          <w:szCs w:val="22"/>
        </w:rPr>
      </w:pPr>
      <w:bookmarkStart w:id="3" w:name="_Hlk161836743"/>
      <w:r>
        <w:rPr>
          <w:b/>
          <w:bCs/>
          <w:szCs w:val="22"/>
        </w:rPr>
        <w:t>CARRIED OVER</w:t>
      </w:r>
    </w:p>
    <w:p w14:paraId="20144B4F" w14:textId="77777777" w:rsidR="002F7C80" w:rsidRPr="007F2080" w:rsidRDefault="002F7C80" w:rsidP="002F7C80">
      <w:pPr>
        <w:suppressAutoHyphens/>
      </w:pPr>
      <w:r>
        <w:rPr>
          <w:b/>
          <w:bCs/>
          <w:szCs w:val="22"/>
        </w:rPr>
        <w:tab/>
      </w:r>
      <w:r w:rsidRPr="007F2080">
        <w:t>S. 1031</w:t>
      </w:r>
      <w:r w:rsidRPr="007F2080">
        <w:fldChar w:fldCharType="begin"/>
      </w:r>
      <w:r w:rsidRPr="007F2080">
        <w:instrText xml:space="preserve"> XE "S. 1031" \b </w:instrText>
      </w:r>
      <w:r w:rsidRPr="007F2080">
        <w:fldChar w:fldCharType="end"/>
      </w:r>
      <w:r w:rsidRPr="007F2080">
        <w:t xml:space="preserve"> -- Senator Cromer:  </w:t>
      </w:r>
      <w:r>
        <w:rPr>
          <w:caps/>
          <w:szCs w:val="30"/>
        </w:rPr>
        <w:t>A BILL TO AMEND THE SOUTH CAROLINA CODE OF LAWS BY AMENDING CHAPTER 11 OF TITLE 35, RELATING TO ANTI‑MONEY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p w14:paraId="4599C880" w14:textId="77777777" w:rsidR="002F7C80" w:rsidRPr="000F4A74" w:rsidRDefault="002F7C80" w:rsidP="002F7C80">
      <w:pPr>
        <w:rPr>
          <w:szCs w:val="22"/>
        </w:rPr>
      </w:pPr>
      <w:r w:rsidRPr="000F4A74">
        <w:rPr>
          <w:szCs w:val="22"/>
        </w:rPr>
        <w:tab/>
        <w:t xml:space="preserve">On motion of Senator </w:t>
      </w:r>
      <w:r>
        <w:rPr>
          <w:szCs w:val="22"/>
        </w:rPr>
        <w:t>MALLOY</w:t>
      </w:r>
      <w:r w:rsidRPr="000F4A74">
        <w:rPr>
          <w:szCs w:val="22"/>
        </w:rPr>
        <w:t>, the Bill was carried over.</w:t>
      </w:r>
    </w:p>
    <w:bookmarkEnd w:id="3"/>
    <w:p w14:paraId="37ADB62F" w14:textId="77777777" w:rsidR="002F7C80" w:rsidRPr="000F4A74" w:rsidRDefault="002F7C80" w:rsidP="002F7C80">
      <w:pPr>
        <w:rPr>
          <w:szCs w:val="22"/>
        </w:rPr>
      </w:pPr>
    </w:p>
    <w:p w14:paraId="1B5CD83F" w14:textId="718AF21D" w:rsidR="005A36DC" w:rsidRDefault="005A36DC" w:rsidP="005A36DC">
      <w:pPr>
        <w:jc w:val="center"/>
        <w:rPr>
          <w:b/>
          <w:bCs/>
        </w:rPr>
      </w:pPr>
      <w:r>
        <w:rPr>
          <w:b/>
          <w:bCs/>
        </w:rPr>
        <w:t>OBJECTION</w:t>
      </w:r>
    </w:p>
    <w:p w14:paraId="53E0BA7C" w14:textId="77777777" w:rsidR="005A36DC" w:rsidRPr="007F2080" w:rsidRDefault="005A36DC" w:rsidP="005A36DC">
      <w:pPr>
        <w:suppressAutoHyphens/>
      </w:pPr>
      <w:r>
        <w:rPr>
          <w:b/>
          <w:bCs/>
        </w:rPr>
        <w:tab/>
      </w:r>
      <w:r w:rsidRPr="007F2080">
        <w:t>S. 1074</w:t>
      </w:r>
      <w:r w:rsidRPr="007F2080">
        <w:fldChar w:fldCharType="begin"/>
      </w:r>
      <w:r w:rsidRPr="007F2080">
        <w:instrText xml:space="preserve"> XE "S. 1074" \b </w:instrText>
      </w:r>
      <w:r w:rsidRPr="007F2080">
        <w:fldChar w:fldCharType="end"/>
      </w:r>
      <w:r w:rsidRPr="007F2080">
        <w:t xml:space="preserve"> -- Senator Davis:  </w:t>
      </w:r>
      <w:r>
        <w:rPr>
          <w:caps/>
          <w:szCs w:val="30"/>
        </w:rPr>
        <w:t>A BILL TO AMEND THE SOUTH CAROLINA CODE OF LAWS BY AMENDING SECTION 40‑47‑20, RELATING TO DEFINITIONS OF A CMA, SO AS TO CHANGE THE REQUIREMENTS FOR A QUALIFIED CMA; AND BY AMENDING SECTION 40‑47‑196, RELATING TO DELEGATION OF TASKS, SO AS TO PROVIDE THAT A PHYSICIAN OR PHYSICIAN ASSISTANT, PURSUANT TO THE PHYSICIAN ASSISTANT’S SCOPE OF PRACTICE GUIDELINES, MAY DELEGATE NURSING TASKS TO UAP UNDER THE SUPERVISION OF THE PHYSICIAN OR PHYSICIAN ASSISTANT.</w:t>
      </w:r>
    </w:p>
    <w:p w14:paraId="6F5EF977" w14:textId="77777777" w:rsidR="005A36DC" w:rsidRPr="00060CB5" w:rsidRDefault="005A36DC" w:rsidP="005A36DC">
      <w:r w:rsidRPr="00060CB5">
        <w:tab/>
        <w:t xml:space="preserve">Senator </w:t>
      </w:r>
      <w:r>
        <w:t>MALLOY</w:t>
      </w:r>
      <w:r w:rsidRPr="00060CB5">
        <w:t xml:space="preserve"> objected to consideration of the Bill.</w:t>
      </w:r>
    </w:p>
    <w:p w14:paraId="096C509A" w14:textId="77777777" w:rsidR="005A36DC" w:rsidRDefault="005A36DC" w:rsidP="00FF7813">
      <w:pPr>
        <w:rPr>
          <w:szCs w:val="22"/>
        </w:rPr>
      </w:pPr>
    </w:p>
    <w:p w14:paraId="67D61C06" w14:textId="77777777" w:rsidR="002B31C2" w:rsidRDefault="002B31C2" w:rsidP="002B31C2">
      <w:pPr>
        <w:jc w:val="center"/>
        <w:rPr>
          <w:b/>
          <w:bCs/>
          <w:szCs w:val="22"/>
        </w:rPr>
      </w:pPr>
      <w:r>
        <w:rPr>
          <w:b/>
          <w:bCs/>
          <w:szCs w:val="22"/>
        </w:rPr>
        <w:t>POINT OF ORDER</w:t>
      </w:r>
    </w:p>
    <w:p w14:paraId="1BFDF0AB" w14:textId="77777777" w:rsidR="002B31C2" w:rsidRPr="007F2080" w:rsidRDefault="002B31C2" w:rsidP="002B31C2">
      <w:pPr>
        <w:suppressAutoHyphens/>
      </w:pPr>
      <w:r>
        <w:tab/>
      </w:r>
      <w:r w:rsidRPr="007F2080">
        <w:t>S. 728</w:t>
      </w:r>
      <w:r w:rsidRPr="007F2080">
        <w:fldChar w:fldCharType="begin"/>
      </w:r>
      <w:r w:rsidRPr="007F2080">
        <w:instrText xml:space="preserve"> XE "S. 728" \b </w:instrText>
      </w:r>
      <w:r w:rsidRPr="007F2080">
        <w:fldChar w:fldCharType="end"/>
      </w:r>
      <w:r w:rsidRPr="007F2080">
        <w:t xml:space="preserve"> -- Senator Gustafson:  </w:t>
      </w:r>
      <w:r>
        <w:rPr>
          <w:caps/>
          <w:szCs w:val="30"/>
        </w:rPr>
        <w:t>A BILL TO AMEND THE SOUTH CAROLINA CODE OF LAWS BY AMENDING SECTION 23‑9‑197(A)(3), RELATING TO THE FIREFIGHTER CANCER HEALTH CARE BENEFIT PLAN, SO AS TO PROVIDE THAT THE DEFINITION OF “FIREFIGHTER” SHALL INCLUDE NON‑RESIDENTS OF SOUTH CAROLINA WHO WORK IN THE STATE.</w:t>
      </w:r>
    </w:p>
    <w:p w14:paraId="78068578" w14:textId="77777777" w:rsidR="002B31C2" w:rsidRDefault="002B31C2" w:rsidP="002B31C2">
      <w:pPr>
        <w:suppressAutoHyphens/>
      </w:pPr>
    </w:p>
    <w:p w14:paraId="2D3B3306" w14:textId="77777777" w:rsidR="002B31C2" w:rsidRPr="001A33C5" w:rsidRDefault="002B31C2" w:rsidP="002B31C2">
      <w:pPr>
        <w:pStyle w:val="Header"/>
        <w:tabs>
          <w:tab w:val="clear" w:pos="8640"/>
          <w:tab w:val="left" w:pos="4320"/>
        </w:tabs>
        <w:jc w:val="center"/>
        <w:rPr>
          <w:b/>
          <w:sz w:val="24"/>
          <w:szCs w:val="24"/>
        </w:rPr>
      </w:pPr>
      <w:r w:rsidRPr="001A33C5">
        <w:rPr>
          <w:b/>
          <w:sz w:val="24"/>
          <w:szCs w:val="24"/>
        </w:rPr>
        <w:t xml:space="preserve">Point of Order     </w:t>
      </w:r>
    </w:p>
    <w:p w14:paraId="53212C58" w14:textId="77777777" w:rsidR="002B31C2" w:rsidRPr="002B7F35" w:rsidRDefault="002B31C2" w:rsidP="000362EF">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3AAF0A87" w14:textId="77777777" w:rsidR="002B31C2" w:rsidRDefault="002B31C2" w:rsidP="000362EF">
      <w:pPr>
        <w:pStyle w:val="Header"/>
        <w:tabs>
          <w:tab w:val="clear" w:pos="8640"/>
          <w:tab w:val="left" w:pos="4320"/>
        </w:tabs>
        <w:rPr>
          <w:szCs w:val="22"/>
        </w:rPr>
      </w:pPr>
      <w:r>
        <w:rPr>
          <w:szCs w:val="22"/>
        </w:rPr>
        <w:tab/>
        <w:t>The PRESIDENT sustained the Point of Order.</w:t>
      </w:r>
    </w:p>
    <w:p w14:paraId="6833BFB9" w14:textId="77777777" w:rsidR="002B31C2" w:rsidRDefault="002B31C2" w:rsidP="002B31C2">
      <w:pPr>
        <w:suppressAutoHyphens/>
      </w:pPr>
    </w:p>
    <w:p w14:paraId="244EFE84" w14:textId="77777777" w:rsidR="002B31C2" w:rsidRDefault="002B31C2" w:rsidP="002B31C2">
      <w:pPr>
        <w:jc w:val="center"/>
        <w:rPr>
          <w:b/>
          <w:bCs/>
          <w:szCs w:val="22"/>
        </w:rPr>
      </w:pPr>
      <w:r>
        <w:rPr>
          <w:b/>
          <w:bCs/>
          <w:szCs w:val="22"/>
        </w:rPr>
        <w:t>POINT OF ORDER</w:t>
      </w:r>
    </w:p>
    <w:p w14:paraId="0586CD6C" w14:textId="77777777" w:rsidR="002B31C2" w:rsidRPr="007F2080" w:rsidRDefault="002B31C2" w:rsidP="002B31C2">
      <w:pPr>
        <w:suppressAutoHyphens/>
      </w:pPr>
      <w:r>
        <w:tab/>
      </w:r>
      <w:r w:rsidRPr="007F2080">
        <w:t>S. 857</w:t>
      </w:r>
      <w:r w:rsidRPr="007F2080">
        <w:fldChar w:fldCharType="begin"/>
      </w:r>
      <w:r w:rsidRPr="007F2080">
        <w:instrText xml:space="preserve"> XE "S. 857" \b </w:instrText>
      </w:r>
      <w:r w:rsidRPr="007F2080">
        <w:fldChar w:fldCharType="end"/>
      </w:r>
      <w:r w:rsidRPr="007F2080">
        <w:t xml:space="preserve"> -- Senators Davis and Senn:  </w:t>
      </w:r>
      <w:r>
        <w:rPr>
          <w:caps/>
          <w:szCs w:val="30"/>
        </w:rPr>
        <w:t>A BILL TO AMEND THE SOUTH CAROLINA CODE OF LAWS BY AMENDING SECTION 40‑13‑20, RELATING TO DEFINITIONS CONCERNING COSMETOLOGY AND COSMETOLOGISTS SO AS TO PROVIDE A DEFINITION FOR “MOBILE SALON” AND “PORTABLE COSMETOLOGIST, ESTHETICIAN, OR NAIL TECHNICIAN OPERATION”; AND BY ADDING SECTION 40‑13‑365 SO AS TO PROVIDE FOR PERMITTING AND REGULATION OF MOBILE SALONS AND PORTABLE COSMETOLOGIST, ESTHETICIAN, OR NAIL TECHNICIAN OPERATIONS.</w:t>
      </w:r>
    </w:p>
    <w:p w14:paraId="1F8355F1" w14:textId="77777777" w:rsidR="002B31C2" w:rsidRDefault="002B31C2" w:rsidP="002B31C2">
      <w:pPr>
        <w:suppressAutoHyphens/>
      </w:pPr>
    </w:p>
    <w:p w14:paraId="0C84D0C0" w14:textId="77777777" w:rsidR="002B31C2" w:rsidRPr="001A33C5" w:rsidRDefault="002B31C2" w:rsidP="002B31C2">
      <w:pPr>
        <w:pStyle w:val="Header"/>
        <w:tabs>
          <w:tab w:val="clear" w:pos="8640"/>
          <w:tab w:val="left" w:pos="4320"/>
        </w:tabs>
        <w:jc w:val="center"/>
        <w:rPr>
          <w:b/>
          <w:sz w:val="24"/>
          <w:szCs w:val="24"/>
        </w:rPr>
      </w:pPr>
      <w:r w:rsidRPr="001A33C5">
        <w:rPr>
          <w:b/>
          <w:sz w:val="24"/>
          <w:szCs w:val="24"/>
        </w:rPr>
        <w:t xml:space="preserve">Point of Order     </w:t>
      </w:r>
    </w:p>
    <w:p w14:paraId="5E491331" w14:textId="77777777" w:rsidR="002B31C2" w:rsidRPr="002B7F35" w:rsidRDefault="002B31C2" w:rsidP="000362EF">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3472168B" w14:textId="77777777" w:rsidR="002B31C2" w:rsidRDefault="002B31C2" w:rsidP="000362EF">
      <w:pPr>
        <w:pStyle w:val="Header"/>
        <w:tabs>
          <w:tab w:val="clear" w:pos="8640"/>
          <w:tab w:val="left" w:pos="4320"/>
        </w:tabs>
        <w:rPr>
          <w:szCs w:val="22"/>
        </w:rPr>
      </w:pPr>
      <w:r>
        <w:rPr>
          <w:szCs w:val="22"/>
        </w:rPr>
        <w:tab/>
        <w:t>The PRESIDENT sustained the Point of Order.</w:t>
      </w:r>
    </w:p>
    <w:p w14:paraId="17D7A0E0" w14:textId="77777777" w:rsidR="002B31C2" w:rsidRDefault="002B31C2" w:rsidP="000362EF">
      <w:pPr>
        <w:suppressAutoHyphens/>
      </w:pPr>
    </w:p>
    <w:p w14:paraId="464364B3" w14:textId="77777777" w:rsidR="002B31C2" w:rsidRDefault="002B31C2" w:rsidP="002B31C2">
      <w:pPr>
        <w:jc w:val="center"/>
        <w:rPr>
          <w:b/>
          <w:bCs/>
          <w:szCs w:val="22"/>
        </w:rPr>
      </w:pPr>
      <w:r>
        <w:rPr>
          <w:b/>
          <w:bCs/>
          <w:szCs w:val="22"/>
        </w:rPr>
        <w:t>POINT OF ORDER</w:t>
      </w:r>
    </w:p>
    <w:p w14:paraId="227B1121" w14:textId="77777777" w:rsidR="002B31C2" w:rsidRPr="007F2080" w:rsidRDefault="002B31C2" w:rsidP="002B31C2">
      <w:pPr>
        <w:suppressAutoHyphens/>
      </w:pPr>
      <w:r>
        <w:tab/>
      </w:r>
      <w:r w:rsidRPr="007F2080">
        <w:t>S. 1132</w:t>
      </w:r>
      <w:r w:rsidRPr="007F2080">
        <w:fldChar w:fldCharType="begin"/>
      </w:r>
      <w:r w:rsidRPr="007F2080">
        <w:instrText xml:space="preserve"> XE "S. 1132" \b </w:instrText>
      </w:r>
      <w:r w:rsidRPr="007F2080">
        <w:fldChar w:fldCharType="end"/>
      </w:r>
      <w:r w:rsidRPr="007F2080">
        <w:t xml:space="preserve"> -- Senator Davis:  </w:t>
      </w:r>
      <w:r>
        <w:rPr>
          <w:caps/>
          <w:szCs w:val="30"/>
        </w:rPr>
        <w:t>A BILL TO AMEND THE SOUTH CAROLINA CODE OF LAWS BY AMENDING SECTION 40-7-20, RELATING TO DEFINITIONS CONCERNING BARBERS AND BARBERING, SO AS TO REVISE AND ADD DEFINITIONS; BY AMENDING SECTION 40-7-390, RELATING TO CERTAIN PERSONS EXEMPT FROM REGULATION BY THE STATE BOARD OF BARBER EXAMINERS, SO AS TO EXEMPT PERSONS PROVIDING BLOW-DRYING OR HAIR-BRAIDING SERVICES BUT NO OTHER SERVICES REGULATED BY THE BOARD; BY AMENDING SECTION 40-13-20, RELATING TO DEFINITIONS CONCERNING COSMETOLOGISTS AND COSMETOLOGY, SO AS TO REVISE AND ADD DEFINITIONS; BY AMENDING SECTION 40-13-360, RELATING TO CERTAIN PERSONS EXEMPT FROM REGULATION BY THE STATE BOARD OF BARBER EXAMINERS, SO AS TO EXEMPT PERSONS PROVIDING BLOW-DRYING OR HAIR-BRAIDING SERVICES BUT NO OTHER SERVICES REGULATED BY THE BOARD; AND BY REPEALING SECTION 40-7-255 RELATING TO THE REGULATION OF HAIR-BRAIDING PRACTITIONERS.</w:t>
      </w:r>
    </w:p>
    <w:p w14:paraId="664CDA41" w14:textId="77777777" w:rsidR="002B31C2" w:rsidRDefault="002B31C2" w:rsidP="002B31C2">
      <w:pPr>
        <w:suppressAutoHyphens/>
      </w:pPr>
    </w:p>
    <w:p w14:paraId="2D5DE374" w14:textId="77777777" w:rsidR="002B31C2" w:rsidRPr="001A33C5" w:rsidRDefault="002B31C2" w:rsidP="002B31C2">
      <w:pPr>
        <w:pStyle w:val="Header"/>
        <w:tabs>
          <w:tab w:val="clear" w:pos="8640"/>
          <w:tab w:val="left" w:pos="4320"/>
        </w:tabs>
        <w:jc w:val="center"/>
        <w:rPr>
          <w:b/>
          <w:sz w:val="24"/>
          <w:szCs w:val="24"/>
        </w:rPr>
      </w:pPr>
      <w:r w:rsidRPr="001A33C5">
        <w:rPr>
          <w:b/>
          <w:sz w:val="24"/>
          <w:szCs w:val="24"/>
        </w:rPr>
        <w:t xml:space="preserve">Point of Order     </w:t>
      </w:r>
    </w:p>
    <w:p w14:paraId="05EBABF1" w14:textId="77777777" w:rsidR="002B31C2" w:rsidRPr="002B7F35" w:rsidRDefault="002B31C2" w:rsidP="000362EF">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3D2FE503" w14:textId="77777777" w:rsidR="002B31C2" w:rsidRDefault="002B31C2" w:rsidP="000362EF">
      <w:pPr>
        <w:pStyle w:val="Header"/>
        <w:tabs>
          <w:tab w:val="clear" w:pos="8640"/>
          <w:tab w:val="left" w:pos="4320"/>
        </w:tabs>
        <w:rPr>
          <w:szCs w:val="22"/>
        </w:rPr>
      </w:pPr>
      <w:r>
        <w:rPr>
          <w:szCs w:val="22"/>
        </w:rPr>
        <w:tab/>
        <w:t>The PRESIDENT sustained the Point of Order.</w:t>
      </w:r>
    </w:p>
    <w:p w14:paraId="71718139" w14:textId="77777777" w:rsidR="002B31C2" w:rsidRDefault="002B31C2" w:rsidP="002B31C2">
      <w:pPr>
        <w:suppressAutoHyphens/>
      </w:pPr>
    </w:p>
    <w:p w14:paraId="2A775F72" w14:textId="77777777" w:rsidR="002B31C2" w:rsidRDefault="002B31C2" w:rsidP="002B31C2">
      <w:pPr>
        <w:jc w:val="center"/>
        <w:rPr>
          <w:b/>
          <w:bCs/>
          <w:szCs w:val="22"/>
        </w:rPr>
      </w:pPr>
      <w:r>
        <w:rPr>
          <w:b/>
          <w:bCs/>
          <w:szCs w:val="22"/>
        </w:rPr>
        <w:t>POINT OF ORDER</w:t>
      </w:r>
    </w:p>
    <w:p w14:paraId="40955615" w14:textId="77777777" w:rsidR="002B31C2" w:rsidRPr="007F2080" w:rsidRDefault="002B31C2" w:rsidP="002B31C2">
      <w:pPr>
        <w:suppressAutoHyphens/>
      </w:pPr>
      <w:r>
        <w:tab/>
      </w:r>
      <w:r w:rsidRPr="007F2080">
        <w:t>H. 3992</w:t>
      </w:r>
      <w:r w:rsidRPr="007F2080">
        <w:fldChar w:fldCharType="begin"/>
      </w:r>
      <w:r w:rsidRPr="007F2080">
        <w:instrText xml:space="preserve"> XE "H. 3992" \b </w:instrText>
      </w:r>
      <w:r w:rsidRPr="007F2080">
        <w:fldChar w:fldCharType="end"/>
      </w:r>
      <w:r w:rsidRPr="007F2080">
        <w:t xml:space="preserve"> -- Reps. Blackwell, McGinnis, Sandifer, Ligon, Cromer, Magnuson, White, Pace and Burns:  </w:t>
      </w:r>
      <w:r>
        <w:rPr>
          <w:caps/>
          <w:szCs w:val="30"/>
        </w:rPr>
        <w:t>A BILL TO AMEND THE SOUTH CAROLINA CODE OF LAWS BY AMENDING SECTION 41-31-60, RELATING TO DELINQUENT UNEMPLOYMENT COMPENSATION TAX RATES, SO AS TO PERMIT EMPLOYERS WITH INSTALLMENT PAYMENT AGREEMENTS APPROVED BY THE DEPARTMENT OF EMPLOYMENT AND WORKFORCE TO PAY THE TAX AT A REDUCED RATE, AND TO PROVIDE FOR THE AUTOMATIC REVERSION OF THIS RATE UPON FAILURE TO TIMELY COMPLY WITH THE PAYMENT AGREEMENT.</w:t>
      </w:r>
    </w:p>
    <w:p w14:paraId="3C1429EA" w14:textId="77777777" w:rsidR="002B31C2" w:rsidRDefault="002B31C2" w:rsidP="002B31C2">
      <w:pPr>
        <w:suppressAutoHyphens/>
      </w:pPr>
    </w:p>
    <w:p w14:paraId="6C98B804" w14:textId="77777777" w:rsidR="002B31C2" w:rsidRPr="001A33C5" w:rsidRDefault="002B31C2" w:rsidP="002B31C2">
      <w:pPr>
        <w:pStyle w:val="Header"/>
        <w:tabs>
          <w:tab w:val="clear" w:pos="8640"/>
          <w:tab w:val="left" w:pos="4320"/>
        </w:tabs>
        <w:jc w:val="center"/>
        <w:rPr>
          <w:b/>
          <w:sz w:val="24"/>
          <w:szCs w:val="24"/>
        </w:rPr>
      </w:pPr>
      <w:r w:rsidRPr="001A33C5">
        <w:rPr>
          <w:b/>
          <w:sz w:val="24"/>
          <w:szCs w:val="24"/>
        </w:rPr>
        <w:t xml:space="preserve">Point of Order     </w:t>
      </w:r>
    </w:p>
    <w:p w14:paraId="39D872A1" w14:textId="77777777" w:rsidR="002B31C2" w:rsidRPr="002B7F35" w:rsidRDefault="002B31C2" w:rsidP="000362EF">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3FB26A06" w14:textId="77777777" w:rsidR="002B31C2" w:rsidRDefault="002B31C2" w:rsidP="000362EF">
      <w:pPr>
        <w:pStyle w:val="Header"/>
        <w:tabs>
          <w:tab w:val="clear" w:pos="8640"/>
          <w:tab w:val="left" w:pos="4320"/>
        </w:tabs>
        <w:rPr>
          <w:szCs w:val="22"/>
        </w:rPr>
      </w:pPr>
      <w:r>
        <w:rPr>
          <w:szCs w:val="22"/>
        </w:rPr>
        <w:tab/>
        <w:t>The PRESIDENT sustained the Point of Order.</w:t>
      </w:r>
    </w:p>
    <w:p w14:paraId="3A9A325C" w14:textId="77777777" w:rsidR="002B31C2" w:rsidRDefault="002B31C2" w:rsidP="002B31C2">
      <w:pPr>
        <w:suppressAutoHyphens/>
      </w:pPr>
    </w:p>
    <w:p w14:paraId="488AC684" w14:textId="77777777" w:rsidR="002B31C2" w:rsidRPr="00BA70C7" w:rsidRDefault="002B31C2" w:rsidP="002B31C2">
      <w:pPr>
        <w:suppressAutoHyphens/>
        <w:jc w:val="center"/>
        <w:rPr>
          <w:b/>
          <w:bCs/>
        </w:rPr>
      </w:pPr>
      <w:r w:rsidRPr="00BA70C7">
        <w:rPr>
          <w:b/>
          <w:bCs/>
        </w:rPr>
        <w:t>ADOPTED</w:t>
      </w:r>
    </w:p>
    <w:p w14:paraId="0EEEA0A8" w14:textId="77777777" w:rsidR="002B31C2" w:rsidRPr="007F2080" w:rsidRDefault="002B31C2" w:rsidP="002B31C2">
      <w:pPr>
        <w:suppressAutoHyphens/>
      </w:pPr>
      <w:r>
        <w:rPr>
          <w:color w:val="auto"/>
          <w:szCs w:val="22"/>
        </w:rPr>
        <w:tab/>
      </w:r>
      <w:r w:rsidRPr="007F2080">
        <w:t>S. 1163</w:t>
      </w:r>
      <w:r w:rsidRPr="007F2080">
        <w:fldChar w:fldCharType="begin"/>
      </w:r>
      <w:r w:rsidRPr="007F2080">
        <w:instrText xml:space="preserve"> XE "S. 1163" \b </w:instrText>
      </w:r>
      <w:r w:rsidRPr="007F2080">
        <w:fldChar w:fldCharType="end"/>
      </w:r>
      <w:r w:rsidRPr="007F2080">
        <w:t xml:space="preserve"> -- Senators Campsen, Grooms and Adams:  </w:t>
      </w:r>
      <w:r>
        <w:rPr>
          <w:caps/>
          <w:szCs w:val="30"/>
        </w:rPr>
        <w:t>A CONCURRENT RESOLUTION TO REQUEST THAT THE DEPARTMENT OF TRANSPORTATION NAME A PORTION OF HIGHWAY 703 AND THE INTERSECTION OF CHUCK DAWLEY BOULEVARD (I-526B) IN CHARLESTON COUNTY “DETECTIVE PAT MESSER MEMORIAL HIGHWAY” AND ERECT APPROPRIATE MARKERS OR SIGNS AT THIS LOCATION CONTAINING THE DESIGNATION.</w:t>
      </w:r>
    </w:p>
    <w:p w14:paraId="7395F351" w14:textId="77777777" w:rsidR="002B31C2" w:rsidRDefault="002B31C2" w:rsidP="002B31C2">
      <w:pPr>
        <w:rPr>
          <w:color w:val="auto"/>
          <w:szCs w:val="22"/>
        </w:rPr>
      </w:pPr>
      <w:r>
        <w:rPr>
          <w:color w:val="auto"/>
          <w:szCs w:val="22"/>
        </w:rPr>
        <w:tab/>
        <w:t>The Resolution was adopted, ordered sent to the House.</w:t>
      </w:r>
    </w:p>
    <w:p w14:paraId="7D610555" w14:textId="77777777" w:rsidR="002B31C2" w:rsidRDefault="002B31C2" w:rsidP="002B31C2">
      <w:pPr>
        <w:pStyle w:val="Header"/>
        <w:tabs>
          <w:tab w:val="clear" w:pos="8640"/>
          <w:tab w:val="left" w:pos="4320"/>
        </w:tabs>
      </w:pPr>
    </w:p>
    <w:p w14:paraId="3ACF92BA" w14:textId="77777777" w:rsidR="00DB74A4" w:rsidRDefault="000A7610">
      <w:pPr>
        <w:pStyle w:val="Header"/>
        <w:tabs>
          <w:tab w:val="clear" w:pos="8640"/>
          <w:tab w:val="left" w:pos="4320"/>
        </w:tabs>
      </w:pPr>
      <w:r>
        <w:rPr>
          <w:b/>
        </w:rPr>
        <w:t>THE CALL OF THE UNCONTESTED CALENDAR HAVING BEEN COMPLETED, THE SENATE PROCEEDED TO THE MOTION PERIOD.</w:t>
      </w:r>
    </w:p>
    <w:p w14:paraId="483CCE6C" w14:textId="77777777" w:rsidR="00DB74A4" w:rsidRDefault="00DB74A4">
      <w:pPr>
        <w:pStyle w:val="Header"/>
        <w:tabs>
          <w:tab w:val="clear" w:pos="8640"/>
          <w:tab w:val="left" w:pos="4320"/>
        </w:tabs>
      </w:pPr>
    </w:p>
    <w:p w14:paraId="00FF3576" w14:textId="77777777" w:rsidR="00172BF4" w:rsidRPr="00AF3DE9" w:rsidRDefault="00172BF4" w:rsidP="00172BF4">
      <w:pPr>
        <w:pStyle w:val="Header"/>
        <w:tabs>
          <w:tab w:val="left" w:pos="4320"/>
        </w:tabs>
        <w:jc w:val="center"/>
        <w:rPr>
          <w:b/>
          <w:color w:val="auto"/>
          <w:szCs w:val="22"/>
        </w:rPr>
      </w:pPr>
      <w:r w:rsidRPr="00AF3DE9">
        <w:rPr>
          <w:b/>
          <w:color w:val="auto"/>
          <w:szCs w:val="22"/>
        </w:rPr>
        <w:t>MADE SPECIAL ORDER</w:t>
      </w:r>
    </w:p>
    <w:p w14:paraId="59B2994D" w14:textId="77777777" w:rsidR="00172BF4" w:rsidRPr="007F2080" w:rsidRDefault="00172BF4" w:rsidP="00172BF4">
      <w:pPr>
        <w:suppressAutoHyphens/>
      </w:pPr>
      <w:r w:rsidRPr="00AF3DE9">
        <w:rPr>
          <w:color w:val="auto"/>
          <w:szCs w:val="22"/>
        </w:rPr>
        <w:tab/>
      </w:r>
      <w:r w:rsidRPr="007F2080">
        <w:t>S. 95</w:t>
      </w:r>
      <w:r w:rsidRPr="007F2080">
        <w:fldChar w:fldCharType="begin"/>
      </w:r>
      <w:r w:rsidRPr="007F2080">
        <w:instrText xml:space="preserve"> XE "S. 95" \b </w:instrText>
      </w:r>
      <w:r w:rsidRPr="007F2080">
        <w:fldChar w:fldCharType="end"/>
      </w:r>
      <w:r w:rsidRPr="007F2080">
        <w:t xml:space="preserve"> -- Senators Campsen, Senn, Verdin, M. Johnson, Kimbrell, Gustafson, Young, Grooms, Fanning, Loftis and Garrett:  </w:t>
      </w:r>
      <w:r>
        <w:rPr>
          <w:caps/>
          <w:szCs w:val="30"/>
        </w:rPr>
        <w:t>A JOINT RESOLUTION PROPOSING AN AMENDMENT TO SECTION 7, ARTICLE VI OF THE CONSTITUTION OF SOUTH CAROLINA, 1895, RELATING TO THE CONSTITUTIONAL OFFICERS OF THIS STATE, SO AS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 ON THE DATE OF THE RATIFICATION OF THIS PROVISION.</w:t>
      </w:r>
    </w:p>
    <w:p w14:paraId="33B009F9" w14:textId="77777777" w:rsidR="00172BF4" w:rsidRDefault="00172BF4" w:rsidP="00172BF4">
      <w:pPr>
        <w:pStyle w:val="Header"/>
        <w:tabs>
          <w:tab w:val="left" w:pos="4320"/>
        </w:tabs>
        <w:rPr>
          <w:b/>
          <w:szCs w:val="22"/>
        </w:rPr>
      </w:pPr>
    </w:p>
    <w:p w14:paraId="037B6316" w14:textId="77777777" w:rsidR="00172BF4" w:rsidRDefault="00172BF4" w:rsidP="00172BF4">
      <w:pPr>
        <w:suppressAutoHyphens/>
        <w:rPr>
          <w:color w:val="auto"/>
          <w:szCs w:val="22"/>
        </w:rPr>
      </w:pPr>
      <w:r w:rsidRPr="00AF3DE9">
        <w:rPr>
          <w:color w:val="auto"/>
          <w:szCs w:val="22"/>
        </w:rPr>
        <w:tab/>
        <w:t xml:space="preserve">Senator MASSEY moved that the </w:t>
      </w:r>
      <w:r>
        <w:rPr>
          <w:color w:val="auto"/>
          <w:szCs w:val="22"/>
        </w:rPr>
        <w:t>Resolution</w:t>
      </w:r>
      <w:r w:rsidRPr="00AF3DE9">
        <w:rPr>
          <w:color w:val="auto"/>
          <w:szCs w:val="22"/>
        </w:rPr>
        <w:t xml:space="preserve"> be made a Special Order.</w:t>
      </w:r>
    </w:p>
    <w:p w14:paraId="2F94FD5D" w14:textId="77777777" w:rsidR="00172BF4" w:rsidRPr="00AF3DE9" w:rsidRDefault="00172BF4" w:rsidP="00172BF4">
      <w:pPr>
        <w:pStyle w:val="Header"/>
        <w:tabs>
          <w:tab w:val="left" w:pos="4320"/>
        </w:tabs>
        <w:rPr>
          <w:color w:val="auto"/>
          <w:szCs w:val="22"/>
        </w:rPr>
      </w:pPr>
    </w:p>
    <w:p w14:paraId="01C89F5F" w14:textId="77777777" w:rsidR="00172BF4" w:rsidRPr="00AF3DE9" w:rsidRDefault="00172BF4" w:rsidP="00172BF4">
      <w:pPr>
        <w:pStyle w:val="Header"/>
        <w:tabs>
          <w:tab w:val="left" w:pos="4320"/>
        </w:tabs>
        <w:rPr>
          <w:szCs w:val="22"/>
        </w:rPr>
      </w:pPr>
      <w:r w:rsidRPr="00AF3DE9">
        <w:rPr>
          <w:color w:val="auto"/>
          <w:szCs w:val="22"/>
        </w:rPr>
        <w:tab/>
      </w:r>
      <w:r w:rsidRPr="00AF3DE9">
        <w:rPr>
          <w:szCs w:val="22"/>
        </w:rPr>
        <w:t xml:space="preserve">The </w:t>
      </w:r>
      <w:r>
        <w:rPr>
          <w:szCs w:val="22"/>
        </w:rPr>
        <w:t>Resolution</w:t>
      </w:r>
      <w:r w:rsidRPr="00AF3DE9">
        <w:rPr>
          <w:szCs w:val="22"/>
        </w:rPr>
        <w:t xml:space="preserve"> was made a Special Order.</w:t>
      </w:r>
    </w:p>
    <w:p w14:paraId="44588F3E" w14:textId="77777777" w:rsidR="00172BF4" w:rsidRDefault="00172BF4">
      <w:pPr>
        <w:pStyle w:val="Header"/>
        <w:tabs>
          <w:tab w:val="clear" w:pos="8640"/>
          <w:tab w:val="left" w:pos="4320"/>
        </w:tabs>
      </w:pPr>
    </w:p>
    <w:p w14:paraId="5FC7F1CE" w14:textId="77777777" w:rsidR="00A407B4" w:rsidRDefault="00A407B4" w:rsidP="00A407B4">
      <w:pPr>
        <w:pStyle w:val="Header"/>
        <w:tabs>
          <w:tab w:val="clear" w:pos="8640"/>
          <w:tab w:val="left" w:pos="4320"/>
        </w:tabs>
        <w:jc w:val="center"/>
      </w:pPr>
      <w:r>
        <w:rPr>
          <w:b/>
        </w:rPr>
        <w:t>MOTION ADOPTED</w:t>
      </w:r>
    </w:p>
    <w:p w14:paraId="14944D3F" w14:textId="6642C09D" w:rsidR="00A407B4" w:rsidRPr="00A407B4" w:rsidRDefault="00A407B4" w:rsidP="00A407B4">
      <w:pPr>
        <w:pStyle w:val="Header"/>
        <w:tabs>
          <w:tab w:val="clear" w:pos="8640"/>
          <w:tab w:val="left" w:pos="4320"/>
        </w:tabs>
      </w:pPr>
      <w:r>
        <w:tab/>
      </w:r>
      <w:r w:rsidR="002B73E5">
        <w:t xml:space="preserve">At </w:t>
      </w:r>
      <w:r w:rsidR="00172BF4">
        <w:t>2</w:t>
      </w:r>
      <w:r w:rsidR="002B73E5">
        <w:t>:</w:t>
      </w:r>
      <w:r w:rsidR="00172BF4">
        <w:t>41</w:t>
      </w:r>
      <w:r w:rsidR="002B73E5">
        <w:t xml:space="preserve"> P.M., o</w:t>
      </w:r>
      <w:r>
        <w:t xml:space="preserve">n motion of Senator </w:t>
      </w:r>
      <w:r w:rsidR="005B29BF">
        <w:t>MASSEY</w:t>
      </w:r>
      <w:r>
        <w:t>, the Senate agreed to dispense with the balance of the Motion Period.</w:t>
      </w:r>
    </w:p>
    <w:p w14:paraId="548AC1A9" w14:textId="77777777" w:rsidR="00DB74A4" w:rsidRDefault="00DB74A4">
      <w:pPr>
        <w:pStyle w:val="Header"/>
        <w:tabs>
          <w:tab w:val="clear" w:pos="8640"/>
          <w:tab w:val="left" w:pos="4320"/>
        </w:tabs>
      </w:pPr>
    </w:p>
    <w:p w14:paraId="32160E72" w14:textId="0E2B2CC0"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14:paraId="1334EAA8" w14:textId="77777777"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14:paraId="701AEE31" w14:textId="77777777" w:rsidR="00DB74A4" w:rsidRDefault="000A7610">
      <w:pPr>
        <w:pStyle w:val="Header"/>
        <w:tabs>
          <w:tab w:val="clear" w:pos="8640"/>
          <w:tab w:val="left" w:pos="4320"/>
        </w:tabs>
        <w:jc w:val="center"/>
      </w:pPr>
      <w:r>
        <w:rPr>
          <w:b/>
        </w:rPr>
        <w:t>CONCURRENCE</w:t>
      </w:r>
    </w:p>
    <w:p w14:paraId="59EA33D1" w14:textId="77777777" w:rsidR="002F7C80" w:rsidRPr="007F2080" w:rsidRDefault="002F7C80" w:rsidP="002F7C80">
      <w:pPr>
        <w:suppressAutoHyphens/>
      </w:pPr>
      <w:r>
        <w:rPr>
          <w:b/>
        </w:rPr>
        <w:tab/>
      </w:r>
      <w:r w:rsidRPr="007F2080">
        <w:t>H. 4002</w:t>
      </w:r>
      <w:r w:rsidRPr="007F2080">
        <w:fldChar w:fldCharType="begin"/>
      </w:r>
      <w:r w:rsidRPr="007F2080">
        <w:instrText xml:space="preserve"> XE "H. 4002" \b </w:instrText>
      </w:r>
      <w:r w:rsidRPr="007F2080">
        <w:fldChar w:fldCharType="end"/>
      </w:r>
      <w:r w:rsidRPr="007F2080">
        <w:t xml:space="preserve"> -- Reps. G.M. Smith, W. Newton, Hiott, Davis, B. Newton, Erickson, Bannister, Haddon, Sandifer, Thayer, Hixon, Carter, Robbins, Blackwell, Forrest and Pope:  </w:t>
      </w:r>
      <w:r>
        <w:rPr>
          <w:caps/>
          <w:szCs w:val="30"/>
        </w:rPr>
        <w:t>A BILL TO AMEND THE SOUTH CAROLINA CODE OF LAWS BY ADDING SECTION 24‑3‑980 SO AS TO PROVIDE IT IS UNLAWFUL FOR AN INMATE UNDER THE JURISDICTION OF THE DEPARTMENT OF CORRECTIONS TO POSSESS TELECOMMUNICATION DEVICES UNLESS AUTHORIZED BY THE DIRECTOR, TO DEFINE THE TERM “TELECOMMUNICATION DEVICE”, AND TO PROVIDE PENALTIES.</w:t>
      </w:r>
    </w:p>
    <w:p w14:paraId="4E089F0D" w14:textId="77777777" w:rsidR="002F7C80" w:rsidRPr="004C7F5D" w:rsidRDefault="002F7C80" w:rsidP="004C7F5D">
      <w:pPr>
        <w:jc w:val="center"/>
        <w:rPr>
          <w:b/>
        </w:rPr>
      </w:pPr>
    </w:p>
    <w:p w14:paraId="7010E609" w14:textId="77777777" w:rsidR="00DB74A4" w:rsidRDefault="000A7610">
      <w:pPr>
        <w:pStyle w:val="Header"/>
        <w:tabs>
          <w:tab w:val="clear" w:pos="8640"/>
          <w:tab w:val="left" w:pos="4320"/>
        </w:tabs>
      </w:pPr>
      <w:r>
        <w:tab/>
        <w:t>The House returned the Bill with amendments</w:t>
      </w:r>
      <w:r w:rsidR="004C7F5D">
        <w:t>, the question being concurrence in the House amendments</w:t>
      </w:r>
      <w:r>
        <w:t>.</w:t>
      </w:r>
    </w:p>
    <w:p w14:paraId="668D667D" w14:textId="77777777" w:rsidR="002F7C80" w:rsidRDefault="002F7C80">
      <w:pPr>
        <w:pStyle w:val="Header"/>
        <w:tabs>
          <w:tab w:val="clear" w:pos="8640"/>
          <w:tab w:val="left" w:pos="4320"/>
        </w:tabs>
      </w:pPr>
    </w:p>
    <w:p w14:paraId="1F399A54" w14:textId="6684EB13" w:rsidR="004C7F5D" w:rsidRDefault="004C7F5D">
      <w:pPr>
        <w:pStyle w:val="Header"/>
        <w:tabs>
          <w:tab w:val="clear" w:pos="8640"/>
          <w:tab w:val="left" w:pos="4320"/>
        </w:tabs>
      </w:pPr>
      <w:r>
        <w:tab/>
        <w:t xml:space="preserve">Senator </w:t>
      </w:r>
      <w:r w:rsidR="002F7C80">
        <w:t>MARTIN</w:t>
      </w:r>
      <w:r>
        <w:t xml:space="preserve"> explained the amendments.</w:t>
      </w:r>
    </w:p>
    <w:p w14:paraId="7FE244E7" w14:textId="77777777" w:rsidR="004C7F5D" w:rsidRDefault="004C7F5D">
      <w:pPr>
        <w:pStyle w:val="Header"/>
        <w:tabs>
          <w:tab w:val="clear" w:pos="8640"/>
          <w:tab w:val="left" w:pos="4320"/>
        </w:tabs>
      </w:pPr>
    </w:p>
    <w:p w14:paraId="267A618F" w14:textId="77777777" w:rsidR="004C7F5D" w:rsidRDefault="004C7F5D">
      <w:pPr>
        <w:pStyle w:val="Header"/>
        <w:tabs>
          <w:tab w:val="clear" w:pos="8640"/>
          <w:tab w:val="left" w:pos="4320"/>
        </w:tabs>
      </w:pPr>
      <w:r>
        <w:tab/>
        <w:t>The "ayes" and "nays" were demanded and taken, resulting as follows:</w:t>
      </w:r>
    </w:p>
    <w:p w14:paraId="6DACCB6C" w14:textId="77777777" w:rsidR="002F7C80" w:rsidRPr="002F7C80" w:rsidRDefault="002F7C80" w:rsidP="002F7C80">
      <w:pPr>
        <w:pStyle w:val="Header"/>
        <w:tabs>
          <w:tab w:val="clear" w:pos="8640"/>
          <w:tab w:val="left" w:pos="4320"/>
        </w:tabs>
        <w:jc w:val="center"/>
        <w:rPr>
          <w:b/>
        </w:rPr>
      </w:pPr>
      <w:r w:rsidRPr="002F7C80">
        <w:rPr>
          <w:b/>
        </w:rPr>
        <w:t>Ayes 46; Nays 0</w:t>
      </w:r>
    </w:p>
    <w:p w14:paraId="6B4AC6E1" w14:textId="77777777" w:rsidR="002F7C80" w:rsidRDefault="002F7C80">
      <w:pPr>
        <w:pStyle w:val="Header"/>
        <w:tabs>
          <w:tab w:val="clear" w:pos="8640"/>
          <w:tab w:val="left" w:pos="4320"/>
        </w:tabs>
      </w:pPr>
    </w:p>
    <w:p w14:paraId="1B36DD73" w14:textId="77777777" w:rsidR="002F7C80" w:rsidRDefault="002F7C80" w:rsidP="002F7C8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F7C80">
        <w:rPr>
          <w:b/>
        </w:rPr>
        <w:t>AYES</w:t>
      </w:r>
    </w:p>
    <w:p w14:paraId="5344C321" w14:textId="77777777" w:rsidR="002F7C80" w:rsidRDefault="002F7C80" w:rsidP="002F7C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7C80">
        <w:t>Adams</w:t>
      </w:r>
      <w:r>
        <w:tab/>
      </w:r>
      <w:r w:rsidRPr="002F7C80">
        <w:t>Alexander</w:t>
      </w:r>
      <w:r>
        <w:tab/>
      </w:r>
      <w:r w:rsidRPr="002F7C80">
        <w:t>Allen</w:t>
      </w:r>
    </w:p>
    <w:p w14:paraId="01011817" w14:textId="77777777" w:rsidR="002F7C80" w:rsidRDefault="002F7C80" w:rsidP="002F7C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7C80">
        <w:t>Bennett</w:t>
      </w:r>
      <w:r>
        <w:tab/>
      </w:r>
      <w:r w:rsidRPr="002F7C80">
        <w:t>Campsen</w:t>
      </w:r>
      <w:r>
        <w:tab/>
      </w:r>
      <w:r w:rsidRPr="002F7C80">
        <w:t>Cash</w:t>
      </w:r>
    </w:p>
    <w:p w14:paraId="38DA7210" w14:textId="77777777" w:rsidR="002F7C80" w:rsidRDefault="002F7C80" w:rsidP="002F7C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7C80">
        <w:t>Climer</w:t>
      </w:r>
      <w:r>
        <w:tab/>
      </w:r>
      <w:r w:rsidRPr="002F7C80">
        <w:t>Corbin</w:t>
      </w:r>
      <w:r>
        <w:tab/>
      </w:r>
      <w:r w:rsidRPr="002F7C80">
        <w:t>Cromer</w:t>
      </w:r>
    </w:p>
    <w:p w14:paraId="5301DA23" w14:textId="77777777" w:rsidR="002F7C80" w:rsidRDefault="002F7C80" w:rsidP="002F7C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7C80">
        <w:t>Davis</w:t>
      </w:r>
      <w:r>
        <w:tab/>
      </w:r>
      <w:r w:rsidRPr="002F7C80">
        <w:t>Devine</w:t>
      </w:r>
      <w:r>
        <w:tab/>
      </w:r>
      <w:r w:rsidRPr="002F7C80">
        <w:t>Fanning</w:t>
      </w:r>
    </w:p>
    <w:p w14:paraId="70B9F1D1" w14:textId="77777777" w:rsidR="002F7C80" w:rsidRDefault="002F7C80" w:rsidP="002F7C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7C80">
        <w:t>Gambrell</w:t>
      </w:r>
      <w:r>
        <w:tab/>
      </w:r>
      <w:r w:rsidRPr="002F7C80">
        <w:t>Garrett</w:t>
      </w:r>
      <w:r>
        <w:tab/>
      </w:r>
      <w:r w:rsidRPr="002F7C80">
        <w:t>Goldfinch</w:t>
      </w:r>
    </w:p>
    <w:p w14:paraId="7BAF204F" w14:textId="77777777" w:rsidR="002F7C80" w:rsidRDefault="002F7C80" w:rsidP="002F7C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7C80">
        <w:t>Grooms</w:t>
      </w:r>
      <w:r>
        <w:tab/>
      </w:r>
      <w:r w:rsidRPr="002F7C80">
        <w:t>Gustafson</w:t>
      </w:r>
      <w:r>
        <w:tab/>
      </w:r>
      <w:r w:rsidRPr="002F7C80">
        <w:t>Harpootlian</w:t>
      </w:r>
    </w:p>
    <w:p w14:paraId="6121EF37" w14:textId="77777777" w:rsidR="002F7C80" w:rsidRDefault="002F7C80" w:rsidP="002F7C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7C80">
        <w:t>Hembree</w:t>
      </w:r>
      <w:r>
        <w:tab/>
      </w:r>
      <w:r w:rsidRPr="002F7C80">
        <w:t>Hutto</w:t>
      </w:r>
      <w:r>
        <w:tab/>
      </w:r>
      <w:r w:rsidRPr="002F7C80">
        <w:t>Jackson</w:t>
      </w:r>
    </w:p>
    <w:p w14:paraId="478A408C" w14:textId="77777777" w:rsidR="002F7C80" w:rsidRDefault="002F7C80" w:rsidP="002F7C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7C80">
        <w:rPr>
          <w:i/>
        </w:rPr>
        <w:t>Johnson, Kevin</w:t>
      </w:r>
      <w:r>
        <w:rPr>
          <w:i/>
        </w:rPr>
        <w:tab/>
      </w:r>
      <w:r w:rsidRPr="002F7C80">
        <w:rPr>
          <w:i/>
        </w:rPr>
        <w:t>Johnson, Michael</w:t>
      </w:r>
      <w:r>
        <w:rPr>
          <w:i/>
        </w:rPr>
        <w:tab/>
      </w:r>
      <w:r w:rsidRPr="002F7C80">
        <w:t>Kimbrell</w:t>
      </w:r>
    </w:p>
    <w:p w14:paraId="50BAE342" w14:textId="77777777" w:rsidR="002F7C80" w:rsidRDefault="002F7C80" w:rsidP="002F7C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7C80">
        <w:t>Loftis</w:t>
      </w:r>
      <w:r>
        <w:tab/>
      </w:r>
      <w:r w:rsidRPr="002F7C80">
        <w:t>Malloy</w:t>
      </w:r>
      <w:r>
        <w:tab/>
      </w:r>
      <w:r w:rsidRPr="002F7C80">
        <w:t>Martin</w:t>
      </w:r>
    </w:p>
    <w:p w14:paraId="05DA1A9C" w14:textId="77777777" w:rsidR="002F7C80" w:rsidRDefault="002F7C80" w:rsidP="002F7C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7C80">
        <w:t>Massey</w:t>
      </w:r>
      <w:r>
        <w:tab/>
      </w:r>
      <w:r w:rsidRPr="002F7C80">
        <w:t>Matthews</w:t>
      </w:r>
      <w:r>
        <w:tab/>
      </w:r>
      <w:r w:rsidRPr="002F7C80">
        <w:t>McElveen</w:t>
      </w:r>
    </w:p>
    <w:p w14:paraId="1C14AE6B" w14:textId="77777777" w:rsidR="002F7C80" w:rsidRDefault="002F7C80" w:rsidP="002F7C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7C80">
        <w:t>McLeod</w:t>
      </w:r>
      <w:r>
        <w:tab/>
      </w:r>
      <w:r w:rsidRPr="002F7C80">
        <w:t>Peeler</w:t>
      </w:r>
      <w:r>
        <w:tab/>
      </w:r>
      <w:r w:rsidRPr="002F7C80">
        <w:t>Rankin</w:t>
      </w:r>
    </w:p>
    <w:p w14:paraId="572D1D17" w14:textId="77777777" w:rsidR="002F7C80" w:rsidRDefault="002F7C80" w:rsidP="002F7C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7C80">
        <w:t>Reichenbach</w:t>
      </w:r>
      <w:r>
        <w:tab/>
      </w:r>
      <w:r w:rsidRPr="002F7C80">
        <w:t>Rice</w:t>
      </w:r>
      <w:r>
        <w:tab/>
      </w:r>
      <w:r w:rsidRPr="002F7C80">
        <w:t>Sabb</w:t>
      </w:r>
    </w:p>
    <w:p w14:paraId="5B91099F" w14:textId="77777777" w:rsidR="002F7C80" w:rsidRDefault="002F7C80" w:rsidP="002F7C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7C80">
        <w:t>Senn</w:t>
      </w:r>
      <w:r>
        <w:tab/>
      </w:r>
      <w:r w:rsidRPr="002F7C80">
        <w:t>Setzler</w:t>
      </w:r>
      <w:r>
        <w:tab/>
      </w:r>
      <w:r w:rsidRPr="002F7C80">
        <w:t>Shealy</w:t>
      </w:r>
    </w:p>
    <w:p w14:paraId="5298AD35" w14:textId="77777777" w:rsidR="002F7C80" w:rsidRDefault="002F7C80" w:rsidP="002F7C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7C80">
        <w:t>Stephens</w:t>
      </w:r>
      <w:r>
        <w:tab/>
      </w:r>
      <w:r w:rsidRPr="002F7C80">
        <w:t>Talley</w:t>
      </w:r>
      <w:r>
        <w:tab/>
      </w:r>
      <w:r w:rsidRPr="002F7C80">
        <w:t>Tedder</w:t>
      </w:r>
    </w:p>
    <w:p w14:paraId="487EA25B" w14:textId="77777777" w:rsidR="002F7C80" w:rsidRDefault="002F7C80" w:rsidP="002F7C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7C80">
        <w:t>Turner</w:t>
      </w:r>
      <w:r>
        <w:tab/>
      </w:r>
      <w:r w:rsidRPr="002F7C80">
        <w:t>Verdin</w:t>
      </w:r>
      <w:r>
        <w:tab/>
      </w:r>
      <w:r w:rsidRPr="002F7C80">
        <w:t>Williams</w:t>
      </w:r>
    </w:p>
    <w:p w14:paraId="3FD6EB80" w14:textId="77777777" w:rsidR="002F7C80" w:rsidRDefault="002F7C80" w:rsidP="002F7C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7C80">
        <w:t>Young</w:t>
      </w:r>
    </w:p>
    <w:p w14:paraId="594F4D93" w14:textId="77777777" w:rsidR="002F7C80" w:rsidRDefault="002F7C80" w:rsidP="002F7C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44F90F07" w14:textId="77777777" w:rsidR="002F7C80" w:rsidRPr="002F7C80" w:rsidRDefault="002F7C80" w:rsidP="002F7C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F7C80">
        <w:rPr>
          <w:b/>
        </w:rPr>
        <w:t>Total--46</w:t>
      </w:r>
    </w:p>
    <w:p w14:paraId="387E6FAE" w14:textId="77777777" w:rsidR="002F7C80" w:rsidRPr="002F7C80" w:rsidRDefault="002F7C80" w:rsidP="002F7C80">
      <w:pPr>
        <w:pStyle w:val="Header"/>
        <w:tabs>
          <w:tab w:val="clear" w:pos="8640"/>
          <w:tab w:val="left" w:pos="4320"/>
        </w:tabs>
      </w:pPr>
    </w:p>
    <w:p w14:paraId="41409D86" w14:textId="77777777" w:rsidR="002F7C80" w:rsidRDefault="002F7C80" w:rsidP="002F7C8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F7C80">
        <w:rPr>
          <w:b/>
        </w:rPr>
        <w:t>NAYS</w:t>
      </w:r>
    </w:p>
    <w:p w14:paraId="6D79AAB1" w14:textId="77777777" w:rsidR="002F7C80" w:rsidRDefault="002F7C80" w:rsidP="002F7C8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704372D2" w14:textId="77777777" w:rsidR="002F7C80" w:rsidRPr="002F7C80" w:rsidRDefault="002F7C80" w:rsidP="002F7C8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F7C80">
        <w:rPr>
          <w:b/>
        </w:rPr>
        <w:t>Total--0</w:t>
      </w:r>
    </w:p>
    <w:p w14:paraId="0DE5FF2F" w14:textId="77777777" w:rsidR="002F7C80" w:rsidRPr="002F7C80" w:rsidRDefault="002F7C80" w:rsidP="002F7C80">
      <w:pPr>
        <w:pStyle w:val="Header"/>
        <w:tabs>
          <w:tab w:val="clear" w:pos="8640"/>
          <w:tab w:val="left" w:pos="4320"/>
        </w:tabs>
      </w:pPr>
    </w:p>
    <w:p w14:paraId="49E84DAC" w14:textId="5D319A54" w:rsidR="00DB74A4" w:rsidRDefault="000A7610">
      <w:pPr>
        <w:pStyle w:val="Header"/>
        <w:tabs>
          <w:tab w:val="clear" w:pos="8640"/>
          <w:tab w:val="left" w:pos="4320"/>
        </w:tabs>
      </w:pPr>
      <w:r>
        <w:tab/>
        <w:t xml:space="preserve">On motion of Senator </w:t>
      </w:r>
      <w:r w:rsidR="002F7C80">
        <w:t>MARTIN</w:t>
      </w:r>
      <w:r>
        <w:t>, the Senate concurred in the House amendments and a message was sent to the House accordingly.  Ordered that the title be changed to that of an Act and the Act enrolled for Ratification.</w:t>
      </w:r>
    </w:p>
    <w:p w14:paraId="6FF889E3" w14:textId="77777777" w:rsidR="00DB74A4" w:rsidRDefault="00DB74A4">
      <w:pPr>
        <w:pStyle w:val="Header"/>
        <w:tabs>
          <w:tab w:val="clear" w:pos="8640"/>
          <w:tab w:val="left" w:pos="4320"/>
        </w:tabs>
      </w:pPr>
    </w:p>
    <w:p w14:paraId="275FA055" w14:textId="77777777" w:rsidR="00172BF4" w:rsidRPr="00DC7716" w:rsidRDefault="00172BF4" w:rsidP="00172BF4">
      <w:pPr>
        <w:ind w:firstLine="216"/>
        <w:jc w:val="center"/>
        <w:rPr>
          <w:b/>
        </w:rPr>
      </w:pPr>
      <w:r w:rsidRPr="00DC7716">
        <w:rPr>
          <w:b/>
        </w:rPr>
        <w:t>LOCAL APPOINTMENT</w:t>
      </w:r>
    </w:p>
    <w:p w14:paraId="1A96B7B2" w14:textId="77777777" w:rsidR="00172BF4" w:rsidRPr="00DC7716" w:rsidRDefault="00172BF4" w:rsidP="00172BF4">
      <w:pPr>
        <w:ind w:firstLine="216"/>
        <w:jc w:val="center"/>
        <w:rPr>
          <w:b/>
        </w:rPr>
      </w:pPr>
      <w:r w:rsidRPr="00DC7716">
        <w:rPr>
          <w:b/>
        </w:rPr>
        <w:t>Confirmation</w:t>
      </w:r>
    </w:p>
    <w:p w14:paraId="2311E0D6" w14:textId="77777777" w:rsidR="00172BF4" w:rsidRDefault="00172BF4" w:rsidP="00172BF4">
      <w:pPr>
        <w:ind w:firstLine="216"/>
      </w:pPr>
      <w:r>
        <w:t>Having received a favorable report from the Senate, the following appointment was confirmed in open session:</w:t>
      </w:r>
    </w:p>
    <w:p w14:paraId="7FEB3BEB" w14:textId="77777777" w:rsidR="00172BF4" w:rsidRDefault="00172BF4" w:rsidP="00172BF4">
      <w:pPr>
        <w:ind w:firstLine="216"/>
      </w:pPr>
    </w:p>
    <w:p w14:paraId="7E669FD4" w14:textId="77777777" w:rsidR="00172BF4" w:rsidRPr="00DC7716" w:rsidRDefault="00172BF4" w:rsidP="00172BF4">
      <w:pPr>
        <w:keepNext/>
        <w:ind w:firstLine="216"/>
        <w:rPr>
          <w:u w:val="single"/>
        </w:rPr>
      </w:pPr>
      <w:r w:rsidRPr="00DC7716">
        <w:rPr>
          <w:u w:val="single"/>
        </w:rPr>
        <w:t>Reappointment, Spartanburg County Magistrate, with the term to commence April 30, 2023, and to expire April 30, 2027</w:t>
      </w:r>
    </w:p>
    <w:p w14:paraId="420E72CA" w14:textId="77777777" w:rsidR="00172BF4" w:rsidRDefault="00172BF4" w:rsidP="00172BF4">
      <w:pPr>
        <w:ind w:firstLine="216"/>
      </w:pPr>
      <w:r>
        <w:t>Quenton Michael Wood, 354 Twin Oaks Dr., Spartanburg, SC 29306</w:t>
      </w:r>
    </w:p>
    <w:p w14:paraId="511EB60B" w14:textId="4C9A0507" w:rsidR="00A725C3" w:rsidRDefault="000A7610">
      <w:pPr>
        <w:pStyle w:val="Header"/>
        <w:tabs>
          <w:tab w:val="clear" w:pos="8640"/>
          <w:tab w:val="left" w:pos="4320"/>
        </w:tabs>
      </w:pPr>
      <w:r>
        <w:tab/>
      </w:r>
    </w:p>
    <w:p w14:paraId="5152F90A" w14:textId="77777777" w:rsidR="008F3017" w:rsidRPr="008F3017" w:rsidRDefault="008F3017" w:rsidP="008F3017">
      <w:pPr>
        <w:pStyle w:val="Header"/>
        <w:jc w:val="center"/>
        <w:rPr>
          <w:b/>
        </w:rPr>
      </w:pPr>
      <w:r w:rsidRPr="008F3017">
        <w:rPr>
          <w:b/>
        </w:rPr>
        <w:t>Motion Adopted</w:t>
      </w:r>
    </w:p>
    <w:p w14:paraId="7728E133" w14:textId="400839BB" w:rsidR="00B411A2" w:rsidRDefault="00F6585E" w:rsidP="008F3017">
      <w:pPr>
        <w:pStyle w:val="Header"/>
        <w:tabs>
          <w:tab w:val="clear" w:pos="8640"/>
          <w:tab w:val="left" w:pos="4320"/>
        </w:tabs>
      </w:pPr>
      <w:r>
        <w:tab/>
      </w:r>
      <w:r w:rsidR="008F3017">
        <w:t xml:space="preserve">On motion of Senator </w:t>
      </w:r>
      <w:r w:rsidR="009C0DBC">
        <w:t>MASSEY</w:t>
      </w:r>
      <w:r w:rsidR="008F3017">
        <w:t>, the Senate agreed to stand adjourned.</w:t>
      </w:r>
    </w:p>
    <w:p w14:paraId="0FCB59CF" w14:textId="77777777" w:rsidR="00CA47B5" w:rsidRDefault="00CA47B5">
      <w:pPr>
        <w:pStyle w:val="Header"/>
        <w:keepLines/>
        <w:tabs>
          <w:tab w:val="clear" w:pos="8640"/>
          <w:tab w:val="left" w:pos="4320"/>
        </w:tabs>
        <w:jc w:val="center"/>
        <w:rPr>
          <w:b/>
        </w:rPr>
      </w:pPr>
    </w:p>
    <w:p w14:paraId="439F75CA" w14:textId="77777777" w:rsidR="00993663" w:rsidRDefault="00993663">
      <w:pPr>
        <w:pStyle w:val="Header"/>
        <w:keepLines/>
        <w:tabs>
          <w:tab w:val="clear" w:pos="8640"/>
          <w:tab w:val="left" w:pos="4320"/>
        </w:tabs>
        <w:jc w:val="center"/>
        <w:rPr>
          <w:b/>
        </w:rPr>
      </w:pPr>
    </w:p>
    <w:p w14:paraId="7F63000E" w14:textId="77777777" w:rsidR="00993663" w:rsidRDefault="00993663">
      <w:pPr>
        <w:pStyle w:val="Header"/>
        <w:keepLines/>
        <w:tabs>
          <w:tab w:val="clear" w:pos="8640"/>
          <w:tab w:val="left" w:pos="4320"/>
        </w:tabs>
        <w:jc w:val="center"/>
        <w:rPr>
          <w:b/>
        </w:rPr>
      </w:pPr>
    </w:p>
    <w:p w14:paraId="45EE811F" w14:textId="77777777" w:rsidR="00993663" w:rsidRDefault="00993663">
      <w:pPr>
        <w:pStyle w:val="Header"/>
        <w:keepLines/>
        <w:tabs>
          <w:tab w:val="clear" w:pos="8640"/>
          <w:tab w:val="left" w:pos="4320"/>
        </w:tabs>
        <w:jc w:val="center"/>
        <w:rPr>
          <w:b/>
        </w:rPr>
      </w:pPr>
    </w:p>
    <w:p w14:paraId="43116249" w14:textId="77777777" w:rsidR="00993663" w:rsidRDefault="00993663">
      <w:pPr>
        <w:pStyle w:val="Header"/>
        <w:keepLines/>
        <w:tabs>
          <w:tab w:val="clear" w:pos="8640"/>
          <w:tab w:val="left" w:pos="4320"/>
        </w:tabs>
        <w:jc w:val="center"/>
        <w:rPr>
          <w:b/>
        </w:rPr>
      </w:pPr>
    </w:p>
    <w:p w14:paraId="1605D73E" w14:textId="77777777" w:rsidR="00993663" w:rsidRDefault="00993663">
      <w:pPr>
        <w:pStyle w:val="Header"/>
        <w:keepLines/>
        <w:tabs>
          <w:tab w:val="clear" w:pos="8640"/>
          <w:tab w:val="left" w:pos="4320"/>
        </w:tabs>
        <w:jc w:val="center"/>
        <w:rPr>
          <w:b/>
        </w:rPr>
      </w:pPr>
    </w:p>
    <w:p w14:paraId="3D6754A0" w14:textId="77777777" w:rsidR="00993663" w:rsidRDefault="00993663">
      <w:pPr>
        <w:pStyle w:val="Header"/>
        <w:keepLines/>
        <w:tabs>
          <w:tab w:val="clear" w:pos="8640"/>
          <w:tab w:val="left" w:pos="4320"/>
        </w:tabs>
        <w:jc w:val="center"/>
        <w:rPr>
          <w:b/>
        </w:rPr>
      </w:pPr>
    </w:p>
    <w:p w14:paraId="16B0D6F2" w14:textId="77777777" w:rsidR="00993663" w:rsidRDefault="00993663">
      <w:pPr>
        <w:pStyle w:val="Header"/>
        <w:keepLines/>
        <w:tabs>
          <w:tab w:val="clear" w:pos="8640"/>
          <w:tab w:val="left" w:pos="4320"/>
        </w:tabs>
        <w:jc w:val="center"/>
        <w:rPr>
          <w:b/>
        </w:rPr>
      </w:pPr>
    </w:p>
    <w:p w14:paraId="49658F00" w14:textId="77777777" w:rsidR="00993663" w:rsidRDefault="00993663">
      <w:pPr>
        <w:pStyle w:val="Header"/>
        <w:keepLines/>
        <w:tabs>
          <w:tab w:val="clear" w:pos="8640"/>
          <w:tab w:val="left" w:pos="4320"/>
        </w:tabs>
        <w:jc w:val="center"/>
        <w:rPr>
          <w:b/>
        </w:rPr>
      </w:pPr>
    </w:p>
    <w:p w14:paraId="234CE68E" w14:textId="77777777" w:rsidR="00993663" w:rsidRDefault="00993663">
      <w:pPr>
        <w:pStyle w:val="Header"/>
        <w:keepLines/>
        <w:tabs>
          <w:tab w:val="clear" w:pos="8640"/>
          <w:tab w:val="left" w:pos="4320"/>
        </w:tabs>
        <w:jc w:val="center"/>
        <w:rPr>
          <w:b/>
        </w:rPr>
      </w:pPr>
    </w:p>
    <w:p w14:paraId="1C7B5296" w14:textId="77777777" w:rsidR="00993663" w:rsidRDefault="00993663">
      <w:pPr>
        <w:pStyle w:val="Header"/>
        <w:keepLines/>
        <w:tabs>
          <w:tab w:val="clear" w:pos="8640"/>
          <w:tab w:val="left" w:pos="4320"/>
        </w:tabs>
        <w:jc w:val="center"/>
        <w:rPr>
          <w:b/>
        </w:rPr>
      </w:pPr>
    </w:p>
    <w:p w14:paraId="4712EA9C" w14:textId="77777777" w:rsidR="00993663" w:rsidRDefault="00993663">
      <w:pPr>
        <w:pStyle w:val="Header"/>
        <w:keepLines/>
        <w:tabs>
          <w:tab w:val="clear" w:pos="8640"/>
          <w:tab w:val="left" w:pos="4320"/>
        </w:tabs>
        <w:jc w:val="center"/>
        <w:rPr>
          <w:b/>
        </w:rPr>
      </w:pPr>
    </w:p>
    <w:p w14:paraId="31E04681" w14:textId="77777777" w:rsidR="00993663" w:rsidRDefault="00993663">
      <w:pPr>
        <w:pStyle w:val="Header"/>
        <w:keepLines/>
        <w:tabs>
          <w:tab w:val="clear" w:pos="8640"/>
          <w:tab w:val="left" w:pos="4320"/>
        </w:tabs>
        <w:jc w:val="center"/>
        <w:rPr>
          <w:b/>
        </w:rPr>
      </w:pPr>
    </w:p>
    <w:p w14:paraId="337736CE" w14:textId="77777777" w:rsidR="00993663" w:rsidRDefault="00993663">
      <w:pPr>
        <w:pStyle w:val="Header"/>
        <w:keepLines/>
        <w:tabs>
          <w:tab w:val="clear" w:pos="8640"/>
          <w:tab w:val="left" w:pos="4320"/>
        </w:tabs>
        <w:jc w:val="center"/>
        <w:rPr>
          <w:b/>
        </w:rPr>
      </w:pPr>
    </w:p>
    <w:p w14:paraId="2B828B86" w14:textId="77777777" w:rsidR="00993663" w:rsidRDefault="00993663">
      <w:pPr>
        <w:pStyle w:val="Header"/>
        <w:keepLines/>
        <w:tabs>
          <w:tab w:val="clear" w:pos="8640"/>
          <w:tab w:val="left" w:pos="4320"/>
        </w:tabs>
        <w:jc w:val="center"/>
        <w:rPr>
          <w:b/>
        </w:rPr>
      </w:pPr>
    </w:p>
    <w:p w14:paraId="15647D34" w14:textId="77777777" w:rsidR="00993663" w:rsidRDefault="00993663">
      <w:pPr>
        <w:pStyle w:val="Header"/>
        <w:keepLines/>
        <w:tabs>
          <w:tab w:val="clear" w:pos="8640"/>
          <w:tab w:val="left" w:pos="4320"/>
        </w:tabs>
        <w:jc w:val="center"/>
        <w:rPr>
          <w:b/>
        </w:rPr>
      </w:pPr>
    </w:p>
    <w:p w14:paraId="3BD18E6C" w14:textId="77777777" w:rsidR="00993663" w:rsidRDefault="00993663">
      <w:pPr>
        <w:pStyle w:val="Header"/>
        <w:keepLines/>
        <w:tabs>
          <w:tab w:val="clear" w:pos="8640"/>
          <w:tab w:val="left" w:pos="4320"/>
        </w:tabs>
        <w:jc w:val="center"/>
        <w:rPr>
          <w:b/>
        </w:rPr>
      </w:pPr>
    </w:p>
    <w:p w14:paraId="653ED754" w14:textId="77777777" w:rsidR="00993663" w:rsidRDefault="00993663">
      <w:pPr>
        <w:pStyle w:val="Header"/>
        <w:keepLines/>
        <w:tabs>
          <w:tab w:val="clear" w:pos="8640"/>
          <w:tab w:val="left" w:pos="4320"/>
        </w:tabs>
        <w:jc w:val="center"/>
        <w:rPr>
          <w:b/>
        </w:rPr>
      </w:pPr>
    </w:p>
    <w:p w14:paraId="0900D198" w14:textId="77777777" w:rsidR="00993663" w:rsidRDefault="00993663">
      <w:pPr>
        <w:pStyle w:val="Header"/>
        <w:keepLines/>
        <w:tabs>
          <w:tab w:val="clear" w:pos="8640"/>
          <w:tab w:val="left" w:pos="4320"/>
        </w:tabs>
        <w:jc w:val="center"/>
        <w:rPr>
          <w:b/>
        </w:rPr>
      </w:pPr>
    </w:p>
    <w:p w14:paraId="2736D482" w14:textId="77777777" w:rsidR="00510DED" w:rsidRDefault="00510DED" w:rsidP="00510DED">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14:paraId="7D834578" w14:textId="5E50E054" w:rsidR="00510DED" w:rsidRDefault="00510DED" w:rsidP="00510DED">
      <w:pPr>
        <w:pStyle w:val="Header"/>
        <w:pBdr>
          <w:top w:val="single" w:sz="4" w:space="6" w:color="auto"/>
          <w:left w:val="single" w:sz="4" w:space="6" w:color="auto"/>
          <w:bottom w:val="single" w:sz="4" w:space="3" w:color="auto"/>
          <w:right w:val="single" w:sz="4" w:space="3" w:color="auto"/>
        </w:pBdr>
        <w:tabs>
          <w:tab w:val="left" w:pos="4320"/>
        </w:tabs>
        <w:ind w:left="173" w:right="173"/>
      </w:pPr>
      <w:r>
        <w:tab/>
      </w:r>
      <w:r>
        <w:tab/>
      </w:r>
      <w:r>
        <w:rPr>
          <w:szCs w:val="22"/>
        </w:rPr>
        <w:t xml:space="preserve">On motion of Senator </w:t>
      </w:r>
      <w:r>
        <w:t xml:space="preserve">ALEXANDER, with unanimous consent, the Senate stood adjourned out of respect to the memory of Mr. Fred Palmer Hamilton of Seneca, S.C.  Fred was a graduate of Seneca High School and Clemson University.  He was a United States Army veteran and was employed </w:t>
      </w:r>
      <w:r w:rsidR="00637A66">
        <w:t xml:space="preserve">for </w:t>
      </w:r>
      <w:r>
        <w:t xml:space="preserve">many years at J.P. Stevens. Fred was an ordained minister who served High Falls Church of God.  During his fifty-six year career in education, Fred served in many capacities including classroom teacher, assistant principal, vocational director and superintendent.  Fred was Vice-President of the South Carolina Association of County Superintendents, was the Secretary of South Carolina Association of School Superintendents and served on the </w:t>
      </w:r>
      <w:r w:rsidR="00637A66">
        <w:t>b</w:t>
      </w:r>
      <w:r>
        <w:t xml:space="preserve">oard of </w:t>
      </w:r>
      <w:r w:rsidR="00637A66">
        <w:t>d</w:t>
      </w:r>
      <w:r>
        <w:t xml:space="preserve">irectors at Lee College for twelve years.  Fred was a past member of many organizations including the Seneca Rotary Club, American Legion Post 120, American Association of School Administrators and International Christian Embassy.  He served on the Anderson-Oconee Alcohol and Drug Commission and the Oconee Board of School Trustees.  In 1982, Fred was awarded the Service to Mankind award by the Seneca Sertoma Club.  He served as founding member and elder at Impact Church.  Fred was a loving father and doting grandfather who will be dearly missed. </w:t>
      </w:r>
    </w:p>
    <w:p w14:paraId="411520EA" w14:textId="77777777" w:rsidR="00510DED" w:rsidRDefault="00510DED">
      <w:pPr>
        <w:pStyle w:val="Header"/>
        <w:keepLines/>
        <w:tabs>
          <w:tab w:val="clear" w:pos="8640"/>
          <w:tab w:val="left" w:pos="4320"/>
        </w:tabs>
        <w:jc w:val="center"/>
        <w:rPr>
          <w:b/>
        </w:rPr>
      </w:pPr>
    </w:p>
    <w:p w14:paraId="25789014" w14:textId="4AF76430" w:rsidR="00DB74A4" w:rsidRDefault="000A7610">
      <w:pPr>
        <w:pStyle w:val="Header"/>
        <w:keepLines/>
        <w:tabs>
          <w:tab w:val="clear" w:pos="8640"/>
          <w:tab w:val="left" w:pos="4320"/>
        </w:tabs>
        <w:jc w:val="center"/>
      </w:pPr>
      <w:r>
        <w:rPr>
          <w:b/>
        </w:rPr>
        <w:t>ADJOURNMENT</w:t>
      </w:r>
    </w:p>
    <w:p w14:paraId="1D3C17A6" w14:textId="7C28456C" w:rsidR="00DB74A4" w:rsidRDefault="000A7610">
      <w:pPr>
        <w:pStyle w:val="Header"/>
        <w:keepLines/>
        <w:tabs>
          <w:tab w:val="clear" w:pos="8640"/>
          <w:tab w:val="left" w:pos="4320"/>
        </w:tabs>
      </w:pPr>
      <w:r>
        <w:tab/>
        <w:t xml:space="preserve">At </w:t>
      </w:r>
      <w:r w:rsidR="002F7C80">
        <w:t>2</w:t>
      </w:r>
      <w:r w:rsidR="009C0DBC">
        <w:t>:</w:t>
      </w:r>
      <w:r w:rsidR="002F7C80">
        <w:t xml:space="preserve">46 </w:t>
      </w:r>
      <w:r w:rsidR="009C0DBC">
        <w:t>P</w:t>
      </w:r>
      <w:r>
        <w:t xml:space="preserve">.M., on motion of Senator </w:t>
      </w:r>
      <w:r w:rsidR="00424F95">
        <w:t>MASSEY</w:t>
      </w:r>
      <w:r>
        <w:t>, the Senate adjourned to meet tomorrow at</w:t>
      </w:r>
      <w:r w:rsidR="009C0DBC">
        <w:t xml:space="preserve"> 11:00 A</w:t>
      </w:r>
      <w:r>
        <w:t>.M.</w:t>
      </w:r>
    </w:p>
    <w:p w14:paraId="2564009E" w14:textId="77777777" w:rsidR="00DB74A4" w:rsidRDefault="00DB74A4">
      <w:pPr>
        <w:pStyle w:val="Header"/>
        <w:keepLines/>
        <w:tabs>
          <w:tab w:val="clear" w:pos="8640"/>
          <w:tab w:val="left" w:pos="4320"/>
        </w:tabs>
      </w:pPr>
    </w:p>
    <w:p w14:paraId="0878618D" w14:textId="77777777" w:rsidR="00DB74A4" w:rsidRDefault="000A7610">
      <w:pPr>
        <w:pStyle w:val="Header"/>
        <w:keepLines/>
        <w:tabs>
          <w:tab w:val="clear" w:pos="8640"/>
          <w:tab w:val="left" w:pos="4320"/>
        </w:tabs>
        <w:jc w:val="center"/>
      </w:pPr>
      <w:r>
        <w:t>* * *</w:t>
      </w:r>
    </w:p>
    <w:p w14:paraId="0D4321E3" w14:textId="77777777" w:rsidR="00DB74A4" w:rsidRDefault="00DB74A4">
      <w:pPr>
        <w:pStyle w:val="Header"/>
        <w:tabs>
          <w:tab w:val="clear" w:pos="8640"/>
          <w:tab w:val="left" w:pos="4320"/>
        </w:tabs>
      </w:pPr>
    </w:p>
    <w:p w14:paraId="6377B5C3" w14:textId="77777777" w:rsidR="00DB74A4" w:rsidRDefault="00DB74A4">
      <w:pPr>
        <w:pStyle w:val="Header"/>
        <w:tabs>
          <w:tab w:val="clear" w:pos="8640"/>
          <w:tab w:val="left" w:pos="4320"/>
        </w:tabs>
      </w:pPr>
    </w:p>
    <w:p w14:paraId="0284F1CE" w14:textId="77777777" w:rsidR="00DB74A4" w:rsidRDefault="000A7610" w:rsidP="004465AD">
      <w:pPr>
        <w:pStyle w:val="Header"/>
        <w:tabs>
          <w:tab w:val="clear" w:pos="8640"/>
          <w:tab w:val="left" w:pos="4320"/>
        </w:tabs>
        <w:jc w:val="center"/>
        <w:rPr>
          <w:b/>
        </w:rPr>
      </w:pPr>
      <w:r>
        <w:br w:type="page"/>
      </w:r>
      <w:r>
        <w:rPr>
          <w:b/>
        </w:rPr>
        <w:t>SENATE JOURNAL INDEX</w:t>
      </w:r>
    </w:p>
    <w:p w14:paraId="413D17E5" w14:textId="77777777" w:rsidR="00AA4E53" w:rsidRPr="00AA4E53" w:rsidRDefault="00AA4E53" w:rsidP="004465AD">
      <w:pPr>
        <w:pStyle w:val="Header"/>
        <w:tabs>
          <w:tab w:val="clear" w:pos="8640"/>
          <w:tab w:val="left" w:pos="4320"/>
        </w:tabs>
        <w:jc w:val="center"/>
      </w:pPr>
    </w:p>
    <w:p w14:paraId="5FE4353C" w14:textId="77777777" w:rsidR="00E35E90" w:rsidRDefault="00E35E90" w:rsidP="00AA4E53">
      <w:pPr>
        <w:pStyle w:val="Header"/>
        <w:tabs>
          <w:tab w:val="clear" w:pos="8640"/>
          <w:tab w:val="left" w:pos="4320"/>
        </w:tabs>
        <w:rPr>
          <w:noProof/>
        </w:rPr>
        <w:sectPr w:rsidR="00E35E90" w:rsidSect="00E35E90">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3D51A412" w14:textId="77777777" w:rsidR="00E35E90" w:rsidRDefault="00E35E90">
      <w:pPr>
        <w:pStyle w:val="Index1"/>
        <w:tabs>
          <w:tab w:val="right" w:leader="dot" w:pos="2798"/>
        </w:tabs>
        <w:rPr>
          <w:bCs/>
          <w:noProof/>
        </w:rPr>
      </w:pPr>
      <w:r w:rsidRPr="00A54B6C">
        <w:rPr>
          <w:noProof/>
        </w:rPr>
        <w:t>S. 95</w:t>
      </w:r>
      <w:r>
        <w:rPr>
          <w:noProof/>
        </w:rPr>
        <w:tab/>
      </w:r>
      <w:r>
        <w:rPr>
          <w:b/>
          <w:bCs/>
          <w:noProof/>
        </w:rPr>
        <w:t>28</w:t>
      </w:r>
    </w:p>
    <w:p w14:paraId="00102434" w14:textId="77777777" w:rsidR="00E35E90" w:rsidRDefault="00E35E90">
      <w:pPr>
        <w:pStyle w:val="Index1"/>
        <w:tabs>
          <w:tab w:val="right" w:leader="dot" w:pos="2798"/>
        </w:tabs>
        <w:rPr>
          <w:bCs/>
          <w:noProof/>
        </w:rPr>
      </w:pPr>
      <w:r>
        <w:rPr>
          <w:noProof/>
        </w:rPr>
        <w:t>S. 107</w:t>
      </w:r>
      <w:r>
        <w:rPr>
          <w:noProof/>
        </w:rPr>
        <w:tab/>
      </w:r>
      <w:r>
        <w:rPr>
          <w:b/>
          <w:bCs/>
          <w:noProof/>
        </w:rPr>
        <w:t>17</w:t>
      </w:r>
    </w:p>
    <w:p w14:paraId="06499451" w14:textId="77777777" w:rsidR="00E35E90" w:rsidRDefault="00E35E90">
      <w:pPr>
        <w:pStyle w:val="Index1"/>
        <w:tabs>
          <w:tab w:val="right" w:leader="dot" w:pos="2798"/>
        </w:tabs>
        <w:rPr>
          <w:bCs/>
          <w:noProof/>
        </w:rPr>
      </w:pPr>
      <w:r>
        <w:rPr>
          <w:noProof/>
        </w:rPr>
        <w:t>S. 208</w:t>
      </w:r>
      <w:r>
        <w:rPr>
          <w:noProof/>
        </w:rPr>
        <w:tab/>
      </w:r>
      <w:r>
        <w:rPr>
          <w:b/>
          <w:bCs/>
          <w:noProof/>
        </w:rPr>
        <w:t>14</w:t>
      </w:r>
    </w:p>
    <w:p w14:paraId="4FCBAE75" w14:textId="77777777" w:rsidR="00E35E90" w:rsidRDefault="00E35E90">
      <w:pPr>
        <w:pStyle w:val="Index1"/>
        <w:tabs>
          <w:tab w:val="right" w:leader="dot" w:pos="2798"/>
        </w:tabs>
        <w:rPr>
          <w:bCs/>
          <w:noProof/>
        </w:rPr>
      </w:pPr>
      <w:r>
        <w:rPr>
          <w:noProof/>
        </w:rPr>
        <w:t>S. 434</w:t>
      </w:r>
      <w:r>
        <w:rPr>
          <w:noProof/>
        </w:rPr>
        <w:tab/>
      </w:r>
      <w:r>
        <w:rPr>
          <w:b/>
          <w:bCs/>
          <w:noProof/>
        </w:rPr>
        <w:t>14</w:t>
      </w:r>
    </w:p>
    <w:p w14:paraId="53F0AD7E" w14:textId="77777777" w:rsidR="00E35E90" w:rsidRDefault="00E35E90">
      <w:pPr>
        <w:pStyle w:val="Index1"/>
        <w:tabs>
          <w:tab w:val="right" w:leader="dot" w:pos="2798"/>
        </w:tabs>
        <w:rPr>
          <w:bCs/>
          <w:noProof/>
        </w:rPr>
      </w:pPr>
      <w:r>
        <w:rPr>
          <w:noProof/>
        </w:rPr>
        <w:t>S. 538</w:t>
      </w:r>
      <w:r>
        <w:rPr>
          <w:noProof/>
        </w:rPr>
        <w:tab/>
      </w:r>
      <w:r>
        <w:rPr>
          <w:b/>
          <w:bCs/>
          <w:noProof/>
        </w:rPr>
        <w:t>10</w:t>
      </w:r>
    </w:p>
    <w:p w14:paraId="533C8D1E" w14:textId="77777777" w:rsidR="00E35E90" w:rsidRDefault="00E35E90">
      <w:pPr>
        <w:pStyle w:val="Index1"/>
        <w:tabs>
          <w:tab w:val="right" w:leader="dot" w:pos="2798"/>
        </w:tabs>
        <w:rPr>
          <w:bCs/>
          <w:noProof/>
        </w:rPr>
      </w:pPr>
      <w:r>
        <w:rPr>
          <w:noProof/>
        </w:rPr>
        <w:t>S. 728</w:t>
      </w:r>
      <w:r>
        <w:rPr>
          <w:noProof/>
        </w:rPr>
        <w:tab/>
      </w:r>
      <w:r>
        <w:rPr>
          <w:b/>
          <w:bCs/>
          <w:noProof/>
        </w:rPr>
        <w:t>26</w:t>
      </w:r>
    </w:p>
    <w:p w14:paraId="54FEA9A3" w14:textId="77777777" w:rsidR="00E35E90" w:rsidRDefault="00E35E90">
      <w:pPr>
        <w:pStyle w:val="Index1"/>
        <w:tabs>
          <w:tab w:val="right" w:leader="dot" w:pos="2798"/>
        </w:tabs>
        <w:rPr>
          <w:bCs/>
          <w:noProof/>
        </w:rPr>
      </w:pPr>
      <w:r>
        <w:rPr>
          <w:noProof/>
        </w:rPr>
        <w:t>S. 746</w:t>
      </w:r>
      <w:r>
        <w:rPr>
          <w:noProof/>
        </w:rPr>
        <w:tab/>
      </w:r>
      <w:r>
        <w:rPr>
          <w:b/>
          <w:bCs/>
          <w:noProof/>
        </w:rPr>
        <w:t>24</w:t>
      </w:r>
    </w:p>
    <w:p w14:paraId="48BEC814" w14:textId="77777777" w:rsidR="00E35E90" w:rsidRDefault="00E35E90">
      <w:pPr>
        <w:pStyle w:val="Index1"/>
        <w:tabs>
          <w:tab w:val="right" w:leader="dot" w:pos="2798"/>
        </w:tabs>
        <w:rPr>
          <w:bCs/>
          <w:noProof/>
        </w:rPr>
      </w:pPr>
      <w:r>
        <w:rPr>
          <w:noProof/>
        </w:rPr>
        <w:t>S. 857</w:t>
      </w:r>
      <w:r>
        <w:rPr>
          <w:noProof/>
        </w:rPr>
        <w:tab/>
      </w:r>
      <w:r>
        <w:rPr>
          <w:b/>
          <w:bCs/>
          <w:noProof/>
        </w:rPr>
        <w:t>26</w:t>
      </w:r>
    </w:p>
    <w:p w14:paraId="5A0E7663" w14:textId="77777777" w:rsidR="00E35E90" w:rsidRDefault="00E35E90">
      <w:pPr>
        <w:pStyle w:val="Index1"/>
        <w:tabs>
          <w:tab w:val="right" w:leader="dot" w:pos="2798"/>
        </w:tabs>
        <w:rPr>
          <w:bCs/>
          <w:noProof/>
        </w:rPr>
      </w:pPr>
      <w:r>
        <w:rPr>
          <w:noProof/>
        </w:rPr>
        <w:t>S. 859</w:t>
      </w:r>
      <w:r>
        <w:rPr>
          <w:noProof/>
        </w:rPr>
        <w:tab/>
      </w:r>
      <w:r>
        <w:rPr>
          <w:b/>
          <w:bCs/>
          <w:noProof/>
        </w:rPr>
        <w:t>11</w:t>
      </w:r>
    </w:p>
    <w:p w14:paraId="77E0ACF9" w14:textId="77777777" w:rsidR="00E35E90" w:rsidRDefault="00E35E90">
      <w:pPr>
        <w:pStyle w:val="Index1"/>
        <w:tabs>
          <w:tab w:val="right" w:leader="dot" w:pos="2798"/>
        </w:tabs>
        <w:rPr>
          <w:bCs/>
          <w:noProof/>
        </w:rPr>
      </w:pPr>
      <w:r>
        <w:rPr>
          <w:noProof/>
        </w:rPr>
        <w:t>S. 954</w:t>
      </w:r>
      <w:r>
        <w:rPr>
          <w:noProof/>
        </w:rPr>
        <w:tab/>
      </w:r>
      <w:r>
        <w:rPr>
          <w:b/>
          <w:bCs/>
          <w:noProof/>
        </w:rPr>
        <w:t>15</w:t>
      </w:r>
    </w:p>
    <w:p w14:paraId="0158B3B6" w14:textId="77777777" w:rsidR="00E35E90" w:rsidRDefault="00E35E90">
      <w:pPr>
        <w:pStyle w:val="Index1"/>
        <w:tabs>
          <w:tab w:val="right" w:leader="dot" w:pos="2798"/>
        </w:tabs>
        <w:rPr>
          <w:bCs/>
          <w:noProof/>
        </w:rPr>
      </w:pPr>
      <w:r>
        <w:rPr>
          <w:noProof/>
        </w:rPr>
        <w:t>S. 955</w:t>
      </w:r>
      <w:r>
        <w:rPr>
          <w:noProof/>
        </w:rPr>
        <w:tab/>
      </w:r>
      <w:r>
        <w:rPr>
          <w:b/>
          <w:bCs/>
          <w:noProof/>
        </w:rPr>
        <w:t>6</w:t>
      </w:r>
    </w:p>
    <w:p w14:paraId="42F30C48" w14:textId="77777777" w:rsidR="00E35E90" w:rsidRDefault="00E35E90">
      <w:pPr>
        <w:pStyle w:val="Index1"/>
        <w:tabs>
          <w:tab w:val="right" w:leader="dot" w:pos="2798"/>
        </w:tabs>
        <w:rPr>
          <w:bCs/>
          <w:noProof/>
        </w:rPr>
      </w:pPr>
      <w:r>
        <w:rPr>
          <w:noProof/>
        </w:rPr>
        <w:t>S. 969</w:t>
      </w:r>
      <w:r>
        <w:rPr>
          <w:noProof/>
        </w:rPr>
        <w:tab/>
      </w:r>
      <w:r>
        <w:rPr>
          <w:b/>
          <w:bCs/>
          <w:noProof/>
        </w:rPr>
        <w:t>11</w:t>
      </w:r>
    </w:p>
    <w:p w14:paraId="012B04B9" w14:textId="77777777" w:rsidR="00E35E90" w:rsidRDefault="00E35E90">
      <w:pPr>
        <w:pStyle w:val="Index1"/>
        <w:tabs>
          <w:tab w:val="right" w:leader="dot" w:pos="2798"/>
        </w:tabs>
        <w:rPr>
          <w:bCs/>
          <w:noProof/>
        </w:rPr>
      </w:pPr>
      <w:r>
        <w:rPr>
          <w:noProof/>
        </w:rPr>
        <w:t>S. 995</w:t>
      </w:r>
      <w:r>
        <w:rPr>
          <w:noProof/>
        </w:rPr>
        <w:tab/>
      </w:r>
      <w:r>
        <w:rPr>
          <w:b/>
          <w:bCs/>
          <w:noProof/>
        </w:rPr>
        <w:t>16</w:t>
      </w:r>
    </w:p>
    <w:p w14:paraId="6A60CE9F" w14:textId="77777777" w:rsidR="00E35E90" w:rsidRDefault="00E35E90">
      <w:pPr>
        <w:pStyle w:val="Index1"/>
        <w:tabs>
          <w:tab w:val="right" w:leader="dot" w:pos="2798"/>
        </w:tabs>
        <w:rPr>
          <w:bCs/>
          <w:noProof/>
        </w:rPr>
      </w:pPr>
      <w:r>
        <w:rPr>
          <w:noProof/>
        </w:rPr>
        <w:t>S. 1017</w:t>
      </w:r>
      <w:r>
        <w:rPr>
          <w:noProof/>
        </w:rPr>
        <w:tab/>
      </w:r>
      <w:r>
        <w:rPr>
          <w:b/>
          <w:bCs/>
          <w:noProof/>
        </w:rPr>
        <w:t>18</w:t>
      </w:r>
    </w:p>
    <w:p w14:paraId="1EE3AA6B" w14:textId="77777777" w:rsidR="00E35E90" w:rsidRDefault="00E35E90">
      <w:pPr>
        <w:pStyle w:val="Index1"/>
        <w:tabs>
          <w:tab w:val="right" w:leader="dot" w:pos="2798"/>
        </w:tabs>
        <w:rPr>
          <w:bCs/>
          <w:noProof/>
        </w:rPr>
      </w:pPr>
      <w:r>
        <w:rPr>
          <w:noProof/>
        </w:rPr>
        <w:t>S. 1021</w:t>
      </w:r>
      <w:r>
        <w:rPr>
          <w:noProof/>
        </w:rPr>
        <w:tab/>
      </w:r>
      <w:r>
        <w:rPr>
          <w:b/>
          <w:bCs/>
          <w:noProof/>
        </w:rPr>
        <w:t>11</w:t>
      </w:r>
    </w:p>
    <w:p w14:paraId="1F0D8518" w14:textId="77777777" w:rsidR="00E35E90" w:rsidRDefault="00E35E90">
      <w:pPr>
        <w:pStyle w:val="Index1"/>
        <w:tabs>
          <w:tab w:val="right" w:leader="dot" w:pos="2798"/>
        </w:tabs>
        <w:rPr>
          <w:bCs/>
          <w:noProof/>
        </w:rPr>
      </w:pPr>
      <w:r>
        <w:rPr>
          <w:noProof/>
        </w:rPr>
        <w:t>S. 1031</w:t>
      </w:r>
      <w:r>
        <w:rPr>
          <w:noProof/>
        </w:rPr>
        <w:tab/>
      </w:r>
      <w:r>
        <w:rPr>
          <w:b/>
          <w:bCs/>
          <w:noProof/>
        </w:rPr>
        <w:t>25</w:t>
      </w:r>
    </w:p>
    <w:p w14:paraId="64B7A25D" w14:textId="77777777" w:rsidR="00E35E90" w:rsidRDefault="00E35E90">
      <w:pPr>
        <w:pStyle w:val="Index1"/>
        <w:tabs>
          <w:tab w:val="right" w:leader="dot" w:pos="2798"/>
        </w:tabs>
        <w:rPr>
          <w:bCs/>
          <w:noProof/>
        </w:rPr>
      </w:pPr>
      <w:r>
        <w:rPr>
          <w:noProof/>
        </w:rPr>
        <w:t>S. 1047</w:t>
      </w:r>
      <w:r>
        <w:rPr>
          <w:noProof/>
        </w:rPr>
        <w:tab/>
      </w:r>
      <w:r>
        <w:rPr>
          <w:b/>
          <w:bCs/>
          <w:noProof/>
        </w:rPr>
        <w:t>12</w:t>
      </w:r>
    </w:p>
    <w:p w14:paraId="73DCAFE9" w14:textId="77777777" w:rsidR="00E35E90" w:rsidRDefault="00E35E90">
      <w:pPr>
        <w:pStyle w:val="Index1"/>
        <w:tabs>
          <w:tab w:val="right" w:leader="dot" w:pos="2798"/>
        </w:tabs>
        <w:rPr>
          <w:bCs/>
          <w:noProof/>
        </w:rPr>
      </w:pPr>
      <w:r>
        <w:rPr>
          <w:noProof/>
        </w:rPr>
        <w:t>S. 1051</w:t>
      </w:r>
      <w:r>
        <w:rPr>
          <w:noProof/>
        </w:rPr>
        <w:tab/>
      </w:r>
      <w:r>
        <w:rPr>
          <w:b/>
          <w:bCs/>
          <w:noProof/>
        </w:rPr>
        <w:t>6</w:t>
      </w:r>
    </w:p>
    <w:p w14:paraId="74556D96" w14:textId="77777777" w:rsidR="00E35E90" w:rsidRDefault="00E35E90">
      <w:pPr>
        <w:pStyle w:val="Index1"/>
        <w:tabs>
          <w:tab w:val="right" w:leader="dot" w:pos="2798"/>
        </w:tabs>
        <w:rPr>
          <w:bCs/>
          <w:noProof/>
        </w:rPr>
      </w:pPr>
      <w:r>
        <w:rPr>
          <w:noProof/>
        </w:rPr>
        <w:t>S. 1074</w:t>
      </w:r>
      <w:r>
        <w:rPr>
          <w:noProof/>
        </w:rPr>
        <w:tab/>
      </w:r>
      <w:r>
        <w:rPr>
          <w:b/>
          <w:bCs/>
          <w:noProof/>
        </w:rPr>
        <w:t>25</w:t>
      </w:r>
    </w:p>
    <w:p w14:paraId="0C59FBB9" w14:textId="77777777" w:rsidR="00E35E90" w:rsidRDefault="00E35E90">
      <w:pPr>
        <w:pStyle w:val="Index1"/>
        <w:tabs>
          <w:tab w:val="right" w:leader="dot" w:pos="2798"/>
        </w:tabs>
        <w:rPr>
          <w:bCs/>
          <w:noProof/>
        </w:rPr>
      </w:pPr>
      <w:r w:rsidRPr="00A54B6C">
        <w:rPr>
          <w:noProof/>
        </w:rPr>
        <w:t>S. 1123</w:t>
      </w:r>
      <w:r>
        <w:rPr>
          <w:noProof/>
        </w:rPr>
        <w:tab/>
      </w:r>
      <w:r>
        <w:rPr>
          <w:b/>
          <w:bCs/>
          <w:noProof/>
        </w:rPr>
        <w:t>2</w:t>
      </w:r>
    </w:p>
    <w:p w14:paraId="731A8ECB" w14:textId="77777777" w:rsidR="00E35E90" w:rsidRDefault="00E35E90">
      <w:pPr>
        <w:pStyle w:val="Index1"/>
        <w:tabs>
          <w:tab w:val="right" w:leader="dot" w:pos="2798"/>
        </w:tabs>
        <w:rPr>
          <w:bCs/>
          <w:noProof/>
        </w:rPr>
      </w:pPr>
      <w:r>
        <w:rPr>
          <w:noProof/>
        </w:rPr>
        <w:t>S. 1132</w:t>
      </w:r>
      <w:r>
        <w:rPr>
          <w:noProof/>
        </w:rPr>
        <w:tab/>
      </w:r>
      <w:r>
        <w:rPr>
          <w:b/>
          <w:bCs/>
          <w:noProof/>
        </w:rPr>
        <w:t>26</w:t>
      </w:r>
    </w:p>
    <w:p w14:paraId="5CE4F07D" w14:textId="77777777" w:rsidR="00E35E90" w:rsidRDefault="00E35E90">
      <w:pPr>
        <w:pStyle w:val="Index1"/>
        <w:tabs>
          <w:tab w:val="right" w:leader="dot" w:pos="2798"/>
        </w:tabs>
        <w:rPr>
          <w:bCs/>
          <w:noProof/>
        </w:rPr>
      </w:pPr>
      <w:r>
        <w:rPr>
          <w:noProof/>
        </w:rPr>
        <w:t>S. 1163</w:t>
      </w:r>
      <w:r>
        <w:rPr>
          <w:noProof/>
        </w:rPr>
        <w:tab/>
      </w:r>
      <w:r>
        <w:rPr>
          <w:b/>
          <w:bCs/>
          <w:noProof/>
        </w:rPr>
        <w:t>28</w:t>
      </w:r>
    </w:p>
    <w:p w14:paraId="55EAD73B" w14:textId="77777777" w:rsidR="00E35E90" w:rsidRDefault="00E35E90">
      <w:pPr>
        <w:pStyle w:val="Index1"/>
        <w:tabs>
          <w:tab w:val="right" w:leader="dot" w:pos="2798"/>
        </w:tabs>
        <w:rPr>
          <w:bCs/>
          <w:noProof/>
        </w:rPr>
      </w:pPr>
      <w:r>
        <w:rPr>
          <w:noProof/>
        </w:rPr>
        <w:t>S. 1167</w:t>
      </w:r>
      <w:r>
        <w:rPr>
          <w:noProof/>
        </w:rPr>
        <w:tab/>
      </w:r>
      <w:r>
        <w:rPr>
          <w:b/>
          <w:bCs/>
          <w:noProof/>
        </w:rPr>
        <w:t>10</w:t>
      </w:r>
    </w:p>
    <w:p w14:paraId="2D4FDAE3" w14:textId="77777777" w:rsidR="00E35E90" w:rsidRDefault="00E35E90">
      <w:pPr>
        <w:pStyle w:val="Index1"/>
        <w:tabs>
          <w:tab w:val="right" w:leader="dot" w:pos="2798"/>
        </w:tabs>
        <w:rPr>
          <w:bCs/>
          <w:noProof/>
        </w:rPr>
      </w:pPr>
      <w:r>
        <w:rPr>
          <w:noProof/>
        </w:rPr>
        <w:t>S. 1176</w:t>
      </w:r>
      <w:r>
        <w:rPr>
          <w:noProof/>
        </w:rPr>
        <w:tab/>
      </w:r>
      <w:r>
        <w:rPr>
          <w:b/>
          <w:bCs/>
          <w:noProof/>
        </w:rPr>
        <w:t>10</w:t>
      </w:r>
    </w:p>
    <w:p w14:paraId="6B8CF1E1" w14:textId="77777777" w:rsidR="00E35E90" w:rsidRDefault="00E35E90">
      <w:pPr>
        <w:pStyle w:val="Index1"/>
        <w:tabs>
          <w:tab w:val="right" w:leader="dot" w:pos="2798"/>
        </w:tabs>
        <w:rPr>
          <w:bCs/>
          <w:noProof/>
        </w:rPr>
      </w:pPr>
      <w:r>
        <w:rPr>
          <w:noProof/>
        </w:rPr>
        <w:t>S. 1178</w:t>
      </w:r>
      <w:r>
        <w:rPr>
          <w:noProof/>
        </w:rPr>
        <w:tab/>
      </w:r>
      <w:r>
        <w:rPr>
          <w:b/>
          <w:bCs/>
          <w:noProof/>
        </w:rPr>
        <w:t>10</w:t>
      </w:r>
    </w:p>
    <w:p w14:paraId="19284684" w14:textId="77777777" w:rsidR="00E35E90" w:rsidRDefault="00E35E90">
      <w:pPr>
        <w:pStyle w:val="Index1"/>
        <w:tabs>
          <w:tab w:val="right" w:leader="dot" w:pos="2798"/>
        </w:tabs>
        <w:rPr>
          <w:bCs/>
          <w:noProof/>
        </w:rPr>
      </w:pPr>
      <w:r>
        <w:rPr>
          <w:noProof/>
        </w:rPr>
        <w:t>S. 1182</w:t>
      </w:r>
      <w:r>
        <w:rPr>
          <w:noProof/>
        </w:rPr>
        <w:tab/>
      </w:r>
      <w:r>
        <w:rPr>
          <w:b/>
          <w:bCs/>
          <w:noProof/>
        </w:rPr>
        <w:t>3</w:t>
      </w:r>
    </w:p>
    <w:p w14:paraId="39260082" w14:textId="77777777" w:rsidR="00E35E90" w:rsidRDefault="00E35E90">
      <w:pPr>
        <w:pStyle w:val="Index1"/>
        <w:tabs>
          <w:tab w:val="right" w:leader="dot" w:pos="2798"/>
        </w:tabs>
        <w:rPr>
          <w:bCs/>
          <w:noProof/>
        </w:rPr>
      </w:pPr>
      <w:r>
        <w:rPr>
          <w:noProof/>
        </w:rPr>
        <w:t>S. 1183</w:t>
      </w:r>
      <w:r>
        <w:rPr>
          <w:noProof/>
        </w:rPr>
        <w:tab/>
      </w:r>
      <w:r>
        <w:rPr>
          <w:b/>
          <w:bCs/>
          <w:noProof/>
        </w:rPr>
        <w:t>3</w:t>
      </w:r>
    </w:p>
    <w:p w14:paraId="01EE4ACE" w14:textId="77777777" w:rsidR="00E35E90" w:rsidRDefault="00E35E90">
      <w:pPr>
        <w:pStyle w:val="Index1"/>
        <w:tabs>
          <w:tab w:val="right" w:leader="dot" w:pos="2798"/>
        </w:tabs>
        <w:rPr>
          <w:bCs/>
          <w:noProof/>
        </w:rPr>
      </w:pPr>
      <w:r>
        <w:rPr>
          <w:noProof/>
        </w:rPr>
        <w:t>S. 1184</w:t>
      </w:r>
      <w:r>
        <w:rPr>
          <w:noProof/>
        </w:rPr>
        <w:tab/>
      </w:r>
      <w:r>
        <w:rPr>
          <w:b/>
          <w:bCs/>
          <w:noProof/>
        </w:rPr>
        <w:t>3</w:t>
      </w:r>
    </w:p>
    <w:p w14:paraId="2DB87091" w14:textId="77777777" w:rsidR="00E35E90" w:rsidRDefault="00E35E90">
      <w:pPr>
        <w:pStyle w:val="Index1"/>
        <w:tabs>
          <w:tab w:val="right" w:leader="dot" w:pos="2798"/>
        </w:tabs>
        <w:rPr>
          <w:bCs/>
          <w:noProof/>
        </w:rPr>
      </w:pPr>
      <w:r>
        <w:rPr>
          <w:noProof/>
        </w:rPr>
        <w:t>S. 1185</w:t>
      </w:r>
      <w:r>
        <w:rPr>
          <w:noProof/>
        </w:rPr>
        <w:tab/>
      </w:r>
      <w:r>
        <w:rPr>
          <w:b/>
          <w:bCs/>
          <w:noProof/>
        </w:rPr>
        <w:t>4</w:t>
      </w:r>
    </w:p>
    <w:p w14:paraId="17C33935" w14:textId="77777777" w:rsidR="00E35E90" w:rsidRDefault="00E35E90">
      <w:pPr>
        <w:pStyle w:val="Index1"/>
        <w:tabs>
          <w:tab w:val="right" w:leader="dot" w:pos="2798"/>
        </w:tabs>
        <w:rPr>
          <w:bCs/>
          <w:noProof/>
        </w:rPr>
      </w:pPr>
      <w:r>
        <w:rPr>
          <w:noProof/>
        </w:rPr>
        <w:t>S. 1186</w:t>
      </w:r>
      <w:r>
        <w:rPr>
          <w:noProof/>
        </w:rPr>
        <w:tab/>
      </w:r>
      <w:r>
        <w:rPr>
          <w:b/>
          <w:bCs/>
          <w:noProof/>
        </w:rPr>
        <w:t>4</w:t>
      </w:r>
    </w:p>
    <w:p w14:paraId="37765828" w14:textId="77777777" w:rsidR="00E35E90" w:rsidRDefault="00E35E90">
      <w:pPr>
        <w:pStyle w:val="Index1"/>
        <w:tabs>
          <w:tab w:val="right" w:leader="dot" w:pos="2798"/>
        </w:tabs>
        <w:rPr>
          <w:bCs/>
          <w:noProof/>
        </w:rPr>
      </w:pPr>
      <w:r>
        <w:rPr>
          <w:noProof/>
        </w:rPr>
        <w:t>S. 1187</w:t>
      </w:r>
      <w:r>
        <w:rPr>
          <w:noProof/>
        </w:rPr>
        <w:tab/>
      </w:r>
      <w:r>
        <w:rPr>
          <w:b/>
          <w:bCs/>
          <w:noProof/>
        </w:rPr>
        <w:t>4</w:t>
      </w:r>
    </w:p>
    <w:p w14:paraId="5220CF52" w14:textId="77777777" w:rsidR="00E35E90" w:rsidRDefault="00E35E90">
      <w:pPr>
        <w:pStyle w:val="Index1"/>
        <w:tabs>
          <w:tab w:val="right" w:leader="dot" w:pos="2798"/>
        </w:tabs>
        <w:rPr>
          <w:bCs/>
          <w:noProof/>
        </w:rPr>
      </w:pPr>
      <w:r>
        <w:rPr>
          <w:noProof/>
        </w:rPr>
        <w:t>S. 1188</w:t>
      </w:r>
      <w:r>
        <w:rPr>
          <w:noProof/>
        </w:rPr>
        <w:tab/>
      </w:r>
      <w:r>
        <w:rPr>
          <w:b/>
          <w:bCs/>
          <w:noProof/>
        </w:rPr>
        <w:t>4</w:t>
      </w:r>
    </w:p>
    <w:p w14:paraId="4FBE5FFE" w14:textId="77777777" w:rsidR="00E35E90" w:rsidRDefault="00E35E90">
      <w:pPr>
        <w:pStyle w:val="Index1"/>
        <w:tabs>
          <w:tab w:val="right" w:leader="dot" w:pos="2798"/>
        </w:tabs>
        <w:rPr>
          <w:bCs/>
          <w:noProof/>
        </w:rPr>
      </w:pPr>
      <w:r>
        <w:rPr>
          <w:noProof/>
        </w:rPr>
        <w:t>S. 1189</w:t>
      </w:r>
      <w:r>
        <w:rPr>
          <w:noProof/>
        </w:rPr>
        <w:tab/>
      </w:r>
      <w:r>
        <w:rPr>
          <w:b/>
          <w:bCs/>
          <w:noProof/>
        </w:rPr>
        <w:t>5</w:t>
      </w:r>
    </w:p>
    <w:p w14:paraId="55757FFE" w14:textId="77777777" w:rsidR="00E35E90" w:rsidRDefault="00E35E90">
      <w:pPr>
        <w:pStyle w:val="Index1"/>
        <w:tabs>
          <w:tab w:val="right" w:leader="dot" w:pos="2798"/>
        </w:tabs>
        <w:rPr>
          <w:bCs/>
          <w:noProof/>
        </w:rPr>
      </w:pPr>
      <w:r>
        <w:rPr>
          <w:noProof/>
        </w:rPr>
        <w:t>S. 1190</w:t>
      </w:r>
      <w:r>
        <w:rPr>
          <w:noProof/>
        </w:rPr>
        <w:tab/>
      </w:r>
      <w:r>
        <w:rPr>
          <w:b/>
          <w:bCs/>
          <w:noProof/>
        </w:rPr>
        <w:t>5</w:t>
      </w:r>
    </w:p>
    <w:p w14:paraId="17BC229F" w14:textId="77777777" w:rsidR="00E35E90" w:rsidRDefault="00E35E90">
      <w:pPr>
        <w:pStyle w:val="Index1"/>
        <w:tabs>
          <w:tab w:val="right" w:leader="dot" w:pos="2798"/>
        </w:tabs>
        <w:rPr>
          <w:bCs/>
          <w:noProof/>
        </w:rPr>
      </w:pPr>
      <w:r>
        <w:rPr>
          <w:noProof/>
        </w:rPr>
        <w:t>S. 1192</w:t>
      </w:r>
      <w:r>
        <w:rPr>
          <w:noProof/>
        </w:rPr>
        <w:tab/>
      </w:r>
      <w:r>
        <w:rPr>
          <w:b/>
          <w:bCs/>
          <w:noProof/>
        </w:rPr>
        <w:t>5</w:t>
      </w:r>
    </w:p>
    <w:p w14:paraId="282B5D5B" w14:textId="77777777" w:rsidR="00E35E90" w:rsidRDefault="00E35E90">
      <w:pPr>
        <w:pStyle w:val="Index1"/>
        <w:tabs>
          <w:tab w:val="right" w:leader="dot" w:pos="2798"/>
        </w:tabs>
        <w:rPr>
          <w:noProof/>
        </w:rPr>
      </w:pPr>
    </w:p>
    <w:p w14:paraId="2788DE18" w14:textId="2CA3EF98" w:rsidR="00E35E90" w:rsidRDefault="00E35E90">
      <w:pPr>
        <w:pStyle w:val="Index1"/>
        <w:tabs>
          <w:tab w:val="right" w:leader="dot" w:pos="2798"/>
        </w:tabs>
        <w:rPr>
          <w:bCs/>
          <w:noProof/>
        </w:rPr>
      </w:pPr>
      <w:r>
        <w:rPr>
          <w:noProof/>
        </w:rPr>
        <w:t>H. 3121</w:t>
      </w:r>
      <w:r>
        <w:rPr>
          <w:noProof/>
        </w:rPr>
        <w:tab/>
      </w:r>
      <w:r>
        <w:rPr>
          <w:b/>
          <w:bCs/>
          <w:noProof/>
        </w:rPr>
        <w:t>12</w:t>
      </w:r>
    </w:p>
    <w:p w14:paraId="48BCF843" w14:textId="77777777" w:rsidR="00E35E90" w:rsidRDefault="00E35E90">
      <w:pPr>
        <w:pStyle w:val="Index1"/>
        <w:tabs>
          <w:tab w:val="right" w:leader="dot" w:pos="2798"/>
        </w:tabs>
        <w:rPr>
          <w:bCs/>
          <w:noProof/>
        </w:rPr>
      </w:pPr>
      <w:r>
        <w:rPr>
          <w:noProof/>
        </w:rPr>
        <w:t>H. 3255</w:t>
      </w:r>
      <w:r>
        <w:rPr>
          <w:noProof/>
        </w:rPr>
        <w:tab/>
      </w:r>
      <w:r>
        <w:rPr>
          <w:b/>
          <w:bCs/>
          <w:noProof/>
        </w:rPr>
        <w:t>14</w:t>
      </w:r>
    </w:p>
    <w:p w14:paraId="148D0F5D" w14:textId="77777777" w:rsidR="00E35E90" w:rsidRDefault="00E35E90">
      <w:pPr>
        <w:pStyle w:val="Index1"/>
        <w:tabs>
          <w:tab w:val="right" w:leader="dot" w:pos="2798"/>
        </w:tabs>
        <w:rPr>
          <w:bCs/>
          <w:noProof/>
        </w:rPr>
      </w:pPr>
      <w:r>
        <w:rPr>
          <w:noProof/>
        </w:rPr>
        <w:t>H. 3295</w:t>
      </w:r>
      <w:r>
        <w:rPr>
          <w:noProof/>
        </w:rPr>
        <w:tab/>
      </w:r>
      <w:r>
        <w:rPr>
          <w:b/>
          <w:bCs/>
          <w:noProof/>
        </w:rPr>
        <w:t>21</w:t>
      </w:r>
    </w:p>
    <w:p w14:paraId="02932148" w14:textId="77777777" w:rsidR="00E35E90" w:rsidRDefault="00E35E90">
      <w:pPr>
        <w:pStyle w:val="Index1"/>
        <w:tabs>
          <w:tab w:val="right" w:leader="dot" w:pos="2798"/>
        </w:tabs>
        <w:rPr>
          <w:bCs/>
          <w:noProof/>
        </w:rPr>
      </w:pPr>
      <w:r>
        <w:rPr>
          <w:noProof/>
        </w:rPr>
        <w:t>H. 3309</w:t>
      </w:r>
      <w:r>
        <w:rPr>
          <w:noProof/>
        </w:rPr>
        <w:tab/>
      </w:r>
      <w:r>
        <w:rPr>
          <w:b/>
          <w:bCs/>
          <w:noProof/>
        </w:rPr>
        <w:t>12</w:t>
      </w:r>
    </w:p>
    <w:p w14:paraId="61706700" w14:textId="77777777" w:rsidR="00E35E90" w:rsidRDefault="00E35E90">
      <w:pPr>
        <w:pStyle w:val="Index1"/>
        <w:tabs>
          <w:tab w:val="right" w:leader="dot" w:pos="2798"/>
        </w:tabs>
        <w:rPr>
          <w:bCs/>
          <w:noProof/>
        </w:rPr>
      </w:pPr>
      <w:r>
        <w:rPr>
          <w:noProof/>
        </w:rPr>
        <w:t>H. 3355</w:t>
      </w:r>
      <w:r>
        <w:rPr>
          <w:noProof/>
        </w:rPr>
        <w:tab/>
      </w:r>
      <w:r>
        <w:rPr>
          <w:b/>
          <w:bCs/>
          <w:noProof/>
        </w:rPr>
        <w:t>7</w:t>
      </w:r>
    </w:p>
    <w:p w14:paraId="302C4C69" w14:textId="77777777" w:rsidR="00E35E90" w:rsidRDefault="00E35E90">
      <w:pPr>
        <w:pStyle w:val="Index1"/>
        <w:tabs>
          <w:tab w:val="right" w:leader="dot" w:pos="2798"/>
        </w:tabs>
        <w:rPr>
          <w:bCs/>
          <w:noProof/>
        </w:rPr>
      </w:pPr>
      <w:r>
        <w:rPr>
          <w:noProof/>
        </w:rPr>
        <w:t>H. 3518</w:t>
      </w:r>
      <w:r>
        <w:rPr>
          <w:noProof/>
        </w:rPr>
        <w:tab/>
      </w:r>
      <w:r>
        <w:rPr>
          <w:b/>
          <w:bCs/>
          <w:noProof/>
        </w:rPr>
        <w:t>7</w:t>
      </w:r>
    </w:p>
    <w:p w14:paraId="2E7C27B8" w14:textId="77777777" w:rsidR="00E35E90" w:rsidRDefault="00E35E90">
      <w:pPr>
        <w:pStyle w:val="Index1"/>
        <w:tabs>
          <w:tab w:val="right" w:leader="dot" w:pos="2798"/>
        </w:tabs>
        <w:rPr>
          <w:bCs/>
          <w:noProof/>
        </w:rPr>
      </w:pPr>
      <w:r>
        <w:rPr>
          <w:noProof/>
        </w:rPr>
        <w:t>H. 3592</w:t>
      </w:r>
      <w:r>
        <w:rPr>
          <w:noProof/>
        </w:rPr>
        <w:tab/>
      </w:r>
      <w:r>
        <w:rPr>
          <w:b/>
          <w:bCs/>
          <w:noProof/>
        </w:rPr>
        <w:t>9</w:t>
      </w:r>
    </w:p>
    <w:p w14:paraId="6C0C93EF" w14:textId="77777777" w:rsidR="00E35E90" w:rsidRDefault="00E35E90">
      <w:pPr>
        <w:pStyle w:val="Index1"/>
        <w:tabs>
          <w:tab w:val="right" w:leader="dot" w:pos="2798"/>
        </w:tabs>
        <w:rPr>
          <w:bCs/>
          <w:noProof/>
        </w:rPr>
      </w:pPr>
      <w:r>
        <w:rPr>
          <w:noProof/>
        </w:rPr>
        <w:t>H. 3608</w:t>
      </w:r>
      <w:r>
        <w:rPr>
          <w:noProof/>
        </w:rPr>
        <w:tab/>
      </w:r>
      <w:r>
        <w:rPr>
          <w:b/>
          <w:bCs/>
          <w:noProof/>
        </w:rPr>
        <w:t>12</w:t>
      </w:r>
    </w:p>
    <w:p w14:paraId="39942CB7" w14:textId="77777777" w:rsidR="00E35E90" w:rsidRDefault="00E35E90">
      <w:pPr>
        <w:pStyle w:val="Index1"/>
        <w:tabs>
          <w:tab w:val="right" w:leader="dot" w:pos="2798"/>
        </w:tabs>
        <w:rPr>
          <w:bCs/>
          <w:noProof/>
        </w:rPr>
      </w:pPr>
      <w:r>
        <w:rPr>
          <w:noProof/>
        </w:rPr>
        <w:t>H. 3811</w:t>
      </w:r>
      <w:r>
        <w:rPr>
          <w:noProof/>
        </w:rPr>
        <w:tab/>
      </w:r>
      <w:r>
        <w:rPr>
          <w:b/>
          <w:bCs/>
          <w:noProof/>
        </w:rPr>
        <w:t>13</w:t>
      </w:r>
    </w:p>
    <w:p w14:paraId="048429BF" w14:textId="77777777" w:rsidR="00E35E90" w:rsidRDefault="00E35E90">
      <w:pPr>
        <w:pStyle w:val="Index1"/>
        <w:tabs>
          <w:tab w:val="right" w:leader="dot" w:pos="2798"/>
        </w:tabs>
        <w:rPr>
          <w:bCs/>
          <w:noProof/>
        </w:rPr>
      </w:pPr>
      <w:r>
        <w:rPr>
          <w:noProof/>
        </w:rPr>
        <w:t>H. 3880</w:t>
      </w:r>
      <w:r>
        <w:rPr>
          <w:noProof/>
        </w:rPr>
        <w:tab/>
      </w:r>
      <w:r>
        <w:rPr>
          <w:b/>
          <w:bCs/>
          <w:noProof/>
        </w:rPr>
        <w:t>22</w:t>
      </w:r>
    </w:p>
    <w:p w14:paraId="5D423FE1" w14:textId="77777777" w:rsidR="00E35E90" w:rsidRDefault="00E35E90">
      <w:pPr>
        <w:pStyle w:val="Index1"/>
        <w:tabs>
          <w:tab w:val="right" w:leader="dot" w:pos="2798"/>
        </w:tabs>
        <w:rPr>
          <w:bCs/>
          <w:noProof/>
        </w:rPr>
      </w:pPr>
      <w:r>
        <w:rPr>
          <w:noProof/>
        </w:rPr>
        <w:t>H. 3992</w:t>
      </w:r>
      <w:r>
        <w:rPr>
          <w:noProof/>
        </w:rPr>
        <w:tab/>
      </w:r>
      <w:r>
        <w:rPr>
          <w:b/>
          <w:bCs/>
          <w:noProof/>
        </w:rPr>
        <w:t>27</w:t>
      </w:r>
    </w:p>
    <w:p w14:paraId="51997D1E" w14:textId="77777777" w:rsidR="00E35E90" w:rsidRDefault="00E35E90">
      <w:pPr>
        <w:pStyle w:val="Index1"/>
        <w:tabs>
          <w:tab w:val="right" w:leader="dot" w:pos="2798"/>
        </w:tabs>
        <w:rPr>
          <w:bCs/>
          <w:noProof/>
        </w:rPr>
      </w:pPr>
      <w:r>
        <w:rPr>
          <w:noProof/>
        </w:rPr>
        <w:t>H. 4002</w:t>
      </w:r>
      <w:r>
        <w:rPr>
          <w:noProof/>
        </w:rPr>
        <w:tab/>
      </w:r>
      <w:r>
        <w:rPr>
          <w:b/>
          <w:bCs/>
          <w:noProof/>
        </w:rPr>
        <w:t>29</w:t>
      </w:r>
    </w:p>
    <w:p w14:paraId="0861D4B3" w14:textId="77777777" w:rsidR="00E35E90" w:rsidRDefault="00E35E90">
      <w:pPr>
        <w:pStyle w:val="Index1"/>
        <w:tabs>
          <w:tab w:val="right" w:leader="dot" w:pos="2798"/>
        </w:tabs>
        <w:rPr>
          <w:bCs/>
          <w:noProof/>
        </w:rPr>
      </w:pPr>
      <w:r>
        <w:rPr>
          <w:noProof/>
        </w:rPr>
        <w:t>H. 4376</w:t>
      </w:r>
      <w:r>
        <w:rPr>
          <w:noProof/>
        </w:rPr>
        <w:tab/>
      </w:r>
      <w:r>
        <w:rPr>
          <w:b/>
          <w:bCs/>
          <w:noProof/>
        </w:rPr>
        <w:t>13</w:t>
      </w:r>
    </w:p>
    <w:p w14:paraId="2C29809D" w14:textId="77777777" w:rsidR="00E35E90" w:rsidRDefault="00E35E90">
      <w:pPr>
        <w:pStyle w:val="Index1"/>
        <w:tabs>
          <w:tab w:val="right" w:leader="dot" w:pos="2798"/>
        </w:tabs>
        <w:rPr>
          <w:bCs/>
          <w:noProof/>
        </w:rPr>
      </w:pPr>
      <w:r>
        <w:rPr>
          <w:noProof/>
        </w:rPr>
        <w:t>H. 4720</w:t>
      </w:r>
      <w:r>
        <w:rPr>
          <w:noProof/>
        </w:rPr>
        <w:tab/>
      </w:r>
      <w:r>
        <w:rPr>
          <w:b/>
          <w:bCs/>
          <w:noProof/>
        </w:rPr>
        <w:t>13</w:t>
      </w:r>
    </w:p>
    <w:p w14:paraId="4F37D99B" w14:textId="77777777" w:rsidR="00E35E90" w:rsidRDefault="00E35E90">
      <w:pPr>
        <w:pStyle w:val="Index1"/>
        <w:tabs>
          <w:tab w:val="right" w:leader="dot" w:pos="2798"/>
        </w:tabs>
        <w:rPr>
          <w:bCs/>
          <w:noProof/>
        </w:rPr>
      </w:pPr>
      <w:r>
        <w:rPr>
          <w:noProof/>
        </w:rPr>
        <w:t>H. 4957</w:t>
      </w:r>
      <w:r>
        <w:rPr>
          <w:noProof/>
        </w:rPr>
        <w:tab/>
      </w:r>
      <w:r>
        <w:rPr>
          <w:b/>
          <w:bCs/>
          <w:noProof/>
        </w:rPr>
        <w:t>22</w:t>
      </w:r>
    </w:p>
    <w:p w14:paraId="3F66A567" w14:textId="77777777" w:rsidR="00E35E90" w:rsidRDefault="00E35E90" w:rsidP="00AA4E53">
      <w:pPr>
        <w:pStyle w:val="Header"/>
        <w:tabs>
          <w:tab w:val="clear" w:pos="8640"/>
          <w:tab w:val="left" w:pos="4320"/>
        </w:tabs>
        <w:rPr>
          <w:noProof/>
        </w:rPr>
        <w:sectPr w:rsidR="00E35E90" w:rsidSect="00E35E90">
          <w:type w:val="continuous"/>
          <w:pgSz w:w="12240" w:h="15840"/>
          <w:pgMar w:top="1008" w:right="4666" w:bottom="3499" w:left="1238" w:header="1008" w:footer="3499" w:gutter="0"/>
          <w:cols w:num="2" w:space="720"/>
          <w:titlePg/>
          <w:docGrid w:linePitch="360"/>
        </w:sectPr>
      </w:pPr>
    </w:p>
    <w:p w14:paraId="5FCA7E8A" w14:textId="44C9F3D9" w:rsidR="00AA4E53" w:rsidRPr="00AA4E53" w:rsidRDefault="00E35E90" w:rsidP="00AA4E53">
      <w:pPr>
        <w:pStyle w:val="Header"/>
        <w:tabs>
          <w:tab w:val="clear" w:pos="8640"/>
          <w:tab w:val="left" w:pos="4320"/>
        </w:tabs>
      </w:pPr>
      <w:r>
        <w:fldChar w:fldCharType="end"/>
      </w:r>
    </w:p>
    <w:sectPr w:rsidR="00AA4E53" w:rsidRPr="00AA4E53" w:rsidSect="00E35E90">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AC872B" w14:textId="77777777" w:rsidR="009C0DBC" w:rsidRDefault="009C0DBC">
      <w:r>
        <w:separator/>
      </w:r>
    </w:p>
  </w:endnote>
  <w:endnote w:type="continuationSeparator" w:id="0">
    <w:p w14:paraId="797A3AF9" w14:textId="77777777" w:rsidR="009C0DBC" w:rsidRDefault="009C0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943AA"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1C1EA" w14:textId="77777777" w:rsidR="009C0DBC" w:rsidRDefault="009C0DBC">
      <w:r>
        <w:separator/>
      </w:r>
    </w:p>
  </w:footnote>
  <w:footnote w:type="continuationSeparator" w:id="0">
    <w:p w14:paraId="12A80E0D" w14:textId="77777777" w:rsidR="009C0DBC" w:rsidRDefault="009C0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A8786" w14:textId="04EBF08E" w:rsidR="00362845" w:rsidRPr="007B0893" w:rsidRDefault="009C0DBC">
    <w:pPr>
      <w:pStyle w:val="Header"/>
      <w:spacing w:after="120"/>
      <w:jc w:val="center"/>
      <w:rPr>
        <w:b/>
      </w:rPr>
    </w:pPr>
    <w:r>
      <w:rPr>
        <w:b/>
      </w:rPr>
      <w:t>WEDNESDAY, MARCH 20</w:t>
    </w:r>
    <w:r w:rsidR="00362845">
      <w:rPr>
        <w:b/>
      </w:rPr>
      <w:t>,</w:t>
    </w:r>
    <w:r w:rsidR="002958C1">
      <w:rPr>
        <w:b/>
      </w:rPr>
      <w:t xml:space="preserve"> 202</w:t>
    </w:r>
    <w:r w:rsidR="001E63A0">
      <w:rPr>
        <w:b/>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DBC"/>
    <w:rsid w:val="00002228"/>
    <w:rsid w:val="000074E0"/>
    <w:rsid w:val="0001047D"/>
    <w:rsid w:val="00011183"/>
    <w:rsid w:val="0001325A"/>
    <w:rsid w:val="00015500"/>
    <w:rsid w:val="00022CE8"/>
    <w:rsid w:val="0002352C"/>
    <w:rsid w:val="000309AD"/>
    <w:rsid w:val="00035014"/>
    <w:rsid w:val="000362EF"/>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4007"/>
    <w:rsid w:val="000C7111"/>
    <w:rsid w:val="000C7729"/>
    <w:rsid w:val="000E4460"/>
    <w:rsid w:val="000F2F25"/>
    <w:rsid w:val="000F5D06"/>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2BF4"/>
    <w:rsid w:val="001754F6"/>
    <w:rsid w:val="00177E7A"/>
    <w:rsid w:val="00181C55"/>
    <w:rsid w:val="00183ECB"/>
    <w:rsid w:val="00184F42"/>
    <w:rsid w:val="00185294"/>
    <w:rsid w:val="001A5E0B"/>
    <w:rsid w:val="001B4FDE"/>
    <w:rsid w:val="001B6434"/>
    <w:rsid w:val="001C78CB"/>
    <w:rsid w:val="001D6026"/>
    <w:rsid w:val="001D663A"/>
    <w:rsid w:val="001E2AF7"/>
    <w:rsid w:val="001E450E"/>
    <w:rsid w:val="001E58B6"/>
    <w:rsid w:val="001E63A0"/>
    <w:rsid w:val="001E68BA"/>
    <w:rsid w:val="001F72EB"/>
    <w:rsid w:val="00202A26"/>
    <w:rsid w:val="00204D42"/>
    <w:rsid w:val="002070B2"/>
    <w:rsid w:val="00210823"/>
    <w:rsid w:val="00211EBD"/>
    <w:rsid w:val="00215E18"/>
    <w:rsid w:val="00223C63"/>
    <w:rsid w:val="002303E1"/>
    <w:rsid w:val="0023268E"/>
    <w:rsid w:val="002476DF"/>
    <w:rsid w:val="002564BD"/>
    <w:rsid w:val="00257B63"/>
    <w:rsid w:val="002675D8"/>
    <w:rsid w:val="00280411"/>
    <w:rsid w:val="00291DC0"/>
    <w:rsid w:val="002958C1"/>
    <w:rsid w:val="002A300C"/>
    <w:rsid w:val="002A4A4D"/>
    <w:rsid w:val="002B010F"/>
    <w:rsid w:val="002B31C2"/>
    <w:rsid w:val="002B6DF2"/>
    <w:rsid w:val="002B73E5"/>
    <w:rsid w:val="002B7CD5"/>
    <w:rsid w:val="002B7EBD"/>
    <w:rsid w:val="002D49C0"/>
    <w:rsid w:val="002D5648"/>
    <w:rsid w:val="002D6956"/>
    <w:rsid w:val="002D7A66"/>
    <w:rsid w:val="002E01BA"/>
    <w:rsid w:val="002E52AD"/>
    <w:rsid w:val="002E56FC"/>
    <w:rsid w:val="002E60B0"/>
    <w:rsid w:val="002F278F"/>
    <w:rsid w:val="002F647B"/>
    <w:rsid w:val="002F7C80"/>
    <w:rsid w:val="00300B59"/>
    <w:rsid w:val="00301E5D"/>
    <w:rsid w:val="003055CE"/>
    <w:rsid w:val="0030652C"/>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659B"/>
    <w:rsid w:val="003C3DEA"/>
    <w:rsid w:val="003D0B99"/>
    <w:rsid w:val="003D3A0A"/>
    <w:rsid w:val="003E1C83"/>
    <w:rsid w:val="003E4D85"/>
    <w:rsid w:val="00406659"/>
    <w:rsid w:val="00411040"/>
    <w:rsid w:val="004114EF"/>
    <w:rsid w:val="00412368"/>
    <w:rsid w:val="0042469B"/>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145B"/>
    <w:rsid w:val="00494996"/>
    <w:rsid w:val="004A2459"/>
    <w:rsid w:val="004A2E06"/>
    <w:rsid w:val="004B2812"/>
    <w:rsid w:val="004B5149"/>
    <w:rsid w:val="004B6674"/>
    <w:rsid w:val="004C1061"/>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10DED"/>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A36DC"/>
    <w:rsid w:val="005B0124"/>
    <w:rsid w:val="005B29BF"/>
    <w:rsid w:val="005B2A00"/>
    <w:rsid w:val="005B2C22"/>
    <w:rsid w:val="005B4D5A"/>
    <w:rsid w:val="005C1EAC"/>
    <w:rsid w:val="005C3A62"/>
    <w:rsid w:val="005D031D"/>
    <w:rsid w:val="005D7083"/>
    <w:rsid w:val="005E5A6F"/>
    <w:rsid w:val="005E7E11"/>
    <w:rsid w:val="005F0B90"/>
    <w:rsid w:val="005F14C9"/>
    <w:rsid w:val="005F4389"/>
    <w:rsid w:val="005F4D8E"/>
    <w:rsid w:val="005F7C5E"/>
    <w:rsid w:val="006028FC"/>
    <w:rsid w:val="00606880"/>
    <w:rsid w:val="006072DB"/>
    <w:rsid w:val="00613CF9"/>
    <w:rsid w:val="00621772"/>
    <w:rsid w:val="0062542A"/>
    <w:rsid w:val="00627DD3"/>
    <w:rsid w:val="00631671"/>
    <w:rsid w:val="006326BE"/>
    <w:rsid w:val="00633FC1"/>
    <w:rsid w:val="00636B05"/>
    <w:rsid w:val="00637A66"/>
    <w:rsid w:val="00646049"/>
    <w:rsid w:val="00656964"/>
    <w:rsid w:val="00663566"/>
    <w:rsid w:val="0066417B"/>
    <w:rsid w:val="00671010"/>
    <w:rsid w:val="00672CAD"/>
    <w:rsid w:val="0068208C"/>
    <w:rsid w:val="0068752A"/>
    <w:rsid w:val="00690652"/>
    <w:rsid w:val="0069732C"/>
    <w:rsid w:val="006A5AD6"/>
    <w:rsid w:val="006D57A6"/>
    <w:rsid w:val="006D66FB"/>
    <w:rsid w:val="006E35F9"/>
    <w:rsid w:val="006E4035"/>
    <w:rsid w:val="006F334C"/>
    <w:rsid w:val="006F3859"/>
    <w:rsid w:val="006F3DB8"/>
    <w:rsid w:val="006F7374"/>
    <w:rsid w:val="007013AE"/>
    <w:rsid w:val="0070401E"/>
    <w:rsid w:val="0071509E"/>
    <w:rsid w:val="0073055F"/>
    <w:rsid w:val="00731C91"/>
    <w:rsid w:val="00741C0C"/>
    <w:rsid w:val="00747C7B"/>
    <w:rsid w:val="00751963"/>
    <w:rsid w:val="00756560"/>
    <w:rsid w:val="00756597"/>
    <w:rsid w:val="0076441B"/>
    <w:rsid w:val="00772F7B"/>
    <w:rsid w:val="007748E4"/>
    <w:rsid w:val="0078320A"/>
    <w:rsid w:val="0078484B"/>
    <w:rsid w:val="007918FF"/>
    <w:rsid w:val="007A1994"/>
    <w:rsid w:val="007A4D91"/>
    <w:rsid w:val="007A5257"/>
    <w:rsid w:val="007A6092"/>
    <w:rsid w:val="007B0893"/>
    <w:rsid w:val="007B1315"/>
    <w:rsid w:val="007B2F03"/>
    <w:rsid w:val="007B3FB8"/>
    <w:rsid w:val="007B46F3"/>
    <w:rsid w:val="007B61C2"/>
    <w:rsid w:val="007D60CC"/>
    <w:rsid w:val="007D6BB2"/>
    <w:rsid w:val="007D7BF8"/>
    <w:rsid w:val="007E0008"/>
    <w:rsid w:val="007E01C1"/>
    <w:rsid w:val="007E5C36"/>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2BDF"/>
    <w:rsid w:val="0087373D"/>
    <w:rsid w:val="00874CC3"/>
    <w:rsid w:val="00880CCA"/>
    <w:rsid w:val="00885FBB"/>
    <w:rsid w:val="00894203"/>
    <w:rsid w:val="008A0C28"/>
    <w:rsid w:val="008A32D8"/>
    <w:rsid w:val="008A7297"/>
    <w:rsid w:val="008A7830"/>
    <w:rsid w:val="008B053B"/>
    <w:rsid w:val="008B2D33"/>
    <w:rsid w:val="008C3846"/>
    <w:rsid w:val="008D7F01"/>
    <w:rsid w:val="008E2F04"/>
    <w:rsid w:val="008F07E4"/>
    <w:rsid w:val="008F3017"/>
    <w:rsid w:val="00906036"/>
    <w:rsid w:val="00910C0D"/>
    <w:rsid w:val="00912803"/>
    <w:rsid w:val="00923BD6"/>
    <w:rsid w:val="00923E16"/>
    <w:rsid w:val="00925D8D"/>
    <w:rsid w:val="00930495"/>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3663"/>
    <w:rsid w:val="00995D17"/>
    <w:rsid w:val="00995F90"/>
    <w:rsid w:val="009B20FD"/>
    <w:rsid w:val="009B22DD"/>
    <w:rsid w:val="009B2D0B"/>
    <w:rsid w:val="009B4531"/>
    <w:rsid w:val="009B46FD"/>
    <w:rsid w:val="009B705B"/>
    <w:rsid w:val="009B74C7"/>
    <w:rsid w:val="009C0006"/>
    <w:rsid w:val="009C0DBC"/>
    <w:rsid w:val="009D4316"/>
    <w:rsid w:val="009D48DB"/>
    <w:rsid w:val="009E78D5"/>
    <w:rsid w:val="009F6919"/>
    <w:rsid w:val="00A05031"/>
    <w:rsid w:val="00A05E7C"/>
    <w:rsid w:val="00A06C7E"/>
    <w:rsid w:val="00A12034"/>
    <w:rsid w:val="00A148C4"/>
    <w:rsid w:val="00A15635"/>
    <w:rsid w:val="00A27AC3"/>
    <w:rsid w:val="00A32D39"/>
    <w:rsid w:val="00A407B4"/>
    <w:rsid w:val="00A40DE4"/>
    <w:rsid w:val="00A447F5"/>
    <w:rsid w:val="00A45F58"/>
    <w:rsid w:val="00A50610"/>
    <w:rsid w:val="00A5400D"/>
    <w:rsid w:val="00A54E6A"/>
    <w:rsid w:val="00A627C2"/>
    <w:rsid w:val="00A66623"/>
    <w:rsid w:val="00A725C3"/>
    <w:rsid w:val="00A77FE0"/>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15681"/>
    <w:rsid w:val="00B319F1"/>
    <w:rsid w:val="00B371FE"/>
    <w:rsid w:val="00B411A2"/>
    <w:rsid w:val="00B42F06"/>
    <w:rsid w:val="00B44A85"/>
    <w:rsid w:val="00B5055D"/>
    <w:rsid w:val="00B60301"/>
    <w:rsid w:val="00B634AA"/>
    <w:rsid w:val="00B70CF8"/>
    <w:rsid w:val="00B72203"/>
    <w:rsid w:val="00B742C7"/>
    <w:rsid w:val="00B824F8"/>
    <w:rsid w:val="00B8391B"/>
    <w:rsid w:val="00B85AEF"/>
    <w:rsid w:val="00B92901"/>
    <w:rsid w:val="00BA37B0"/>
    <w:rsid w:val="00BA53A9"/>
    <w:rsid w:val="00BA67B6"/>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03DA"/>
    <w:rsid w:val="00C81078"/>
    <w:rsid w:val="00CA0486"/>
    <w:rsid w:val="00CA47B5"/>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06E88"/>
    <w:rsid w:val="00D1058A"/>
    <w:rsid w:val="00D12F00"/>
    <w:rsid w:val="00D170C6"/>
    <w:rsid w:val="00D274A5"/>
    <w:rsid w:val="00D27795"/>
    <w:rsid w:val="00D306C0"/>
    <w:rsid w:val="00D30D6F"/>
    <w:rsid w:val="00D329A6"/>
    <w:rsid w:val="00D3722C"/>
    <w:rsid w:val="00D40A56"/>
    <w:rsid w:val="00D43E8F"/>
    <w:rsid w:val="00D64B8E"/>
    <w:rsid w:val="00D651F9"/>
    <w:rsid w:val="00D654A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4AF6"/>
    <w:rsid w:val="00DB74A4"/>
    <w:rsid w:val="00DC3BDB"/>
    <w:rsid w:val="00DE2062"/>
    <w:rsid w:val="00DF34B5"/>
    <w:rsid w:val="00E01FE7"/>
    <w:rsid w:val="00E267C2"/>
    <w:rsid w:val="00E35E90"/>
    <w:rsid w:val="00E36EC2"/>
    <w:rsid w:val="00E42E95"/>
    <w:rsid w:val="00E504FB"/>
    <w:rsid w:val="00E5410C"/>
    <w:rsid w:val="00E54B63"/>
    <w:rsid w:val="00E55EC6"/>
    <w:rsid w:val="00E65C2A"/>
    <w:rsid w:val="00E7053C"/>
    <w:rsid w:val="00E76795"/>
    <w:rsid w:val="00E811D2"/>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0C58"/>
    <w:rsid w:val="00F15E49"/>
    <w:rsid w:val="00F24C7E"/>
    <w:rsid w:val="00F27DE7"/>
    <w:rsid w:val="00F3083D"/>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02BD"/>
    <w:rsid w:val="00FA230B"/>
    <w:rsid w:val="00FA3B5B"/>
    <w:rsid w:val="00FA3CFE"/>
    <w:rsid w:val="00FA60DB"/>
    <w:rsid w:val="00FB32A2"/>
    <w:rsid w:val="00FD5E44"/>
    <w:rsid w:val="00FD6A24"/>
    <w:rsid w:val="00FE24E5"/>
    <w:rsid w:val="00FE263F"/>
    <w:rsid w:val="00FE7F9A"/>
    <w:rsid w:val="00FF7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7EF432E"/>
  <w15:docId w15:val="{191A1673-FA85-475C-AD8E-79B538957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FF7813"/>
    <w:pPr>
      <w:widowControl w:val="0"/>
      <w:spacing w:before="480" w:after="480"/>
    </w:pPr>
    <w:rPr>
      <w:rFonts w:eastAsiaTheme="majorEastAsia" w:cstheme="majorBidi"/>
      <w:sz w:val="28"/>
      <w:szCs w:val="28"/>
    </w:rPr>
  </w:style>
  <w:style w:type="paragraph" w:customStyle="1" w:styleId="scamendtitleconform">
    <w:name w:val="sc_amend_titleconform"/>
    <w:qFormat/>
    <w:rsid w:val="00FF7813"/>
    <w:pPr>
      <w:widowControl w:val="0"/>
      <w:ind w:left="216"/>
    </w:pPr>
    <w:rPr>
      <w:rFonts w:eastAsiaTheme="majorEastAsia" w:cstheme="majorBidi"/>
      <w:sz w:val="28"/>
      <w:szCs w:val="28"/>
    </w:rPr>
  </w:style>
  <w:style w:type="paragraph" w:customStyle="1" w:styleId="scamendconformline">
    <w:name w:val="sc_amend_conformline"/>
    <w:qFormat/>
    <w:rsid w:val="00FF7813"/>
    <w:pPr>
      <w:widowControl w:val="0"/>
      <w:spacing w:before="720"/>
      <w:ind w:left="216"/>
    </w:pPr>
    <w:rPr>
      <w:rFonts w:eastAsiaTheme="majorEastAsia" w:cstheme="majorBidi"/>
      <w:sz w:val="28"/>
      <w:szCs w:val="28"/>
    </w:rPr>
  </w:style>
  <w:style w:type="paragraph" w:customStyle="1" w:styleId="scemptyline">
    <w:name w:val="sc_empty_line"/>
    <w:qFormat/>
    <w:rsid w:val="00FF7813"/>
    <w:pPr>
      <w:widowControl w:val="0"/>
      <w:suppressAutoHyphens/>
      <w:spacing w:line="360" w:lineRule="auto"/>
      <w:jc w:val="both"/>
    </w:pPr>
    <w:rPr>
      <w:rFonts w:eastAsiaTheme="minorHAnsi" w:cstheme="minorBidi"/>
      <w:sz w:val="22"/>
      <w:szCs w:val="22"/>
    </w:rPr>
  </w:style>
  <w:style w:type="paragraph" w:customStyle="1" w:styleId="scnoncodifiedsection">
    <w:name w:val="sc_non_codified_section"/>
    <w:qFormat/>
    <w:rsid w:val="003065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30652C"/>
    <w:rPr>
      <w:caps w:val="0"/>
      <w:smallCaps w:val="0"/>
      <w:strike w:val="0"/>
      <w:dstrike w:val="0"/>
      <w:vanish w:val="0"/>
      <w:u w:val="single"/>
      <w:vertAlign w:val="baseline"/>
      <w:lang w:val="en-US"/>
    </w:rPr>
  </w:style>
  <w:style w:type="character" w:customStyle="1" w:styleId="scstrike">
    <w:name w:val="sc_strike"/>
    <w:uiPriority w:val="1"/>
    <w:qFormat/>
    <w:rsid w:val="0030652C"/>
    <w:rPr>
      <w:strike/>
      <w:dstrike w:val="0"/>
      <w:lang w:val="en-US"/>
    </w:rPr>
  </w:style>
  <w:style w:type="paragraph" w:customStyle="1" w:styleId="sccodifiedsection">
    <w:name w:val="sc_codified_section"/>
    <w:qFormat/>
    <w:rsid w:val="0030652C"/>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E35E9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67379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426501D9E244A13B210A95D4A01EBF7"/>
        <w:category>
          <w:name w:val="General"/>
          <w:gallery w:val="placeholder"/>
        </w:category>
        <w:types>
          <w:type w:val="bbPlcHdr"/>
        </w:types>
        <w:behaviors>
          <w:behavior w:val="content"/>
        </w:behaviors>
        <w:guid w:val="{D19AE586-BCBF-4D08-9824-8912A88C1FD2}"/>
      </w:docPartPr>
      <w:docPartBody>
        <w:p w:rsidR="00F25D47" w:rsidRDefault="00F25D47" w:rsidP="00F25D47">
          <w:pPr>
            <w:pStyle w:val="8426501D9E244A13B210A95D4A01EBF7"/>
          </w:pPr>
          <w:r w:rsidRPr="004301E6">
            <w:rPr>
              <w:rStyle w:val="PlaceholderText"/>
            </w:rPr>
            <w:t>Click or tap here to enter text.</w:t>
          </w:r>
        </w:p>
      </w:docPartBody>
    </w:docPart>
    <w:docPart>
      <w:docPartPr>
        <w:name w:val="FD21A722A4FF47C2B96CBF619743B78B"/>
        <w:category>
          <w:name w:val="General"/>
          <w:gallery w:val="placeholder"/>
        </w:category>
        <w:types>
          <w:type w:val="bbPlcHdr"/>
        </w:types>
        <w:behaviors>
          <w:behavior w:val="content"/>
        </w:behaviors>
        <w:guid w:val="{8978E969-DE33-4001-91FF-5A8320E7BC56}"/>
      </w:docPartPr>
      <w:docPartBody>
        <w:p w:rsidR="00F25D47" w:rsidRDefault="00F25D47" w:rsidP="00F25D47">
          <w:pPr>
            <w:pStyle w:val="FD21A722A4FF47C2B96CBF619743B78B"/>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D47"/>
    <w:rsid w:val="00291804"/>
    <w:rsid w:val="008A7297"/>
    <w:rsid w:val="00B15681"/>
    <w:rsid w:val="00F25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5D47"/>
    <w:rPr>
      <w:color w:val="808080"/>
    </w:rPr>
  </w:style>
  <w:style w:type="paragraph" w:customStyle="1" w:styleId="8426501D9E244A13B210A95D4A01EBF7">
    <w:name w:val="8426501D9E244A13B210A95D4A01EBF7"/>
    <w:rsid w:val="00F25D47"/>
  </w:style>
  <w:style w:type="paragraph" w:customStyle="1" w:styleId="FD21A722A4FF47C2B96CBF619743B78B">
    <w:name w:val="FD21A722A4FF47C2B96CBF619743B78B"/>
    <w:rsid w:val="00F25D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7802</Words>
  <Characters>41456</Characters>
  <Application>Microsoft Office Word</Application>
  <DocSecurity>0</DocSecurity>
  <Lines>1346</Lines>
  <Paragraphs>440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3/20/2024 - South Carolina Legislature Online</dc:title>
  <dc:creator>Michele Neal</dc:creator>
  <cp:lastModifiedBy>Danny Crook</cp:lastModifiedBy>
  <cp:revision>2</cp:revision>
  <cp:lastPrinted>2001-08-15T14:41:00Z</cp:lastPrinted>
  <dcterms:created xsi:type="dcterms:W3CDTF">2024-07-09T18:22:00Z</dcterms:created>
  <dcterms:modified xsi:type="dcterms:W3CDTF">2024-07-09T18:22:00Z</dcterms:modified>
</cp:coreProperties>
</file>