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10F4" w:rsidRDefault="00A710F4">
      <w:pPr>
        <w:jc w:val="center"/>
      </w:pPr>
      <w:r>
        <w:t>DISCLAIMER</w:t>
      </w:r>
    </w:p>
    <w:p w:rsidR="00A710F4" w:rsidRDefault="00A710F4"/>
    <w:p w:rsidR="00A710F4" w:rsidRDefault="00A710F4">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A710F4" w:rsidRDefault="00A710F4"/>
    <w:p w:rsidR="00A710F4" w:rsidRDefault="00A710F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710F4" w:rsidRDefault="00A710F4"/>
    <w:p w:rsidR="00A710F4" w:rsidRDefault="00A710F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710F4" w:rsidRDefault="00A710F4"/>
    <w:p w:rsidR="00A710F4" w:rsidRDefault="00A710F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710F4" w:rsidRDefault="00A710F4"/>
    <w:p w:rsidR="00A710F4" w:rsidRDefault="00A710F4">
      <w:pPr>
        <w:rPr>
          <w:rFonts w:cs="Times New Roman"/>
        </w:rPr>
      </w:pPr>
      <w:r>
        <w:rPr>
          <w:rFonts w:cs="Times New Roman"/>
        </w:rPr>
        <w:br w:type="page"/>
      </w:r>
    </w:p>
    <w:p w:rsidR="003F60C9" w:rsidRDefault="0061755E" w:rsidP="003F6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F60C9">
        <w:rPr>
          <w:rFonts w:cs="Times New Roman"/>
        </w:rPr>
        <w:lastRenderedPageBreak/>
        <w:t>CHAPTER 1.</w:t>
      </w:r>
    </w:p>
    <w:p w:rsidR="003F60C9" w:rsidRDefault="003F60C9" w:rsidP="003F6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F60C9" w:rsidRDefault="0061755E" w:rsidP="003F6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F60C9">
        <w:rPr>
          <w:rFonts w:cs="Times New Roman"/>
        </w:rPr>
        <w:t xml:space="preserve"> GENERAL PROVISIONS</w:t>
      </w:r>
    </w:p>
    <w:p w:rsidR="003F60C9" w:rsidRDefault="003F60C9" w:rsidP="003F6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F60C9" w:rsidRDefault="003F60C9" w:rsidP="003F6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61755E" w:rsidRPr="003F60C9">
        <w:rPr>
          <w:rFonts w:cs="Times New Roman"/>
        </w:rPr>
        <w:t>1.</w:t>
      </w:r>
    </w:p>
    <w:p w:rsidR="003F60C9" w:rsidRDefault="003F60C9" w:rsidP="003F6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F60C9" w:rsidRPr="003F60C9" w:rsidRDefault="0061755E" w:rsidP="003F6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F60C9">
        <w:rPr>
          <w:rFonts w:cs="Times New Roman"/>
        </w:rPr>
        <w:t xml:space="preserve"> SHORT TITLE, PURPOSE, CONSTRUCTION AND SCOPE</w:t>
      </w:r>
    </w:p>
    <w:p w:rsidR="003F60C9" w:rsidRPr="003F60C9" w:rsidRDefault="003F60C9" w:rsidP="003F6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60C9" w:rsidRDefault="003F60C9" w:rsidP="003F6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60C9">
        <w:rPr>
          <w:rFonts w:cs="Times New Roman"/>
          <w:b/>
        </w:rPr>
        <w:t xml:space="preserve">SECTION </w:t>
      </w:r>
      <w:r w:rsidR="0061755E" w:rsidRPr="003F60C9">
        <w:rPr>
          <w:rFonts w:cs="Times New Roman"/>
          <w:b/>
        </w:rPr>
        <w:t>59</w:t>
      </w:r>
      <w:r w:rsidRPr="003F60C9">
        <w:rPr>
          <w:rFonts w:cs="Times New Roman"/>
          <w:b/>
        </w:rPr>
        <w:noBreakHyphen/>
      </w:r>
      <w:r w:rsidR="0061755E" w:rsidRPr="003F60C9">
        <w:rPr>
          <w:rFonts w:cs="Times New Roman"/>
          <w:b/>
        </w:rPr>
        <w:t>1</w:t>
      </w:r>
      <w:r w:rsidRPr="003F60C9">
        <w:rPr>
          <w:rFonts w:cs="Times New Roman"/>
          <w:b/>
        </w:rPr>
        <w:noBreakHyphen/>
      </w:r>
      <w:r w:rsidR="0061755E" w:rsidRPr="003F60C9">
        <w:rPr>
          <w:rFonts w:cs="Times New Roman"/>
          <w:b/>
        </w:rPr>
        <w:t>10.</w:t>
      </w:r>
      <w:r w:rsidR="0061755E" w:rsidRPr="003F60C9">
        <w:rPr>
          <w:rFonts w:cs="Times New Roman"/>
        </w:rPr>
        <w:t xml:space="preserve"> Short title. </w:t>
      </w:r>
    </w:p>
    <w:p w:rsidR="003F60C9" w:rsidRDefault="003F60C9" w:rsidP="003F6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60C9" w:rsidRPr="003F60C9" w:rsidRDefault="0061755E" w:rsidP="003F6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60C9">
        <w:rPr>
          <w:rFonts w:cs="Times New Roman"/>
        </w:rPr>
        <w:t xml:space="preserve">Chapters 1 to 45 and 53 to 73 of this title shall be known and may be cited as </w:t>
      </w:r>
      <w:r w:rsidR="003F60C9" w:rsidRPr="003F60C9">
        <w:rPr>
          <w:rFonts w:cs="Times New Roman"/>
        </w:rPr>
        <w:t>“</w:t>
      </w:r>
      <w:r w:rsidRPr="003F60C9">
        <w:rPr>
          <w:rFonts w:cs="Times New Roman"/>
        </w:rPr>
        <w:t>The South Carolina School Code.</w:t>
      </w:r>
      <w:r w:rsidR="003F60C9" w:rsidRPr="003F60C9">
        <w:rPr>
          <w:rFonts w:cs="Times New Roman"/>
        </w:rPr>
        <w:t>”</w:t>
      </w:r>
      <w:r w:rsidRPr="003F60C9">
        <w:rPr>
          <w:rFonts w:cs="Times New Roman"/>
        </w:rPr>
        <w:t xml:space="preserve"> </w:t>
      </w:r>
    </w:p>
    <w:p w:rsidR="003F60C9" w:rsidRPr="003F60C9" w:rsidRDefault="003F60C9" w:rsidP="003F6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60C9" w:rsidRDefault="003F60C9" w:rsidP="003F6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60C9">
        <w:rPr>
          <w:rFonts w:cs="Times New Roman"/>
          <w:b/>
        </w:rPr>
        <w:t xml:space="preserve">SECTION </w:t>
      </w:r>
      <w:r w:rsidR="0061755E" w:rsidRPr="003F60C9">
        <w:rPr>
          <w:rFonts w:cs="Times New Roman"/>
          <w:b/>
        </w:rPr>
        <w:t>59</w:t>
      </w:r>
      <w:r w:rsidRPr="003F60C9">
        <w:rPr>
          <w:rFonts w:cs="Times New Roman"/>
          <w:b/>
        </w:rPr>
        <w:noBreakHyphen/>
      </w:r>
      <w:r w:rsidR="0061755E" w:rsidRPr="003F60C9">
        <w:rPr>
          <w:rFonts w:cs="Times New Roman"/>
          <w:b/>
        </w:rPr>
        <w:t>1</w:t>
      </w:r>
      <w:r w:rsidRPr="003F60C9">
        <w:rPr>
          <w:rFonts w:cs="Times New Roman"/>
          <w:b/>
        </w:rPr>
        <w:noBreakHyphen/>
      </w:r>
      <w:r w:rsidR="0061755E" w:rsidRPr="003F60C9">
        <w:rPr>
          <w:rFonts w:cs="Times New Roman"/>
          <w:b/>
        </w:rPr>
        <w:t>20.</w:t>
      </w:r>
      <w:r w:rsidR="0061755E" w:rsidRPr="003F60C9">
        <w:rPr>
          <w:rFonts w:cs="Times New Roman"/>
        </w:rPr>
        <w:t xml:space="preserve"> Purpose of South Carolina School Code. </w:t>
      </w:r>
    </w:p>
    <w:p w:rsidR="003F60C9" w:rsidRDefault="003F60C9" w:rsidP="003F6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60C9" w:rsidRPr="003F60C9" w:rsidRDefault="0061755E" w:rsidP="003F6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60C9">
        <w:rPr>
          <w:rFonts w:cs="Times New Roman"/>
        </w:rPr>
        <w:t xml:space="preserve">The purpose of the South Carolina School Code is to provide for a State system of public education and for the establishment, organization, operation, and support of such State system. </w:t>
      </w:r>
    </w:p>
    <w:p w:rsidR="003F60C9" w:rsidRPr="003F60C9" w:rsidRDefault="003F60C9" w:rsidP="003F6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60C9" w:rsidRDefault="003F60C9" w:rsidP="003F6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60C9">
        <w:rPr>
          <w:rFonts w:cs="Times New Roman"/>
          <w:b/>
        </w:rPr>
        <w:t xml:space="preserve">SECTION </w:t>
      </w:r>
      <w:r w:rsidR="0061755E" w:rsidRPr="003F60C9">
        <w:rPr>
          <w:rFonts w:cs="Times New Roman"/>
          <w:b/>
        </w:rPr>
        <w:t>59</w:t>
      </w:r>
      <w:r w:rsidRPr="003F60C9">
        <w:rPr>
          <w:rFonts w:cs="Times New Roman"/>
          <w:b/>
        </w:rPr>
        <w:noBreakHyphen/>
      </w:r>
      <w:r w:rsidR="0061755E" w:rsidRPr="003F60C9">
        <w:rPr>
          <w:rFonts w:cs="Times New Roman"/>
          <w:b/>
        </w:rPr>
        <w:t>1</w:t>
      </w:r>
      <w:r w:rsidRPr="003F60C9">
        <w:rPr>
          <w:rFonts w:cs="Times New Roman"/>
          <w:b/>
        </w:rPr>
        <w:noBreakHyphen/>
      </w:r>
      <w:r w:rsidR="0061755E" w:rsidRPr="003F60C9">
        <w:rPr>
          <w:rFonts w:cs="Times New Roman"/>
          <w:b/>
        </w:rPr>
        <w:t>30.</w:t>
      </w:r>
      <w:r w:rsidR="0061755E" w:rsidRPr="003F60C9">
        <w:rPr>
          <w:rFonts w:cs="Times New Roman"/>
        </w:rPr>
        <w:t xml:space="preserve"> Construction. </w:t>
      </w:r>
    </w:p>
    <w:p w:rsidR="003F60C9" w:rsidRDefault="003F60C9" w:rsidP="003F6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60C9" w:rsidRPr="003F60C9" w:rsidRDefault="0061755E" w:rsidP="003F6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60C9">
        <w:rPr>
          <w:rFonts w:cs="Times New Roman"/>
        </w:rPr>
        <w:t xml:space="preserve">If any section or part of the South Carolina School Code is found to be ambiguous or otherwise subject to more than one interpretation, such section or part shall be liberally construed to the extent that the general purpose of the entire Code and of public education may be advanced. </w:t>
      </w:r>
    </w:p>
    <w:p w:rsidR="003F60C9" w:rsidRPr="003F60C9" w:rsidRDefault="003F60C9" w:rsidP="003F6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60C9" w:rsidRDefault="003F60C9" w:rsidP="003F6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60C9">
        <w:rPr>
          <w:rFonts w:cs="Times New Roman"/>
          <w:b/>
        </w:rPr>
        <w:t xml:space="preserve">SECTION </w:t>
      </w:r>
      <w:r w:rsidR="0061755E" w:rsidRPr="003F60C9">
        <w:rPr>
          <w:rFonts w:cs="Times New Roman"/>
          <w:b/>
        </w:rPr>
        <w:t>59</w:t>
      </w:r>
      <w:r w:rsidRPr="003F60C9">
        <w:rPr>
          <w:rFonts w:cs="Times New Roman"/>
          <w:b/>
        </w:rPr>
        <w:noBreakHyphen/>
      </w:r>
      <w:r w:rsidR="0061755E" w:rsidRPr="003F60C9">
        <w:rPr>
          <w:rFonts w:cs="Times New Roman"/>
          <w:b/>
        </w:rPr>
        <w:t>1</w:t>
      </w:r>
      <w:r w:rsidRPr="003F60C9">
        <w:rPr>
          <w:rFonts w:cs="Times New Roman"/>
          <w:b/>
        </w:rPr>
        <w:noBreakHyphen/>
      </w:r>
      <w:r w:rsidR="0061755E" w:rsidRPr="003F60C9">
        <w:rPr>
          <w:rFonts w:cs="Times New Roman"/>
          <w:b/>
        </w:rPr>
        <w:t>40.</w:t>
      </w:r>
      <w:r w:rsidR="0061755E" w:rsidRPr="003F60C9">
        <w:rPr>
          <w:rFonts w:cs="Times New Roman"/>
        </w:rPr>
        <w:t xml:space="preserve"> Scope of State system of public education. </w:t>
      </w:r>
    </w:p>
    <w:p w:rsidR="003F60C9" w:rsidRDefault="003F60C9" w:rsidP="003F6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60C9" w:rsidRPr="003F60C9" w:rsidRDefault="0061755E" w:rsidP="003F6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60C9">
        <w:rPr>
          <w:rFonts w:cs="Times New Roman"/>
        </w:rPr>
        <w:t xml:space="preserve">The State system of public education shall consist of such school systems, schools, institutions, agencies, services, and types of instruction as may be provided and authorized by law, or by rules and regulations of the State Board of Education within limits prescribed by law. </w:t>
      </w:r>
    </w:p>
    <w:p w:rsidR="003F60C9" w:rsidRPr="003F60C9" w:rsidRDefault="003F60C9" w:rsidP="003F6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60C9" w:rsidRDefault="003F60C9" w:rsidP="003F6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61755E" w:rsidRPr="003F60C9">
        <w:rPr>
          <w:rFonts w:cs="Times New Roman"/>
        </w:rPr>
        <w:t>3.</w:t>
      </w:r>
    </w:p>
    <w:p w:rsidR="003F60C9" w:rsidRDefault="003F60C9" w:rsidP="003F6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F60C9" w:rsidRPr="003F60C9" w:rsidRDefault="0061755E" w:rsidP="003F6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F60C9">
        <w:rPr>
          <w:rFonts w:cs="Times New Roman"/>
        </w:rPr>
        <w:t xml:space="preserve"> DEFINITIONS</w:t>
      </w:r>
    </w:p>
    <w:p w:rsidR="003F60C9" w:rsidRPr="003F60C9" w:rsidRDefault="003F60C9" w:rsidP="003F6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60C9" w:rsidRDefault="003F60C9" w:rsidP="003F6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60C9">
        <w:rPr>
          <w:rFonts w:cs="Times New Roman"/>
          <w:b/>
        </w:rPr>
        <w:t xml:space="preserve">SECTION </w:t>
      </w:r>
      <w:r w:rsidR="0061755E" w:rsidRPr="003F60C9">
        <w:rPr>
          <w:rFonts w:cs="Times New Roman"/>
          <w:b/>
        </w:rPr>
        <w:t>59</w:t>
      </w:r>
      <w:r w:rsidRPr="003F60C9">
        <w:rPr>
          <w:rFonts w:cs="Times New Roman"/>
          <w:b/>
        </w:rPr>
        <w:noBreakHyphen/>
      </w:r>
      <w:r w:rsidR="0061755E" w:rsidRPr="003F60C9">
        <w:rPr>
          <w:rFonts w:cs="Times New Roman"/>
          <w:b/>
        </w:rPr>
        <w:t>1</w:t>
      </w:r>
      <w:r w:rsidRPr="003F60C9">
        <w:rPr>
          <w:rFonts w:cs="Times New Roman"/>
          <w:b/>
        </w:rPr>
        <w:noBreakHyphen/>
      </w:r>
      <w:r w:rsidR="0061755E" w:rsidRPr="003F60C9">
        <w:rPr>
          <w:rFonts w:cs="Times New Roman"/>
          <w:b/>
        </w:rPr>
        <w:t>110.</w:t>
      </w:r>
      <w:r w:rsidR="0061755E" w:rsidRPr="003F60C9">
        <w:rPr>
          <w:rFonts w:cs="Times New Roman"/>
        </w:rPr>
        <w:t xml:space="preserve"> </w:t>
      </w:r>
      <w:r w:rsidRPr="003F60C9">
        <w:rPr>
          <w:rFonts w:cs="Times New Roman"/>
        </w:rPr>
        <w:t>“</w:t>
      </w:r>
      <w:r w:rsidR="0061755E" w:rsidRPr="003F60C9">
        <w:rPr>
          <w:rFonts w:cs="Times New Roman"/>
        </w:rPr>
        <w:t>Private school</w:t>
      </w:r>
      <w:r w:rsidRPr="003F60C9">
        <w:rPr>
          <w:rFonts w:cs="Times New Roman"/>
        </w:rPr>
        <w:t>”</w:t>
      </w:r>
      <w:r w:rsidR="0061755E" w:rsidRPr="003F60C9">
        <w:rPr>
          <w:rFonts w:cs="Times New Roman"/>
        </w:rPr>
        <w:t xml:space="preserve"> defined. </w:t>
      </w:r>
    </w:p>
    <w:p w:rsidR="003F60C9" w:rsidRDefault="003F60C9" w:rsidP="003F6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60C9" w:rsidRPr="003F60C9" w:rsidRDefault="003F60C9" w:rsidP="003F6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60C9">
        <w:rPr>
          <w:rFonts w:cs="Times New Roman"/>
        </w:rPr>
        <w:t>“</w:t>
      </w:r>
      <w:r w:rsidR="0061755E" w:rsidRPr="003F60C9">
        <w:rPr>
          <w:rFonts w:cs="Times New Roman"/>
        </w:rPr>
        <w:t>Private school</w:t>
      </w:r>
      <w:r w:rsidRPr="003F60C9">
        <w:rPr>
          <w:rFonts w:cs="Times New Roman"/>
        </w:rPr>
        <w:t>”</w:t>
      </w:r>
      <w:r w:rsidR="0061755E" w:rsidRPr="003F60C9">
        <w:rPr>
          <w:rFonts w:cs="Times New Roman"/>
        </w:rPr>
        <w:t xml:space="preserve"> means a school established by an agency other than the State or its subdivisions which is primarily supported by other than public funds, and the operation of whose program rests with other than publicly elected or appointed officials. </w:t>
      </w:r>
    </w:p>
    <w:p w:rsidR="003F60C9" w:rsidRPr="003F60C9" w:rsidRDefault="003F60C9" w:rsidP="003F6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60C9" w:rsidRDefault="003F60C9" w:rsidP="003F6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60C9">
        <w:rPr>
          <w:rFonts w:cs="Times New Roman"/>
          <w:b/>
        </w:rPr>
        <w:t xml:space="preserve">SECTION </w:t>
      </w:r>
      <w:r w:rsidR="0061755E" w:rsidRPr="003F60C9">
        <w:rPr>
          <w:rFonts w:cs="Times New Roman"/>
          <w:b/>
        </w:rPr>
        <w:t>59</w:t>
      </w:r>
      <w:r w:rsidRPr="003F60C9">
        <w:rPr>
          <w:rFonts w:cs="Times New Roman"/>
          <w:b/>
        </w:rPr>
        <w:noBreakHyphen/>
      </w:r>
      <w:r w:rsidR="0061755E" w:rsidRPr="003F60C9">
        <w:rPr>
          <w:rFonts w:cs="Times New Roman"/>
          <w:b/>
        </w:rPr>
        <w:t>1</w:t>
      </w:r>
      <w:r w:rsidRPr="003F60C9">
        <w:rPr>
          <w:rFonts w:cs="Times New Roman"/>
          <w:b/>
        </w:rPr>
        <w:noBreakHyphen/>
      </w:r>
      <w:r w:rsidR="0061755E" w:rsidRPr="003F60C9">
        <w:rPr>
          <w:rFonts w:cs="Times New Roman"/>
          <w:b/>
        </w:rPr>
        <w:t>120.</w:t>
      </w:r>
      <w:r w:rsidR="0061755E" w:rsidRPr="003F60C9">
        <w:rPr>
          <w:rFonts w:cs="Times New Roman"/>
        </w:rPr>
        <w:t xml:space="preserve"> </w:t>
      </w:r>
      <w:r w:rsidRPr="003F60C9">
        <w:rPr>
          <w:rFonts w:cs="Times New Roman"/>
        </w:rPr>
        <w:t>“</w:t>
      </w:r>
      <w:r w:rsidR="0061755E" w:rsidRPr="003F60C9">
        <w:rPr>
          <w:rFonts w:cs="Times New Roman"/>
        </w:rPr>
        <w:t>Public school</w:t>
      </w:r>
      <w:r w:rsidRPr="003F60C9">
        <w:rPr>
          <w:rFonts w:cs="Times New Roman"/>
        </w:rPr>
        <w:t>”</w:t>
      </w:r>
      <w:r w:rsidR="0061755E" w:rsidRPr="003F60C9">
        <w:rPr>
          <w:rFonts w:cs="Times New Roman"/>
        </w:rPr>
        <w:t xml:space="preserve"> defined. </w:t>
      </w:r>
    </w:p>
    <w:p w:rsidR="003F60C9" w:rsidRDefault="003F60C9" w:rsidP="003F6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60C9" w:rsidRPr="003F60C9" w:rsidRDefault="003F60C9" w:rsidP="003F6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60C9">
        <w:rPr>
          <w:rFonts w:cs="Times New Roman"/>
        </w:rPr>
        <w:t>“</w:t>
      </w:r>
      <w:r w:rsidR="0061755E" w:rsidRPr="003F60C9">
        <w:rPr>
          <w:rFonts w:cs="Times New Roman"/>
        </w:rPr>
        <w:t>Public school</w:t>
      </w:r>
      <w:r w:rsidRPr="003F60C9">
        <w:rPr>
          <w:rFonts w:cs="Times New Roman"/>
        </w:rPr>
        <w:t>”</w:t>
      </w:r>
      <w:r w:rsidR="0061755E" w:rsidRPr="003F60C9">
        <w:rPr>
          <w:rFonts w:cs="Times New Roman"/>
        </w:rPr>
        <w:t xml:space="preserve"> means a school operated by publicly elected or appointed school officials in which the program and activities are under the control of these officials and which is supported by public funds. </w:t>
      </w:r>
    </w:p>
    <w:p w:rsidR="003F60C9" w:rsidRPr="003F60C9" w:rsidRDefault="003F60C9" w:rsidP="003F6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60C9" w:rsidRDefault="003F60C9" w:rsidP="003F6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60C9">
        <w:rPr>
          <w:rFonts w:cs="Times New Roman"/>
          <w:b/>
        </w:rPr>
        <w:t xml:space="preserve">SECTION </w:t>
      </w:r>
      <w:r w:rsidR="0061755E" w:rsidRPr="003F60C9">
        <w:rPr>
          <w:rFonts w:cs="Times New Roman"/>
          <w:b/>
        </w:rPr>
        <w:t>59</w:t>
      </w:r>
      <w:r w:rsidRPr="003F60C9">
        <w:rPr>
          <w:rFonts w:cs="Times New Roman"/>
          <w:b/>
        </w:rPr>
        <w:noBreakHyphen/>
      </w:r>
      <w:r w:rsidR="0061755E" w:rsidRPr="003F60C9">
        <w:rPr>
          <w:rFonts w:cs="Times New Roman"/>
          <w:b/>
        </w:rPr>
        <w:t>1</w:t>
      </w:r>
      <w:r w:rsidRPr="003F60C9">
        <w:rPr>
          <w:rFonts w:cs="Times New Roman"/>
          <w:b/>
        </w:rPr>
        <w:noBreakHyphen/>
      </w:r>
      <w:r w:rsidR="0061755E" w:rsidRPr="003F60C9">
        <w:rPr>
          <w:rFonts w:cs="Times New Roman"/>
          <w:b/>
        </w:rPr>
        <w:t>130.</w:t>
      </w:r>
      <w:r w:rsidR="0061755E" w:rsidRPr="003F60C9">
        <w:rPr>
          <w:rFonts w:cs="Times New Roman"/>
        </w:rPr>
        <w:t xml:space="preserve"> </w:t>
      </w:r>
      <w:r w:rsidRPr="003F60C9">
        <w:rPr>
          <w:rFonts w:cs="Times New Roman"/>
        </w:rPr>
        <w:t>“</w:t>
      </w:r>
      <w:r w:rsidR="0061755E" w:rsidRPr="003F60C9">
        <w:rPr>
          <w:rFonts w:cs="Times New Roman"/>
        </w:rPr>
        <w:t>Teacher</w:t>
      </w:r>
      <w:r w:rsidRPr="003F60C9">
        <w:rPr>
          <w:rFonts w:cs="Times New Roman"/>
        </w:rPr>
        <w:t>”</w:t>
      </w:r>
      <w:r w:rsidR="0061755E" w:rsidRPr="003F60C9">
        <w:rPr>
          <w:rFonts w:cs="Times New Roman"/>
        </w:rPr>
        <w:t xml:space="preserve"> defined. </w:t>
      </w:r>
    </w:p>
    <w:p w:rsidR="003F60C9" w:rsidRDefault="003F60C9" w:rsidP="003F6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60C9" w:rsidRPr="003F60C9" w:rsidRDefault="003F60C9" w:rsidP="003F6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60C9">
        <w:rPr>
          <w:rFonts w:cs="Times New Roman"/>
        </w:rPr>
        <w:t>“</w:t>
      </w:r>
      <w:r w:rsidR="0061755E" w:rsidRPr="003F60C9">
        <w:rPr>
          <w:rFonts w:cs="Times New Roman"/>
        </w:rPr>
        <w:t>Teacher</w:t>
      </w:r>
      <w:r w:rsidRPr="003F60C9">
        <w:rPr>
          <w:rFonts w:cs="Times New Roman"/>
        </w:rPr>
        <w:t>”</w:t>
      </w:r>
      <w:r w:rsidR="0061755E" w:rsidRPr="003F60C9">
        <w:rPr>
          <w:rFonts w:cs="Times New Roman"/>
        </w:rPr>
        <w:t xml:space="preserve"> means any person who is employed either full</w:t>
      </w:r>
      <w:r w:rsidRPr="003F60C9">
        <w:rPr>
          <w:rFonts w:cs="Times New Roman"/>
        </w:rPr>
        <w:noBreakHyphen/>
      </w:r>
      <w:r w:rsidR="0061755E" w:rsidRPr="003F60C9">
        <w:rPr>
          <w:rFonts w:cs="Times New Roman"/>
        </w:rPr>
        <w:t>time or part</w:t>
      </w:r>
      <w:r w:rsidRPr="003F60C9">
        <w:rPr>
          <w:rFonts w:cs="Times New Roman"/>
        </w:rPr>
        <w:noBreakHyphen/>
      </w:r>
      <w:r w:rsidR="0061755E" w:rsidRPr="003F60C9">
        <w:rPr>
          <w:rFonts w:cs="Times New Roman"/>
        </w:rPr>
        <w:t xml:space="preserve">time by any school district either to teach or to supervise teaching. </w:t>
      </w:r>
    </w:p>
    <w:p w:rsidR="003F60C9" w:rsidRPr="003F60C9" w:rsidRDefault="003F60C9" w:rsidP="003F6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60C9" w:rsidRDefault="003F60C9" w:rsidP="003F6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60C9">
        <w:rPr>
          <w:rFonts w:cs="Times New Roman"/>
          <w:b/>
        </w:rPr>
        <w:t xml:space="preserve">SECTION </w:t>
      </w:r>
      <w:r w:rsidR="0061755E" w:rsidRPr="003F60C9">
        <w:rPr>
          <w:rFonts w:cs="Times New Roman"/>
          <w:b/>
        </w:rPr>
        <w:t>59</w:t>
      </w:r>
      <w:r w:rsidRPr="003F60C9">
        <w:rPr>
          <w:rFonts w:cs="Times New Roman"/>
          <w:b/>
        </w:rPr>
        <w:noBreakHyphen/>
      </w:r>
      <w:r w:rsidR="0061755E" w:rsidRPr="003F60C9">
        <w:rPr>
          <w:rFonts w:cs="Times New Roman"/>
          <w:b/>
        </w:rPr>
        <w:t>1</w:t>
      </w:r>
      <w:r w:rsidRPr="003F60C9">
        <w:rPr>
          <w:rFonts w:cs="Times New Roman"/>
          <w:b/>
        </w:rPr>
        <w:noBreakHyphen/>
      </w:r>
      <w:r w:rsidR="0061755E" w:rsidRPr="003F60C9">
        <w:rPr>
          <w:rFonts w:cs="Times New Roman"/>
          <w:b/>
        </w:rPr>
        <w:t>140.</w:t>
      </w:r>
      <w:r w:rsidR="0061755E" w:rsidRPr="003F60C9">
        <w:rPr>
          <w:rFonts w:cs="Times New Roman"/>
        </w:rPr>
        <w:t xml:space="preserve"> </w:t>
      </w:r>
      <w:r w:rsidRPr="003F60C9">
        <w:rPr>
          <w:rFonts w:cs="Times New Roman"/>
        </w:rPr>
        <w:t>“</w:t>
      </w:r>
      <w:r w:rsidR="0061755E" w:rsidRPr="003F60C9">
        <w:rPr>
          <w:rFonts w:cs="Times New Roman"/>
        </w:rPr>
        <w:t>Teacher aide</w:t>
      </w:r>
      <w:r w:rsidRPr="003F60C9">
        <w:rPr>
          <w:rFonts w:cs="Times New Roman"/>
        </w:rPr>
        <w:t>”</w:t>
      </w:r>
      <w:r w:rsidR="0061755E" w:rsidRPr="003F60C9">
        <w:rPr>
          <w:rFonts w:cs="Times New Roman"/>
        </w:rPr>
        <w:t xml:space="preserve"> defined. </w:t>
      </w:r>
    </w:p>
    <w:p w:rsidR="003F60C9" w:rsidRDefault="003F60C9" w:rsidP="003F6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60C9" w:rsidRPr="003F60C9" w:rsidRDefault="003F60C9" w:rsidP="003F6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60C9">
        <w:rPr>
          <w:rFonts w:cs="Times New Roman"/>
        </w:rPr>
        <w:t>“</w:t>
      </w:r>
      <w:r w:rsidR="0061755E" w:rsidRPr="003F60C9">
        <w:rPr>
          <w:rFonts w:cs="Times New Roman"/>
        </w:rPr>
        <w:t>Teacher aide</w:t>
      </w:r>
      <w:r w:rsidRPr="003F60C9">
        <w:rPr>
          <w:rFonts w:cs="Times New Roman"/>
        </w:rPr>
        <w:t>”</w:t>
      </w:r>
      <w:r w:rsidR="0061755E" w:rsidRPr="003F60C9">
        <w:rPr>
          <w:rFonts w:cs="Times New Roman"/>
        </w:rPr>
        <w:t xml:space="preserve"> means a noncertificated person employed by a school district whose assignment consists of and is limited to assisting a certificated teacher. </w:t>
      </w:r>
    </w:p>
    <w:p w:rsidR="003F60C9" w:rsidRPr="003F60C9" w:rsidRDefault="003F60C9" w:rsidP="003F6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60C9" w:rsidRDefault="003F60C9" w:rsidP="003F6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60C9">
        <w:rPr>
          <w:rFonts w:cs="Times New Roman"/>
          <w:b/>
        </w:rPr>
        <w:t xml:space="preserve">SECTION </w:t>
      </w:r>
      <w:r w:rsidR="0061755E" w:rsidRPr="003F60C9">
        <w:rPr>
          <w:rFonts w:cs="Times New Roman"/>
          <w:b/>
        </w:rPr>
        <w:t>59</w:t>
      </w:r>
      <w:r w:rsidRPr="003F60C9">
        <w:rPr>
          <w:rFonts w:cs="Times New Roman"/>
          <w:b/>
        </w:rPr>
        <w:noBreakHyphen/>
      </w:r>
      <w:r w:rsidR="0061755E" w:rsidRPr="003F60C9">
        <w:rPr>
          <w:rFonts w:cs="Times New Roman"/>
          <w:b/>
        </w:rPr>
        <w:t>1</w:t>
      </w:r>
      <w:r w:rsidRPr="003F60C9">
        <w:rPr>
          <w:rFonts w:cs="Times New Roman"/>
          <w:b/>
        </w:rPr>
        <w:noBreakHyphen/>
      </w:r>
      <w:r w:rsidR="0061755E" w:rsidRPr="003F60C9">
        <w:rPr>
          <w:rFonts w:cs="Times New Roman"/>
          <w:b/>
        </w:rPr>
        <w:t>150.</w:t>
      </w:r>
      <w:r w:rsidR="0061755E" w:rsidRPr="003F60C9">
        <w:rPr>
          <w:rFonts w:cs="Times New Roman"/>
        </w:rPr>
        <w:t xml:space="preserve"> </w:t>
      </w:r>
      <w:r w:rsidRPr="003F60C9">
        <w:rPr>
          <w:rFonts w:cs="Times New Roman"/>
        </w:rPr>
        <w:t>“</w:t>
      </w:r>
      <w:r w:rsidR="0061755E" w:rsidRPr="003F60C9">
        <w:rPr>
          <w:rFonts w:cs="Times New Roman"/>
        </w:rPr>
        <w:t>Kindergarten,</w:t>
      </w:r>
      <w:r w:rsidRPr="003F60C9">
        <w:rPr>
          <w:rFonts w:cs="Times New Roman"/>
        </w:rPr>
        <w:t>”</w:t>
      </w:r>
      <w:r w:rsidR="0061755E" w:rsidRPr="003F60C9">
        <w:rPr>
          <w:rFonts w:cs="Times New Roman"/>
        </w:rPr>
        <w:t xml:space="preserve"> </w:t>
      </w:r>
      <w:r w:rsidRPr="003F60C9">
        <w:rPr>
          <w:rFonts w:cs="Times New Roman"/>
        </w:rPr>
        <w:t>“</w:t>
      </w:r>
      <w:r w:rsidR="0061755E" w:rsidRPr="003F60C9">
        <w:rPr>
          <w:rFonts w:cs="Times New Roman"/>
        </w:rPr>
        <w:t>elementary school,</w:t>
      </w:r>
      <w:r w:rsidRPr="003F60C9">
        <w:rPr>
          <w:rFonts w:cs="Times New Roman"/>
        </w:rPr>
        <w:t>”</w:t>
      </w:r>
      <w:r w:rsidR="0061755E" w:rsidRPr="003F60C9">
        <w:rPr>
          <w:rFonts w:cs="Times New Roman"/>
        </w:rPr>
        <w:t xml:space="preserve"> </w:t>
      </w:r>
      <w:r w:rsidRPr="003F60C9">
        <w:rPr>
          <w:rFonts w:cs="Times New Roman"/>
        </w:rPr>
        <w:t>“</w:t>
      </w:r>
      <w:r w:rsidR="0061755E" w:rsidRPr="003F60C9">
        <w:rPr>
          <w:rFonts w:cs="Times New Roman"/>
        </w:rPr>
        <w:t>middle school,</w:t>
      </w:r>
      <w:r w:rsidRPr="003F60C9">
        <w:rPr>
          <w:rFonts w:cs="Times New Roman"/>
        </w:rPr>
        <w:t>”</w:t>
      </w:r>
      <w:r w:rsidR="0061755E" w:rsidRPr="003F60C9">
        <w:rPr>
          <w:rFonts w:cs="Times New Roman"/>
        </w:rPr>
        <w:t xml:space="preserve"> </w:t>
      </w:r>
      <w:r w:rsidRPr="003F60C9">
        <w:rPr>
          <w:rFonts w:cs="Times New Roman"/>
        </w:rPr>
        <w:t>“</w:t>
      </w:r>
      <w:r w:rsidR="0061755E" w:rsidRPr="003F60C9">
        <w:rPr>
          <w:rFonts w:cs="Times New Roman"/>
        </w:rPr>
        <w:t>secondary school,</w:t>
      </w:r>
      <w:r w:rsidRPr="003F60C9">
        <w:rPr>
          <w:rFonts w:cs="Times New Roman"/>
        </w:rPr>
        <w:t>”</w:t>
      </w:r>
      <w:r w:rsidR="0061755E" w:rsidRPr="003F60C9">
        <w:rPr>
          <w:rFonts w:cs="Times New Roman"/>
        </w:rPr>
        <w:t xml:space="preserve"> </w:t>
      </w:r>
      <w:r w:rsidRPr="003F60C9">
        <w:rPr>
          <w:rFonts w:cs="Times New Roman"/>
        </w:rPr>
        <w:t>“</w:t>
      </w:r>
      <w:r w:rsidR="0061755E" w:rsidRPr="003F60C9">
        <w:rPr>
          <w:rFonts w:cs="Times New Roman"/>
        </w:rPr>
        <w:t>junior high school,</w:t>
      </w:r>
      <w:r w:rsidRPr="003F60C9">
        <w:rPr>
          <w:rFonts w:cs="Times New Roman"/>
        </w:rPr>
        <w:t>”</w:t>
      </w:r>
      <w:r w:rsidR="0061755E" w:rsidRPr="003F60C9">
        <w:rPr>
          <w:rFonts w:cs="Times New Roman"/>
        </w:rPr>
        <w:t xml:space="preserve"> and </w:t>
      </w:r>
      <w:r w:rsidRPr="003F60C9">
        <w:rPr>
          <w:rFonts w:cs="Times New Roman"/>
        </w:rPr>
        <w:t>“</w:t>
      </w:r>
      <w:r w:rsidR="0061755E" w:rsidRPr="003F60C9">
        <w:rPr>
          <w:rFonts w:cs="Times New Roman"/>
        </w:rPr>
        <w:t>high school</w:t>
      </w:r>
      <w:r w:rsidRPr="003F60C9">
        <w:rPr>
          <w:rFonts w:cs="Times New Roman"/>
        </w:rPr>
        <w:t>”</w:t>
      </w:r>
      <w:r w:rsidR="0061755E" w:rsidRPr="003F60C9">
        <w:rPr>
          <w:rFonts w:cs="Times New Roman"/>
        </w:rPr>
        <w:t xml:space="preserve"> defined. </w:t>
      </w:r>
    </w:p>
    <w:p w:rsidR="003F60C9" w:rsidRDefault="003F60C9" w:rsidP="003F6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1755E" w:rsidRPr="003F60C9" w:rsidRDefault="0061755E" w:rsidP="003F6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60C9">
        <w:rPr>
          <w:rFonts w:cs="Times New Roman"/>
        </w:rPr>
        <w:t xml:space="preserve">For the purposes of this chapter: </w:t>
      </w:r>
    </w:p>
    <w:p w:rsidR="0061755E" w:rsidRPr="003F60C9" w:rsidRDefault="0061755E" w:rsidP="003F6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60C9">
        <w:rPr>
          <w:rFonts w:cs="Times New Roman"/>
        </w:rPr>
        <w:t xml:space="preserve">(1) </w:t>
      </w:r>
      <w:r w:rsidR="003F60C9" w:rsidRPr="003F60C9">
        <w:rPr>
          <w:rFonts w:cs="Times New Roman"/>
        </w:rPr>
        <w:t>“</w:t>
      </w:r>
      <w:r w:rsidRPr="003F60C9">
        <w:rPr>
          <w:rFonts w:cs="Times New Roman"/>
        </w:rPr>
        <w:t>Kindergarten</w:t>
      </w:r>
      <w:r w:rsidR="003F60C9" w:rsidRPr="003F60C9">
        <w:rPr>
          <w:rFonts w:cs="Times New Roman"/>
        </w:rPr>
        <w:t>”</w:t>
      </w:r>
      <w:r w:rsidRPr="003F60C9">
        <w:rPr>
          <w:rFonts w:cs="Times New Roman"/>
        </w:rPr>
        <w:t xml:space="preserve"> means any school which provides either education, instruction, or supervision below the first grade to children who will attain the age of five on or before the first day of November of the school year when they begin school. </w:t>
      </w:r>
    </w:p>
    <w:p w:rsidR="0061755E" w:rsidRPr="003F60C9" w:rsidRDefault="0061755E" w:rsidP="003F6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60C9">
        <w:rPr>
          <w:rFonts w:cs="Times New Roman"/>
        </w:rPr>
        <w:t xml:space="preserve">(2) </w:t>
      </w:r>
      <w:r w:rsidR="003F60C9" w:rsidRPr="003F60C9">
        <w:rPr>
          <w:rFonts w:cs="Times New Roman"/>
        </w:rPr>
        <w:t>“</w:t>
      </w:r>
      <w:r w:rsidRPr="003F60C9">
        <w:rPr>
          <w:rFonts w:cs="Times New Roman"/>
        </w:rPr>
        <w:t>Elementary school</w:t>
      </w:r>
      <w:r w:rsidR="003F60C9" w:rsidRPr="003F60C9">
        <w:rPr>
          <w:rFonts w:cs="Times New Roman"/>
        </w:rPr>
        <w:t>”</w:t>
      </w:r>
      <w:r w:rsidRPr="003F60C9">
        <w:rPr>
          <w:rFonts w:cs="Times New Roman"/>
        </w:rPr>
        <w:t xml:space="preserve"> means any public school which contains grades no lower than kindergarten and no higher than the eighth. </w:t>
      </w:r>
    </w:p>
    <w:p w:rsidR="0061755E" w:rsidRPr="003F60C9" w:rsidRDefault="0061755E" w:rsidP="003F6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60C9">
        <w:rPr>
          <w:rFonts w:cs="Times New Roman"/>
        </w:rPr>
        <w:t xml:space="preserve">(3) </w:t>
      </w:r>
      <w:r w:rsidR="003F60C9" w:rsidRPr="003F60C9">
        <w:rPr>
          <w:rFonts w:cs="Times New Roman"/>
        </w:rPr>
        <w:t>“</w:t>
      </w:r>
      <w:r w:rsidRPr="003F60C9">
        <w:rPr>
          <w:rFonts w:cs="Times New Roman"/>
        </w:rPr>
        <w:t>Middle school</w:t>
      </w:r>
      <w:r w:rsidR="003F60C9" w:rsidRPr="003F60C9">
        <w:rPr>
          <w:rFonts w:cs="Times New Roman"/>
        </w:rPr>
        <w:t>”</w:t>
      </w:r>
      <w:r w:rsidRPr="003F60C9">
        <w:rPr>
          <w:rFonts w:cs="Times New Roman"/>
        </w:rPr>
        <w:t xml:space="preserve"> means any public school which contains grades no lower than the fifth and no higher than the eighth. </w:t>
      </w:r>
    </w:p>
    <w:p w:rsidR="0061755E" w:rsidRPr="003F60C9" w:rsidRDefault="0061755E" w:rsidP="003F6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60C9">
        <w:rPr>
          <w:rFonts w:cs="Times New Roman"/>
        </w:rPr>
        <w:t xml:space="preserve">(4) </w:t>
      </w:r>
      <w:r w:rsidR="003F60C9" w:rsidRPr="003F60C9">
        <w:rPr>
          <w:rFonts w:cs="Times New Roman"/>
        </w:rPr>
        <w:t>“</w:t>
      </w:r>
      <w:r w:rsidRPr="003F60C9">
        <w:rPr>
          <w:rFonts w:cs="Times New Roman"/>
        </w:rPr>
        <w:t>Secondary school</w:t>
      </w:r>
      <w:r w:rsidR="003F60C9" w:rsidRPr="003F60C9">
        <w:rPr>
          <w:rFonts w:cs="Times New Roman"/>
        </w:rPr>
        <w:t>”</w:t>
      </w:r>
      <w:r w:rsidRPr="003F60C9">
        <w:rPr>
          <w:rFonts w:cs="Times New Roman"/>
        </w:rPr>
        <w:t xml:space="preserve"> means either a junior high school or a high school. </w:t>
      </w:r>
    </w:p>
    <w:p w:rsidR="0061755E" w:rsidRPr="003F60C9" w:rsidRDefault="0061755E" w:rsidP="003F6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60C9">
        <w:rPr>
          <w:rFonts w:cs="Times New Roman"/>
        </w:rPr>
        <w:t xml:space="preserve">(5) </w:t>
      </w:r>
      <w:r w:rsidR="003F60C9" w:rsidRPr="003F60C9">
        <w:rPr>
          <w:rFonts w:cs="Times New Roman"/>
        </w:rPr>
        <w:t>“</w:t>
      </w:r>
      <w:r w:rsidRPr="003F60C9">
        <w:rPr>
          <w:rFonts w:cs="Times New Roman"/>
        </w:rPr>
        <w:t>Junior high school</w:t>
      </w:r>
      <w:r w:rsidR="003F60C9" w:rsidRPr="003F60C9">
        <w:rPr>
          <w:rFonts w:cs="Times New Roman"/>
        </w:rPr>
        <w:t>”</w:t>
      </w:r>
      <w:r w:rsidRPr="003F60C9">
        <w:rPr>
          <w:rFonts w:cs="Times New Roman"/>
        </w:rPr>
        <w:t xml:space="preserve"> shall be considered synonymous with the term </w:t>
      </w:r>
      <w:r w:rsidR="003F60C9" w:rsidRPr="003F60C9">
        <w:rPr>
          <w:rFonts w:cs="Times New Roman"/>
        </w:rPr>
        <w:t>“</w:t>
      </w:r>
      <w:r w:rsidRPr="003F60C9">
        <w:rPr>
          <w:rFonts w:cs="Times New Roman"/>
        </w:rPr>
        <w:t>high school.</w:t>
      </w:r>
      <w:r w:rsidR="003F60C9" w:rsidRPr="003F60C9">
        <w:rPr>
          <w:rFonts w:cs="Times New Roman"/>
        </w:rPr>
        <w:t>”</w:t>
      </w:r>
      <w:r w:rsidRPr="003F60C9">
        <w:rPr>
          <w:rFonts w:cs="Times New Roman"/>
        </w:rPr>
        <w:t xml:space="preserve"> </w:t>
      </w:r>
    </w:p>
    <w:p w:rsidR="003F60C9" w:rsidRPr="003F60C9" w:rsidRDefault="0061755E" w:rsidP="003F6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60C9">
        <w:rPr>
          <w:rFonts w:cs="Times New Roman"/>
        </w:rPr>
        <w:t xml:space="preserve">(6) </w:t>
      </w:r>
      <w:r w:rsidR="003F60C9" w:rsidRPr="003F60C9">
        <w:rPr>
          <w:rFonts w:cs="Times New Roman"/>
        </w:rPr>
        <w:t>“</w:t>
      </w:r>
      <w:r w:rsidRPr="003F60C9">
        <w:rPr>
          <w:rFonts w:cs="Times New Roman"/>
        </w:rPr>
        <w:t>High school</w:t>
      </w:r>
      <w:r w:rsidR="003F60C9" w:rsidRPr="003F60C9">
        <w:rPr>
          <w:rFonts w:cs="Times New Roman"/>
        </w:rPr>
        <w:t>”</w:t>
      </w:r>
      <w:r w:rsidRPr="003F60C9">
        <w:rPr>
          <w:rFonts w:cs="Times New Roman"/>
        </w:rPr>
        <w:t xml:space="preserve"> means any public school which contains grades no lower than the seventh and no higher than the twelfth. </w:t>
      </w:r>
    </w:p>
    <w:p w:rsidR="003F60C9" w:rsidRPr="003F60C9" w:rsidRDefault="003F60C9" w:rsidP="003F6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60C9" w:rsidRDefault="003F60C9" w:rsidP="003F6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60C9">
        <w:rPr>
          <w:rFonts w:cs="Times New Roman"/>
          <w:b/>
        </w:rPr>
        <w:t xml:space="preserve">SECTION </w:t>
      </w:r>
      <w:r w:rsidR="0061755E" w:rsidRPr="003F60C9">
        <w:rPr>
          <w:rFonts w:cs="Times New Roman"/>
          <w:b/>
        </w:rPr>
        <w:t>59</w:t>
      </w:r>
      <w:r w:rsidRPr="003F60C9">
        <w:rPr>
          <w:rFonts w:cs="Times New Roman"/>
          <w:b/>
        </w:rPr>
        <w:noBreakHyphen/>
      </w:r>
      <w:r w:rsidR="0061755E" w:rsidRPr="003F60C9">
        <w:rPr>
          <w:rFonts w:cs="Times New Roman"/>
          <w:b/>
        </w:rPr>
        <w:t>1</w:t>
      </w:r>
      <w:r w:rsidRPr="003F60C9">
        <w:rPr>
          <w:rFonts w:cs="Times New Roman"/>
          <w:b/>
        </w:rPr>
        <w:noBreakHyphen/>
      </w:r>
      <w:r w:rsidR="0061755E" w:rsidRPr="003F60C9">
        <w:rPr>
          <w:rFonts w:cs="Times New Roman"/>
          <w:b/>
        </w:rPr>
        <w:t>160.</w:t>
      </w:r>
      <w:r w:rsidR="0061755E" w:rsidRPr="003F60C9">
        <w:rPr>
          <w:rFonts w:cs="Times New Roman"/>
        </w:rPr>
        <w:t xml:space="preserve"> </w:t>
      </w:r>
      <w:r w:rsidRPr="003F60C9">
        <w:rPr>
          <w:rFonts w:cs="Times New Roman"/>
        </w:rPr>
        <w:t>“</w:t>
      </w:r>
      <w:r w:rsidR="0061755E" w:rsidRPr="003F60C9">
        <w:rPr>
          <w:rFonts w:cs="Times New Roman"/>
        </w:rPr>
        <w:t>School district</w:t>
      </w:r>
      <w:r w:rsidRPr="003F60C9">
        <w:rPr>
          <w:rFonts w:cs="Times New Roman"/>
        </w:rPr>
        <w:t>”</w:t>
      </w:r>
      <w:r w:rsidR="0061755E" w:rsidRPr="003F60C9">
        <w:rPr>
          <w:rFonts w:cs="Times New Roman"/>
        </w:rPr>
        <w:t xml:space="preserve"> defined. </w:t>
      </w:r>
    </w:p>
    <w:p w:rsidR="003F60C9" w:rsidRDefault="003F60C9" w:rsidP="003F6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60C9" w:rsidRPr="003F60C9" w:rsidRDefault="003F60C9" w:rsidP="003F6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60C9">
        <w:rPr>
          <w:rFonts w:cs="Times New Roman"/>
        </w:rPr>
        <w:t>“</w:t>
      </w:r>
      <w:r w:rsidR="0061755E" w:rsidRPr="003F60C9">
        <w:rPr>
          <w:rFonts w:cs="Times New Roman"/>
        </w:rPr>
        <w:t>School district</w:t>
      </w:r>
      <w:r w:rsidRPr="003F60C9">
        <w:rPr>
          <w:rFonts w:cs="Times New Roman"/>
        </w:rPr>
        <w:t>”</w:t>
      </w:r>
      <w:r w:rsidR="0061755E" w:rsidRPr="003F60C9">
        <w:rPr>
          <w:rFonts w:cs="Times New Roman"/>
        </w:rPr>
        <w:t xml:space="preserve"> means any area or territory comprising a legal entity, whose sole purpose is that of providing free school education, whose boundary lines are a matter of public record, and the area of which constitutes a complete tax unit. </w:t>
      </w:r>
    </w:p>
    <w:p w:rsidR="003F60C9" w:rsidRPr="003F60C9" w:rsidRDefault="003F60C9" w:rsidP="003F6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60C9" w:rsidRDefault="003F60C9" w:rsidP="003F6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60C9">
        <w:rPr>
          <w:rFonts w:cs="Times New Roman"/>
          <w:b/>
        </w:rPr>
        <w:t xml:space="preserve">SECTION </w:t>
      </w:r>
      <w:r w:rsidR="0061755E" w:rsidRPr="003F60C9">
        <w:rPr>
          <w:rFonts w:cs="Times New Roman"/>
          <w:b/>
        </w:rPr>
        <w:t>59</w:t>
      </w:r>
      <w:r w:rsidRPr="003F60C9">
        <w:rPr>
          <w:rFonts w:cs="Times New Roman"/>
          <w:b/>
        </w:rPr>
        <w:noBreakHyphen/>
      </w:r>
      <w:r w:rsidR="0061755E" w:rsidRPr="003F60C9">
        <w:rPr>
          <w:rFonts w:cs="Times New Roman"/>
          <w:b/>
        </w:rPr>
        <w:t>1</w:t>
      </w:r>
      <w:r w:rsidRPr="003F60C9">
        <w:rPr>
          <w:rFonts w:cs="Times New Roman"/>
          <w:b/>
        </w:rPr>
        <w:noBreakHyphen/>
      </w:r>
      <w:r w:rsidR="0061755E" w:rsidRPr="003F60C9">
        <w:rPr>
          <w:rFonts w:cs="Times New Roman"/>
          <w:b/>
        </w:rPr>
        <w:t>170.</w:t>
      </w:r>
      <w:r w:rsidR="0061755E" w:rsidRPr="003F60C9">
        <w:rPr>
          <w:rFonts w:cs="Times New Roman"/>
        </w:rPr>
        <w:t xml:space="preserve"> </w:t>
      </w:r>
      <w:r w:rsidRPr="003F60C9">
        <w:rPr>
          <w:rFonts w:cs="Times New Roman"/>
        </w:rPr>
        <w:t>“</w:t>
      </w:r>
      <w:r w:rsidR="0061755E" w:rsidRPr="003F60C9">
        <w:rPr>
          <w:rFonts w:cs="Times New Roman"/>
        </w:rPr>
        <w:t>State Board</w:t>
      </w:r>
      <w:r w:rsidRPr="003F60C9">
        <w:rPr>
          <w:rFonts w:cs="Times New Roman"/>
        </w:rPr>
        <w:t>”</w:t>
      </w:r>
      <w:r w:rsidR="0061755E" w:rsidRPr="003F60C9">
        <w:rPr>
          <w:rFonts w:cs="Times New Roman"/>
        </w:rPr>
        <w:t xml:space="preserve"> defined. </w:t>
      </w:r>
    </w:p>
    <w:p w:rsidR="003F60C9" w:rsidRDefault="003F60C9" w:rsidP="003F6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60C9" w:rsidRPr="003F60C9" w:rsidRDefault="003F60C9" w:rsidP="003F6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60C9">
        <w:rPr>
          <w:rFonts w:cs="Times New Roman"/>
        </w:rPr>
        <w:t>“</w:t>
      </w:r>
      <w:r w:rsidR="0061755E" w:rsidRPr="003F60C9">
        <w:rPr>
          <w:rFonts w:cs="Times New Roman"/>
        </w:rPr>
        <w:t>State Board</w:t>
      </w:r>
      <w:r w:rsidRPr="003F60C9">
        <w:rPr>
          <w:rFonts w:cs="Times New Roman"/>
        </w:rPr>
        <w:t>”</w:t>
      </w:r>
      <w:r w:rsidR="0061755E" w:rsidRPr="003F60C9">
        <w:rPr>
          <w:rFonts w:cs="Times New Roman"/>
        </w:rPr>
        <w:t xml:space="preserve"> means State Board of Education. </w:t>
      </w:r>
    </w:p>
    <w:p w:rsidR="003F60C9" w:rsidRPr="003F60C9" w:rsidRDefault="003F60C9" w:rsidP="003F6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60C9" w:rsidRDefault="003F60C9" w:rsidP="003F6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60C9">
        <w:rPr>
          <w:rFonts w:cs="Times New Roman"/>
          <w:b/>
        </w:rPr>
        <w:t xml:space="preserve">SECTION </w:t>
      </w:r>
      <w:r w:rsidR="0061755E" w:rsidRPr="003F60C9">
        <w:rPr>
          <w:rFonts w:cs="Times New Roman"/>
          <w:b/>
        </w:rPr>
        <w:t>59</w:t>
      </w:r>
      <w:r w:rsidRPr="003F60C9">
        <w:rPr>
          <w:rFonts w:cs="Times New Roman"/>
          <w:b/>
        </w:rPr>
        <w:noBreakHyphen/>
      </w:r>
      <w:r w:rsidR="0061755E" w:rsidRPr="003F60C9">
        <w:rPr>
          <w:rFonts w:cs="Times New Roman"/>
          <w:b/>
        </w:rPr>
        <w:t>1</w:t>
      </w:r>
      <w:r w:rsidRPr="003F60C9">
        <w:rPr>
          <w:rFonts w:cs="Times New Roman"/>
          <w:b/>
        </w:rPr>
        <w:noBreakHyphen/>
      </w:r>
      <w:r w:rsidR="0061755E" w:rsidRPr="003F60C9">
        <w:rPr>
          <w:rFonts w:cs="Times New Roman"/>
          <w:b/>
        </w:rPr>
        <w:t>180.</w:t>
      </w:r>
      <w:r w:rsidR="0061755E" w:rsidRPr="003F60C9">
        <w:rPr>
          <w:rFonts w:cs="Times New Roman"/>
        </w:rPr>
        <w:t xml:space="preserve"> </w:t>
      </w:r>
      <w:r w:rsidRPr="003F60C9">
        <w:rPr>
          <w:rFonts w:cs="Times New Roman"/>
        </w:rPr>
        <w:t>“</w:t>
      </w:r>
      <w:r w:rsidR="0061755E" w:rsidRPr="003F60C9">
        <w:rPr>
          <w:rFonts w:cs="Times New Roman"/>
        </w:rPr>
        <w:t>State Educational Finance Commission</w:t>
      </w:r>
      <w:r w:rsidRPr="003F60C9">
        <w:rPr>
          <w:rFonts w:cs="Times New Roman"/>
        </w:rPr>
        <w:t>”</w:t>
      </w:r>
      <w:r w:rsidR="0061755E" w:rsidRPr="003F60C9">
        <w:rPr>
          <w:rFonts w:cs="Times New Roman"/>
        </w:rPr>
        <w:t xml:space="preserve"> defined. </w:t>
      </w:r>
    </w:p>
    <w:p w:rsidR="003F60C9" w:rsidRDefault="003F60C9" w:rsidP="003F6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60C9" w:rsidRPr="003F60C9" w:rsidRDefault="003F60C9" w:rsidP="003F6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60C9">
        <w:rPr>
          <w:rFonts w:cs="Times New Roman"/>
        </w:rPr>
        <w:t>“</w:t>
      </w:r>
      <w:r w:rsidR="0061755E" w:rsidRPr="003F60C9">
        <w:rPr>
          <w:rFonts w:cs="Times New Roman"/>
        </w:rPr>
        <w:t>State Educational Finance Commission</w:t>
      </w:r>
      <w:r w:rsidRPr="003F60C9">
        <w:rPr>
          <w:rFonts w:cs="Times New Roman"/>
        </w:rPr>
        <w:t>”</w:t>
      </w:r>
      <w:r w:rsidR="0061755E" w:rsidRPr="003F60C9">
        <w:rPr>
          <w:rFonts w:cs="Times New Roman"/>
        </w:rPr>
        <w:t xml:space="preserve"> means the State Board of Education. </w:t>
      </w:r>
    </w:p>
    <w:p w:rsidR="003F60C9" w:rsidRPr="003F60C9" w:rsidRDefault="003F60C9" w:rsidP="003F6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60C9" w:rsidRDefault="003F60C9" w:rsidP="003F6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60C9">
        <w:rPr>
          <w:rFonts w:cs="Times New Roman"/>
          <w:b/>
        </w:rPr>
        <w:t xml:space="preserve">SECTION </w:t>
      </w:r>
      <w:r w:rsidR="0061755E" w:rsidRPr="003F60C9">
        <w:rPr>
          <w:rFonts w:cs="Times New Roman"/>
          <w:b/>
        </w:rPr>
        <w:t>59</w:t>
      </w:r>
      <w:r w:rsidRPr="003F60C9">
        <w:rPr>
          <w:rFonts w:cs="Times New Roman"/>
          <w:b/>
        </w:rPr>
        <w:noBreakHyphen/>
      </w:r>
      <w:r w:rsidR="0061755E" w:rsidRPr="003F60C9">
        <w:rPr>
          <w:rFonts w:cs="Times New Roman"/>
          <w:b/>
        </w:rPr>
        <w:t>1</w:t>
      </w:r>
      <w:r w:rsidRPr="003F60C9">
        <w:rPr>
          <w:rFonts w:cs="Times New Roman"/>
          <w:b/>
        </w:rPr>
        <w:noBreakHyphen/>
      </w:r>
      <w:r w:rsidR="0061755E" w:rsidRPr="003F60C9">
        <w:rPr>
          <w:rFonts w:cs="Times New Roman"/>
          <w:b/>
        </w:rPr>
        <w:t>190.</w:t>
      </w:r>
      <w:r w:rsidR="0061755E" w:rsidRPr="003F60C9">
        <w:rPr>
          <w:rFonts w:cs="Times New Roman"/>
        </w:rPr>
        <w:t xml:space="preserve"> </w:t>
      </w:r>
      <w:r w:rsidRPr="003F60C9">
        <w:rPr>
          <w:rFonts w:cs="Times New Roman"/>
        </w:rPr>
        <w:t>“</w:t>
      </w:r>
      <w:r w:rsidR="0061755E" w:rsidRPr="003F60C9">
        <w:rPr>
          <w:rFonts w:cs="Times New Roman"/>
        </w:rPr>
        <w:t>State Department</w:t>
      </w:r>
      <w:r w:rsidRPr="003F60C9">
        <w:rPr>
          <w:rFonts w:cs="Times New Roman"/>
        </w:rPr>
        <w:t>”</w:t>
      </w:r>
      <w:r w:rsidR="0061755E" w:rsidRPr="003F60C9">
        <w:rPr>
          <w:rFonts w:cs="Times New Roman"/>
        </w:rPr>
        <w:t xml:space="preserve"> defined. </w:t>
      </w:r>
    </w:p>
    <w:p w:rsidR="003F60C9" w:rsidRDefault="003F60C9" w:rsidP="003F6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60C9" w:rsidRPr="003F60C9" w:rsidRDefault="0061755E" w:rsidP="003F6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60C9">
        <w:rPr>
          <w:rFonts w:cs="Times New Roman"/>
        </w:rPr>
        <w:t xml:space="preserve"> </w:t>
      </w:r>
      <w:r w:rsidR="003F60C9" w:rsidRPr="003F60C9">
        <w:rPr>
          <w:rFonts w:cs="Times New Roman"/>
        </w:rPr>
        <w:t>“</w:t>
      </w:r>
      <w:r w:rsidRPr="003F60C9">
        <w:rPr>
          <w:rFonts w:cs="Times New Roman"/>
        </w:rPr>
        <w:t>State Department</w:t>
      </w:r>
      <w:r w:rsidR="003F60C9" w:rsidRPr="003F60C9">
        <w:rPr>
          <w:rFonts w:cs="Times New Roman"/>
        </w:rPr>
        <w:t>”</w:t>
      </w:r>
      <w:r w:rsidRPr="003F60C9">
        <w:rPr>
          <w:rFonts w:cs="Times New Roman"/>
        </w:rPr>
        <w:t xml:space="preserve">  means State Department of Education. </w:t>
      </w:r>
    </w:p>
    <w:p w:rsidR="003F60C9" w:rsidRPr="003F60C9" w:rsidRDefault="003F60C9" w:rsidP="003F6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60C9" w:rsidRDefault="003F60C9" w:rsidP="003F6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60C9">
        <w:rPr>
          <w:rFonts w:cs="Times New Roman"/>
          <w:b/>
        </w:rPr>
        <w:t xml:space="preserve">SECTION </w:t>
      </w:r>
      <w:r w:rsidR="0061755E" w:rsidRPr="003F60C9">
        <w:rPr>
          <w:rFonts w:cs="Times New Roman"/>
          <w:b/>
        </w:rPr>
        <w:t>59</w:t>
      </w:r>
      <w:r w:rsidRPr="003F60C9">
        <w:rPr>
          <w:rFonts w:cs="Times New Roman"/>
          <w:b/>
        </w:rPr>
        <w:noBreakHyphen/>
      </w:r>
      <w:r w:rsidR="0061755E" w:rsidRPr="003F60C9">
        <w:rPr>
          <w:rFonts w:cs="Times New Roman"/>
          <w:b/>
        </w:rPr>
        <w:t>1</w:t>
      </w:r>
      <w:r w:rsidRPr="003F60C9">
        <w:rPr>
          <w:rFonts w:cs="Times New Roman"/>
          <w:b/>
        </w:rPr>
        <w:noBreakHyphen/>
      </w:r>
      <w:r w:rsidR="0061755E" w:rsidRPr="003F60C9">
        <w:rPr>
          <w:rFonts w:cs="Times New Roman"/>
          <w:b/>
        </w:rPr>
        <w:t>200.</w:t>
      </w:r>
      <w:r w:rsidR="0061755E" w:rsidRPr="003F60C9">
        <w:rPr>
          <w:rFonts w:cs="Times New Roman"/>
        </w:rPr>
        <w:t xml:space="preserve"> </w:t>
      </w:r>
      <w:r w:rsidRPr="003F60C9">
        <w:rPr>
          <w:rFonts w:cs="Times New Roman"/>
        </w:rPr>
        <w:t>“</w:t>
      </w:r>
      <w:r w:rsidR="0061755E" w:rsidRPr="003F60C9">
        <w:rPr>
          <w:rFonts w:cs="Times New Roman"/>
        </w:rPr>
        <w:t>Scholastic year</w:t>
      </w:r>
      <w:r w:rsidRPr="003F60C9">
        <w:rPr>
          <w:rFonts w:cs="Times New Roman"/>
        </w:rPr>
        <w:t>”</w:t>
      </w:r>
      <w:r w:rsidR="0061755E" w:rsidRPr="003F60C9">
        <w:rPr>
          <w:rFonts w:cs="Times New Roman"/>
        </w:rPr>
        <w:t xml:space="preserve"> defined. </w:t>
      </w:r>
    </w:p>
    <w:p w:rsidR="003F60C9" w:rsidRDefault="003F60C9" w:rsidP="003F6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60C9" w:rsidRPr="003F60C9" w:rsidRDefault="0061755E" w:rsidP="003F6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60C9">
        <w:rPr>
          <w:rFonts w:cs="Times New Roman"/>
        </w:rPr>
        <w:t xml:space="preserve">The scholastic year shall begin on the first day of July of each year and end on the thirtieth day of June following. </w:t>
      </w:r>
    </w:p>
    <w:p w:rsidR="003F60C9" w:rsidRPr="003F60C9" w:rsidRDefault="003F60C9" w:rsidP="003F6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60C9" w:rsidRDefault="003F60C9" w:rsidP="003F6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61755E" w:rsidRPr="003F60C9">
        <w:rPr>
          <w:rFonts w:cs="Times New Roman"/>
        </w:rPr>
        <w:t>5.</w:t>
      </w:r>
    </w:p>
    <w:p w:rsidR="003F60C9" w:rsidRDefault="003F60C9" w:rsidP="003F6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F60C9" w:rsidRPr="003F60C9" w:rsidRDefault="0061755E" w:rsidP="003F6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F60C9">
        <w:rPr>
          <w:rFonts w:cs="Times New Roman"/>
        </w:rPr>
        <w:t xml:space="preserve"> MISCELLANEOUS PROVISIONS</w:t>
      </w:r>
    </w:p>
    <w:p w:rsidR="003F60C9" w:rsidRPr="003F60C9" w:rsidRDefault="003F60C9" w:rsidP="003F6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60C9" w:rsidRDefault="003F60C9" w:rsidP="003F6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60C9">
        <w:rPr>
          <w:rFonts w:cs="Times New Roman"/>
          <w:b/>
        </w:rPr>
        <w:t xml:space="preserve">SECTION </w:t>
      </w:r>
      <w:r w:rsidR="0061755E" w:rsidRPr="003F60C9">
        <w:rPr>
          <w:rFonts w:cs="Times New Roman"/>
          <w:b/>
        </w:rPr>
        <w:t>59</w:t>
      </w:r>
      <w:r w:rsidRPr="003F60C9">
        <w:rPr>
          <w:rFonts w:cs="Times New Roman"/>
          <w:b/>
        </w:rPr>
        <w:noBreakHyphen/>
      </w:r>
      <w:r w:rsidR="0061755E" w:rsidRPr="003F60C9">
        <w:rPr>
          <w:rFonts w:cs="Times New Roman"/>
          <w:b/>
        </w:rPr>
        <w:t>1</w:t>
      </w:r>
      <w:r w:rsidRPr="003F60C9">
        <w:rPr>
          <w:rFonts w:cs="Times New Roman"/>
          <w:b/>
        </w:rPr>
        <w:noBreakHyphen/>
      </w:r>
      <w:r w:rsidR="0061755E" w:rsidRPr="003F60C9">
        <w:rPr>
          <w:rFonts w:cs="Times New Roman"/>
          <w:b/>
        </w:rPr>
        <w:t>310.</w:t>
      </w:r>
      <w:r w:rsidR="0061755E" w:rsidRPr="003F60C9">
        <w:rPr>
          <w:rFonts w:cs="Times New Roman"/>
        </w:rPr>
        <w:t xml:space="preserve"> Superintendents of education may administer oaths and probate certain papers. </w:t>
      </w:r>
    </w:p>
    <w:p w:rsidR="003F60C9" w:rsidRDefault="003F60C9" w:rsidP="003F6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60C9" w:rsidRPr="003F60C9" w:rsidRDefault="0061755E" w:rsidP="003F6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60C9">
        <w:rPr>
          <w:rFonts w:cs="Times New Roman"/>
        </w:rPr>
        <w:t xml:space="preserve">The State Superintendent of Education and the county superintendent of education of the various counties of the State may administer an oath or affirmation to any person and probate any and all papers which may pertain to or be connected with the duties of their respective offices. </w:t>
      </w:r>
    </w:p>
    <w:p w:rsidR="003F60C9" w:rsidRPr="003F60C9" w:rsidRDefault="003F60C9" w:rsidP="003F6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60C9" w:rsidRDefault="003F60C9" w:rsidP="003F6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60C9">
        <w:rPr>
          <w:rFonts w:cs="Times New Roman"/>
          <w:b/>
        </w:rPr>
        <w:t xml:space="preserve">SECTION </w:t>
      </w:r>
      <w:r w:rsidR="0061755E" w:rsidRPr="003F60C9">
        <w:rPr>
          <w:rFonts w:cs="Times New Roman"/>
          <w:b/>
        </w:rPr>
        <w:t>59</w:t>
      </w:r>
      <w:r w:rsidRPr="003F60C9">
        <w:rPr>
          <w:rFonts w:cs="Times New Roman"/>
          <w:b/>
        </w:rPr>
        <w:noBreakHyphen/>
      </w:r>
      <w:r w:rsidR="0061755E" w:rsidRPr="003F60C9">
        <w:rPr>
          <w:rFonts w:cs="Times New Roman"/>
          <w:b/>
        </w:rPr>
        <w:t>1</w:t>
      </w:r>
      <w:r w:rsidRPr="003F60C9">
        <w:rPr>
          <w:rFonts w:cs="Times New Roman"/>
          <w:b/>
        </w:rPr>
        <w:noBreakHyphen/>
      </w:r>
      <w:r w:rsidR="0061755E" w:rsidRPr="003F60C9">
        <w:rPr>
          <w:rFonts w:cs="Times New Roman"/>
          <w:b/>
        </w:rPr>
        <w:t>320.</w:t>
      </w:r>
      <w:r w:rsidR="0061755E" w:rsidRPr="003F60C9">
        <w:rPr>
          <w:rFonts w:cs="Times New Roman"/>
        </w:rPr>
        <w:t xml:space="preserve"> Display of United States and State flags. </w:t>
      </w:r>
    </w:p>
    <w:p w:rsidR="003F60C9" w:rsidRDefault="003F60C9" w:rsidP="003F6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60C9" w:rsidRPr="003F60C9" w:rsidRDefault="0061755E" w:rsidP="003F6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60C9">
        <w:rPr>
          <w:rFonts w:cs="Times New Roman"/>
        </w:rPr>
        <w:t xml:space="preserve">The State Board of Education shall make such rules and regulations, not inconsistent with the National Flag Code, for the display of the flag of the United States of America and for the display of the flag of the State at public schools.  The person at the head of any public school in the State shall display the flag of the United States and the flag of the State at such times and at such places under such restrictions and rules as may be adopted by the State Board of Education. </w:t>
      </w:r>
    </w:p>
    <w:p w:rsidR="003F60C9" w:rsidRPr="003F60C9" w:rsidRDefault="003F60C9" w:rsidP="003F6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60C9" w:rsidRDefault="003F60C9" w:rsidP="003F6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60C9">
        <w:rPr>
          <w:rFonts w:cs="Times New Roman"/>
          <w:b/>
        </w:rPr>
        <w:t xml:space="preserve">SECTION </w:t>
      </w:r>
      <w:r w:rsidR="0061755E" w:rsidRPr="003F60C9">
        <w:rPr>
          <w:rFonts w:cs="Times New Roman"/>
          <w:b/>
        </w:rPr>
        <w:t>59</w:t>
      </w:r>
      <w:r w:rsidRPr="003F60C9">
        <w:rPr>
          <w:rFonts w:cs="Times New Roman"/>
          <w:b/>
        </w:rPr>
        <w:noBreakHyphen/>
      </w:r>
      <w:r w:rsidR="0061755E" w:rsidRPr="003F60C9">
        <w:rPr>
          <w:rFonts w:cs="Times New Roman"/>
          <w:b/>
        </w:rPr>
        <w:t>1</w:t>
      </w:r>
      <w:r w:rsidRPr="003F60C9">
        <w:rPr>
          <w:rFonts w:cs="Times New Roman"/>
          <w:b/>
        </w:rPr>
        <w:noBreakHyphen/>
      </w:r>
      <w:r w:rsidR="0061755E" w:rsidRPr="003F60C9">
        <w:rPr>
          <w:rFonts w:cs="Times New Roman"/>
          <w:b/>
        </w:rPr>
        <w:t>330.</w:t>
      </w:r>
      <w:r w:rsidR="0061755E" w:rsidRPr="003F60C9">
        <w:rPr>
          <w:rFonts w:cs="Times New Roman"/>
        </w:rPr>
        <w:t xml:space="preserve"> Pledge to State flag. </w:t>
      </w:r>
    </w:p>
    <w:p w:rsidR="003F60C9" w:rsidRDefault="003F60C9" w:rsidP="003F6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60C9" w:rsidRPr="003F60C9" w:rsidRDefault="0061755E" w:rsidP="003F6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60C9">
        <w:rPr>
          <w:rFonts w:cs="Times New Roman"/>
        </w:rPr>
        <w:t xml:space="preserve">The pledge to the flag of South Carolina shall be as follows:  </w:t>
      </w:r>
      <w:r w:rsidR="003F60C9" w:rsidRPr="003F60C9">
        <w:rPr>
          <w:rFonts w:cs="Times New Roman"/>
        </w:rPr>
        <w:t>“</w:t>
      </w:r>
      <w:r w:rsidRPr="003F60C9">
        <w:rPr>
          <w:rFonts w:cs="Times New Roman"/>
        </w:rPr>
        <w:t>I salute the flag of South Carolina and pledge to the Palmetto State, love, loyalty and faith.</w:t>
      </w:r>
      <w:r w:rsidR="003F60C9" w:rsidRPr="003F60C9">
        <w:rPr>
          <w:rFonts w:cs="Times New Roman"/>
        </w:rPr>
        <w:t>”</w:t>
      </w:r>
      <w:r w:rsidRPr="003F60C9">
        <w:rPr>
          <w:rFonts w:cs="Times New Roman"/>
        </w:rPr>
        <w:t xml:space="preserve"> </w:t>
      </w:r>
    </w:p>
    <w:p w:rsidR="003F60C9" w:rsidRPr="003F60C9" w:rsidRDefault="003F60C9" w:rsidP="003F6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60C9" w:rsidRDefault="003F60C9" w:rsidP="003F6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60C9">
        <w:rPr>
          <w:rFonts w:cs="Times New Roman"/>
          <w:b/>
        </w:rPr>
        <w:t xml:space="preserve">SECTION </w:t>
      </w:r>
      <w:r w:rsidR="0061755E" w:rsidRPr="003F60C9">
        <w:rPr>
          <w:rFonts w:cs="Times New Roman"/>
          <w:b/>
        </w:rPr>
        <w:t>59</w:t>
      </w:r>
      <w:r w:rsidRPr="003F60C9">
        <w:rPr>
          <w:rFonts w:cs="Times New Roman"/>
          <w:b/>
        </w:rPr>
        <w:noBreakHyphen/>
      </w:r>
      <w:r w:rsidR="0061755E" w:rsidRPr="003F60C9">
        <w:rPr>
          <w:rFonts w:cs="Times New Roman"/>
          <w:b/>
        </w:rPr>
        <w:t>1</w:t>
      </w:r>
      <w:r w:rsidRPr="003F60C9">
        <w:rPr>
          <w:rFonts w:cs="Times New Roman"/>
          <w:b/>
        </w:rPr>
        <w:noBreakHyphen/>
      </w:r>
      <w:r w:rsidR="0061755E" w:rsidRPr="003F60C9">
        <w:rPr>
          <w:rFonts w:cs="Times New Roman"/>
          <w:b/>
        </w:rPr>
        <w:t>340.</w:t>
      </w:r>
      <w:r w:rsidR="0061755E" w:rsidRPr="003F60C9">
        <w:rPr>
          <w:rFonts w:cs="Times New Roman"/>
        </w:rPr>
        <w:t xml:space="preserve"> Meetings of boards of trustees and boards of education. </w:t>
      </w:r>
    </w:p>
    <w:p w:rsidR="003F60C9" w:rsidRDefault="003F60C9" w:rsidP="003F6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60C9" w:rsidRPr="003F60C9" w:rsidRDefault="0061755E" w:rsidP="003F6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60C9">
        <w:rPr>
          <w:rFonts w:cs="Times New Roman"/>
        </w:rPr>
        <w:t xml:space="preserve">Each county board of education or board of trustees shall meet at least every other month during the regular school session on a regular date and at a regular time to be determined by each board during its organizational meeting.  All regular meetings shall be open to the public and members of the news media.  Any board may hold a special meeting when it is considered necessary either by the chairman or a majority of the board members.  All meetings, whether regular or special, shall be held at the school district office or at such other place within the district that the board deems convenient and suitable.  Nothing in this section shall preclude the board from the right to go into executive session by majority vote of the membership present. </w:t>
      </w:r>
    </w:p>
    <w:p w:rsidR="003F60C9" w:rsidRPr="003F60C9" w:rsidRDefault="003F60C9" w:rsidP="003F6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60C9" w:rsidRDefault="003F60C9" w:rsidP="003F6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60C9">
        <w:rPr>
          <w:rFonts w:cs="Times New Roman"/>
          <w:b/>
        </w:rPr>
        <w:t xml:space="preserve">SECTION </w:t>
      </w:r>
      <w:r w:rsidR="0061755E" w:rsidRPr="003F60C9">
        <w:rPr>
          <w:rFonts w:cs="Times New Roman"/>
          <w:b/>
        </w:rPr>
        <w:t>59</w:t>
      </w:r>
      <w:r w:rsidRPr="003F60C9">
        <w:rPr>
          <w:rFonts w:cs="Times New Roman"/>
          <w:b/>
        </w:rPr>
        <w:noBreakHyphen/>
      </w:r>
      <w:r w:rsidR="0061755E" w:rsidRPr="003F60C9">
        <w:rPr>
          <w:rFonts w:cs="Times New Roman"/>
          <w:b/>
        </w:rPr>
        <w:t>1</w:t>
      </w:r>
      <w:r w:rsidRPr="003F60C9">
        <w:rPr>
          <w:rFonts w:cs="Times New Roman"/>
          <w:b/>
        </w:rPr>
        <w:noBreakHyphen/>
      </w:r>
      <w:r w:rsidR="0061755E" w:rsidRPr="003F60C9">
        <w:rPr>
          <w:rFonts w:cs="Times New Roman"/>
          <w:b/>
        </w:rPr>
        <w:t>350.</w:t>
      </w:r>
      <w:r w:rsidR="0061755E" w:rsidRPr="003F60C9">
        <w:rPr>
          <w:rFonts w:cs="Times New Roman"/>
        </w:rPr>
        <w:t xml:space="preserve"> Compensation of members of boards of trustees and boards of education. </w:t>
      </w:r>
    </w:p>
    <w:p w:rsidR="003F60C9" w:rsidRDefault="003F60C9" w:rsidP="003F6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60C9" w:rsidRPr="003F60C9" w:rsidRDefault="0061755E" w:rsidP="003F6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60C9">
        <w:rPr>
          <w:rFonts w:cs="Times New Roman"/>
        </w:rPr>
        <w:t xml:space="preserve">Members of the county board of education or board of trustees may serve without pay.  Each member of the board may receive a per diem for attendance at board meetings and may be paid mileage to and from such meetings.  No member may receive per diem and mileage unless in actual attendance upon a meeting of the board.  When any member of a board is directed to travel outside the county or school district on official business of the board, he may be allowed actual expenses incurred as a result. </w:t>
      </w:r>
    </w:p>
    <w:p w:rsidR="003F60C9" w:rsidRPr="003F60C9" w:rsidRDefault="003F60C9" w:rsidP="003F6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60C9" w:rsidRDefault="003F60C9" w:rsidP="003F6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60C9">
        <w:rPr>
          <w:rFonts w:cs="Times New Roman"/>
          <w:b/>
        </w:rPr>
        <w:t xml:space="preserve">SECTION </w:t>
      </w:r>
      <w:r w:rsidR="0061755E" w:rsidRPr="003F60C9">
        <w:rPr>
          <w:rFonts w:cs="Times New Roman"/>
          <w:b/>
        </w:rPr>
        <w:t>59</w:t>
      </w:r>
      <w:r w:rsidRPr="003F60C9">
        <w:rPr>
          <w:rFonts w:cs="Times New Roman"/>
          <w:b/>
        </w:rPr>
        <w:noBreakHyphen/>
      </w:r>
      <w:r w:rsidR="0061755E" w:rsidRPr="003F60C9">
        <w:rPr>
          <w:rFonts w:cs="Times New Roman"/>
          <w:b/>
        </w:rPr>
        <w:t>1</w:t>
      </w:r>
      <w:r w:rsidRPr="003F60C9">
        <w:rPr>
          <w:rFonts w:cs="Times New Roman"/>
          <w:b/>
        </w:rPr>
        <w:noBreakHyphen/>
      </w:r>
      <w:r w:rsidR="0061755E" w:rsidRPr="003F60C9">
        <w:rPr>
          <w:rFonts w:cs="Times New Roman"/>
          <w:b/>
        </w:rPr>
        <w:t>360.</w:t>
      </w:r>
      <w:r w:rsidR="0061755E" w:rsidRPr="003F60C9">
        <w:rPr>
          <w:rFonts w:cs="Times New Roman"/>
        </w:rPr>
        <w:t xml:space="preserve"> Audiovisual properties may be loaned. </w:t>
      </w:r>
    </w:p>
    <w:p w:rsidR="003F60C9" w:rsidRDefault="003F60C9" w:rsidP="003F6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60C9" w:rsidRPr="003F60C9" w:rsidRDefault="0061755E" w:rsidP="003F6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60C9">
        <w:rPr>
          <w:rFonts w:cs="Times New Roman"/>
        </w:rPr>
        <w:t xml:space="preserve">The State Department of Education is authorized to lend film, filmstrips, recordings or other audiovisual properties to nonpublic institutions of higher learning and to other educational institutions and schools that are eleemosynary in nature. </w:t>
      </w:r>
    </w:p>
    <w:p w:rsidR="003F60C9" w:rsidRPr="003F60C9" w:rsidRDefault="003F60C9" w:rsidP="003F6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60C9" w:rsidRDefault="003F60C9" w:rsidP="003F6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60C9">
        <w:rPr>
          <w:rFonts w:cs="Times New Roman"/>
          <w:b/>
        </w:rPr>
        <w:t xml:space="preserve">SECTION </w:t>
      </w:r>
      <w:r w:rsidR="0061755E" w:rsidRPr="003F60C9">
        <w:rPr>
          <w:rFonts w:cs="Times New Roman"/>
          <w:b/>
        </w:rPr>
        <w:t>59</w:t>
      </w:r>
      <w:r w:rsidRPr="003F60C9">
        <w:rPr>
          <w:rFonts w:cs="Times New Roman"/>
          <w:b/>
        </w:rPr>
        <w:noBreakHyphen/>
      </w:r>
      <w:r w:rsidR="0061755E" w:rsidRPr="003F60C9">
        <w:rPr>
          <w:rFonts w:cs="Times New Roman"/>
          <w:b/>
        </w:rPr>
        <w:t>1</w:t>
      </w:r>
      <w:r w:rsidRPr="003F60C9">
        <w:rPr>
          <w:rFonts w:cs="Times New Roman"/>
          <w:b/>
        </w:rPr>
        <w:noBreakHyphen/>
      </w:r>
      <w:r w:rsidR="0061755E" w:rsidRPr="003F60C9">
        <w:rPr>
          <w:rFonts w:cs="Times New Roman"/>
          <w:b/>
        </w:rPr>
        <w:t>370.</w:t>
      </w:r>
      <w:r w:rsidR="0061755E" w:rsidRPr="003F60C9">
        <w:rPr>
          <w:rFonts w:cs="Times New Roman"/>
        </w:rPr>
        <w:t xml:space="preserve"> Closing of educational institutions on general election day. </w:t>
      </w:r>
    </w:p>
    <w:p w:rsidR="003F60C9" w:rsidRDefault="003F60C9" w:rsidP="003F6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60C9" w:rsidRPr="003F60C9" w:rsidRDefault="0061755E" w:rsidP="003F6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60C9">
        <w:rPr>
          <w:rFonts w:cs="Times New Roman"/>
        </w:rPr>
        <w:t>All State</w:t>
      </w:r>
      <w:r w:rsidR="003F60C9" w:rsidRPr="003F60C9">
        <w:rPr>
          <w:rFonts w:cs="Times New Roman"/>
        </w:rPr>
        <w:noBreakHyphen/>
      </w:r>
      <w:r w:rsidRPr="003F60C9">
        <w:rPr>
          <w:rFonts w:cs="Times New Roman"/>
        </w:rPr>
        <w:t>supported colleges and universities, technical education centers and public schools shall be closed general election day in November of each even</w:t>
      </w:r>
      <w:r w:rsidR="003F60C9" w:rsidRPr="003F60C9">
        <w:rPr>
          <w:rFonts w:cs="Times New Roman"/>
        </w:rPr>
        <w:noBreakHyphen/>
      </w:r>
      <w:r w:rsidRPr="003F60C9">
        <w:rPr>
          <w:rFonts w:cs="Times New Roman"/>
        </w:rPr>
        <w:t xml:space="preserve">numbered year.  This day shall not be considered as one of the regular school days for the year for public schools. </w:t>
      </w:r>
    </w:p>
    <w:p w:rsidR="003F60C9" w:rsidRPr="003F60C9" w:rsidRDefault="003F60C9" w:rsidP="003F6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60C9" w:rsidRDefault="003F60C9" w:rsidP="003F6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60C9">
        <w:rPr>
          <w:rFonts w:cs="Times New Roman"/>
          <w:b/>
        </w:rPr>
        <w:t xml:space="preserve">SECTION </w:t>
      </w:r>
      <w:r w:rsidR="0061755E" w:rsidRPr="003F60C9">
        <w:rPr>
          <w:rFonts w:cs="Times New Roman"/>
          <w:b/>
        </w:rPr>
        <w:t>59</w:t>
      </w:r>
      <w:r w:rsidRPr="003F60C9">
        <w:rPr>
          <w:rFonts w:cs="Times New Roman"/>
          <w:b/>
        </w:rPr>
        <w:noBreakHyphen/>
      </w:r>
      <w:r w:rsidR="0061755E" w:rsidRPr="003F60C9">
        <w:rPr>
          <w:rFonts w:cs="Times New Roman"/>
          <w:b/>
        </w:rPr>
        <w:t>1</w:t>
      </w:r>
      <w:r w:rsidRPr="003F60C9">
        <w:rPr>
          <w:rFonts w:cs="Times New Roman"/>
          <w:b/>
        </w:rPr>
        <w:noBreakHyphen/>
      </w:r>
      <w:r w:rsidR="0061755E" w:rsidRPr="003F60C9">
        <w:rPr>
          <w:rFonts w:cs="Times New Roman"/>
          <w:b/>
        </w:rPr>
        <w:t>390.</w:t>
      </w:r>
      <w:r w:rsidR="0061755E" w:rsidRPr="003F60C9">
        <w:rPr>
          <w:rFonts w:cs="Times New Roman"/>
        </w:rPr>
        <w:t xml:space="preserve"> Courses necessitating wearing of protective eye devices;  purchase of devices;  protective</w:t>
      </w:r>
      <w:r w:rsidRPr="003F60C9">
        <w:rPr>
          <w:rFonts w:cs="Times New Roman"/>
        </w:rPr>
        <w:noBreakHyphen/>
      </w:r>
      <w:r w:rsidR="0061755E" w:rsidRPr="003F60C9">
        <w:rPr>
          <w:rFonts w:cs="Times New Roman"/>
        </w:rPr>
        <w:t xml:space="preserve">corrective devices. </w:t>
      </w:r>
    </w:p>
    <w:p w:rsidR="003F60C9" w:rsidRDefault="003F60C9" w:rsidP="003F6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1755E" w:rsidRPr="003F60C9" w:rsidRDefault="0061755E" w:rsidP="003F6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60C9">
        <w:rPr>
          <w:rFonts w:cs="Times New Roman"/>
        </w:rPr>
        <w:t xml:space="preserve">(A) A pupil and teacher in a public school shall wear an industrial quality eye device while participating in the following courses: </w:t>
      </w:r>
    </w:p>
    <w:p w:rsidR="0061755E" w:rsidRPr="003F60C9" w:rsidRDefault="0061755E" w:rsidP="003F6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60C9">
        <w:rPr>
          <w:rFonts w:cs="Times New Roman"/>
        </w:rPr>
        <w:t xml:space="preserve">(1) career and technology or industrial art shops or laboratories involving use of or exposed to: </w:t>
      </w:r>
    </w:p>
    <w:p w:rsidR="0061755E" w:rsidRPr="003F60C9" w:rsidRDefault="0061755E" w:rsidP="003F6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60C9">
        <w:rPr>
          <w:rFonts w:cs="Times New Roman"/>
        </w:rPr>
        <w:t xml:space="preserve">(a) hot molten metals; </w:t>
      </w:r>
    </w:p>
    <w:p w:rsidR="0061755E" w:rsidRPr="003F60C9" w:rsidRDefault="0061755E" w:rsidP="003F6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60C9">
        <w:rPr>
          <w:rFonts w:cs="Times New Roman"/>
        </w:rPr>
        <w:t xml:space="preserve">(b) milling, sawing, turning, shaping, cutting, or stamping of any solid materials; </w:t>
      </w:r>
    </w:p>
    <w:p w:rsidR="0061755E" w:rsidRPr="003F60C9" w:rsidRDefault="0061755E" w:rsidP="003F6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60C9">
        <w:rPr>
          <w:rFonts w:cs="Times New Roman"/>
        </w:rPr>
        <w:t xml:space="preserve">(c) heat treatment, tempering, or kiln firing of any metal or other materials; </w:t>
      </w:r>
    </w:p>
    <w:p w:rsidR="0061755E" w:rsidRPr="003F60C9" w:rsidRDefault="0061755E" w:rsidP="003F6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60C9">
        <w:rPr>
          <w:rFonts w:cs="Times New Roman"/>
        </w:rPr>
        <w:t xml:space="preserve">(d) gas or electric arc welding; </w:t>
      </w:r>
    </w:p>
    <w:p w:rsidR="0061755E" w:rsidRPr="003F60C9" w:rsidRDefault="0061755E" w:rsidP="003F6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60C9">
        <w:rPr>
          <w:rFonts w:cs="Times New Roman"/>
        </w:rPr>
        <w:t xml:space="preserve">(e) repair or servicing of any vehicle; </w:t>
      </w:r>
    </w:p>
    <w:p w:rsidR="0061755E" w:rsidRPr="003F60C9" w:rsidRDefault="0061755E" w:rsidP="003F6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60C9">
        <w:rPr>
          <w:rFonts w:cs="Times New Roman"/>
        </w:rPr>
        <w:t xml:space="preserve">(f) caustic or explosive materials; </w:t>
      </w:r>
    </w:p>
    <w:p w:rsidR="0061755E" w:rsidRPr="003F60C9" w:rsidRDefault="0061755E" w:rsidP="003F6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60C9">
        <w:rPr>
          <w:rFonts w:cs="Times New Roman"/>
        </w:rPr>
        <w:t>(2) chemical or combined chemical</w:t>
      </w:r>
      <w:r w:rsidR="003F60C9" w:rsidRPr="003F60C9">
        <w:rPr>
          <w:rFonts w:cs="Times New Roman"/>
        </w:rPr>
        <w:noBreakHyphen/>
      </w:r>
      <w:r w:rsidRPr="003F60C9">
        <w:rPr>
          <w:rFonts w:cs="Times New Roman"/>
        </w:rPr>
        <w:t xml:space="preserve">physical laboratories involving caustic or explosive chemical or hot liquids or solids. </w:t>
      </w:r>
    </w:p>
    <w:p w:rsidR="0061755E" w:rsidRPr="003F60C9" w:rsidRDefault="0061755E" w:rsidP="003F6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60C9">
        <w:rPr>
          <w:rFonts w:cs="Times New Roman"/>
        </w:rPr>
        <w:t xml:space="preserve">(B) The trustees of each school district shall purchase and place in public schools plano protective eye devices for the eye protection of pupils, teachers, and visitors to the classrooms or laboratories. </w:t>
      </w:r>
    </w:p>
    <w:p w:rsidR="0061755E" w:rsidRPr="003F60C9" w:rsidRDefault="0061755E" w:rsidP="003F6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60C9">
        <w:rPr>
          <w:rFonts w:cs="Times New Roman"/>
        </w:rPr>
        <w:t>(C) A person desiring protective</w:t>
      </w:r>
      <w:r w:rsidR="003F60C9" w:rsidRPr="003F60C9">
        <w:rPr>
          <w:rFonts w:cs="Times New Roman"/>
        </w:rPr>
        <w:noBreakHyphen/>
      </w:r>
      <w:r w:rsidRPr="003F60C9">
        <w:rPr>
          <w:rFonts w:cs="Times New Roman"/>
        </w:rPr>
        <w:t xml:space="preserve">corrective lenses instead of plano protective devices supplied by the school trustees, at his own expense, shall procure and equip himself with industrial quality eye protective devices secured from legally authorized dispensers. </w:t>
      </w:r>
    </w:p>
    <w:p w:rsidR="003F60C9" w:rsidRPr="003F60C9" w:rsidRDefault="0061755E" w:rsidP="003F6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60C9">
        <w:rPr>
          <w:rFonts w:cs="Times New Roman"/>
        </w:rPr>
        <w:t xml:space="preserve">(D) </w:t>
      </w:r>
      <w:r w:rsidR="003F60C9" w:rsidRPr="003F60C9">
        <w:rPr>
          <w:rFonts w:cs="Times New Roman"/>
        </w:rPr>
        <w:t>“</w:t>
      </w:r>
      <w:r w:rsidRPr="003F60C9">
        <w:rPr>
          <w:rFonts w:cs="Times New Roman"/>
        </w:rPr>
        <w:t>Industrial quality eye protective device</w:t>
      </w:r>
      <w:r w:rsidR="003F60C9" w:rsidRPr="003F60C9">
        <w:rPr>
          <w:rFonts w:cs="Times New Roman"/>
        </w:rPr>
        <w:t>”</w:t>
      </w:r>
      <w:r w:rsidRPr="003F60C9">
        <w:rPr>
          <w:rFonts w:cs="Times New Roman"/>
        </w:rPr>
        <w:t>, as used in this section, means a device meeting the standards of the American Standard Safety Code for Head, Eye, and Respiratory Protection, Z2.1</w:t>
      </w:r>
      <w:r w:rsidR="003F60C9" w:rsidRPr="003F60C9">
        <w:rPr>
          <w:rFonts w:cs="Times New Roman"/>
        </w:rPr>
        <w:noBreakHyphen/>
      </w:r>
      <w:r w:rsidRPr="003F60C9">
        <w:rPr>
          <w:rFonts w:cs="Times New Roman"/>
        </w:rPr>
        <w:t xml:space="preserve">1959, promulgated by the American Standards Association, Incorporated. </w:t>
      </w:r>
    </w:p>
    <w:p w:rsidR="003F60C9" w:rsidRPr="003F60C9" w:rsidRDefault="003F60C9" w:rsidP="003F6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60C9" w:rsidRDefault="003F60C9" w:rsidP="003F6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60C9">
        <w:rPr>
          <w:rFonts w:cs="Times New Roman"/>
          <w:b/>
        </w:rPr>
        <w:t xml:space="preserve">SECTION </w:t>
      </w:r>
      <w:r w:rsidR="0061755E" w:rsidRPr="003F60C9">
        <w:rPr>
          <w:rFonts w:cs="Times New Roman"/>
          <w:b/>
        </w:rPr>
        <w:t>59</w:t>
      </w:r>
      <w:r w:rsidRPr="003F60C9">
        <w:rPr>
          <w:rFonts w:cs="Times New Roman"/>
          <w:b/>
        </w:rPr>
        <w:noBreakHyphen/>
      </w:r>
      <w:r w:rsidR="0061755E" w:rsidRPr="003F60C9">
        <w:rPr>
          <w:rFonts w:cs="Times New Roman"/>
          <w:b/>
        </w:rPr>
        <w:t>1</w:t>
      </w:r>
      <w:r w:rsidRPr="003F60C9">
        <w:rPr>
          <w:rFonts w:cs="Times New Roman"/>
          <w:b/>
        </w:rPr>
        <w:noBreakHyphen/>
      </w:r>
      <w:r w:rsidR="0061755E" w:rsidRPr="003F60C9">
        <w:rPr>
          <w:rFonts w:cs="Times New Roman"/>
          <w:b/>
        </w:rPr>
        <w:t>400.</w:t>
      </w:r>
      <w:r w:rsidR="0061755E" w:rsidRPr="003F60C9">
        <w:rPr>
          <w:rFonts w:cs="Times New Roman"/>
        </w:rPr>
        <w:t xml:space="preserve"> Sick leave for public school employees. </w:t>
      </w:r>
    </w:p>
    <w:p w:rsidR="003F60C9" w:rsidRDefault="003F60C9" w:rsidP="003F6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1755E" w:rsidRPr="003F60C9" w:rsidRDefault="0061755E" w:rsidP="003F6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60C9">
        <w:rPr>
          <w:rFonts w:cs="Times New Roman"/>
        </w:rPr>
        <w:t>(A) All full</w:t>
      </w:r>
      <w:r w:rsidR="003F60C9" w:rsidRPr="003F60C9">
        <w:rPr>
          <w:rFonts w:cs="Times New Roman"/>
        </w:rPr>
        <w:noBreakHyphen/>
      </w:r>
      <w:r w:rsidRPr="003F60C9">
        <w:rPr>
          <w:rFonts w:cs="Times New Roman"/>
        </w:rPr>
        <w:t>time employees of public schools accrue sick leave on the basis of one and one</w:t>
      </w:r>
      <w:r w:rsidR="003F60C9" w:rsidRPr="003F60C9">
        <w:rPr>
          <w:rFonts w:cs="Times New Roman"/>
        </w:rPr>
        <w:noBreakHyphen/>
      </w:r>
      <w:r w:rsidRPr="003F60C9">
        <w:rPr>
          <w:rFonts w:cs="Times New Roman"/>
        </w:rPr>
        <w:t xml:space="preserve">fourth days of sick leave for each month of active service or twelve days for nine months of active service.  Sick leave accrued but not used may be accumulated up to ninety days if the employees do not violate their respective contracts.  Provisions for the additional benefits provided for in this section must be made on the same basis as existing sick leave benefits. </w:t>
      </w:r>
    </w:p>
    <w:p w:rsidR="0061755E" w:rsidRPr="003F60C9" w:rsidRDefault="0061755E" w:rsidP="003F6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60C9">
        <w:rPr>
          <w:rFonts w:cs="Times New Roman"/>
        </w:rPr>
        <w:t>A school employee using sick leave as provided for in this section may not be terminated from employment nor during a continuing sick leave of less than ninety</w:t>
      </w:r>
      <w:r w:rsidR="003F60C9" w:rsidRPr="003F60C9">
        <w:rPr>
          <w:rFonts w:cs="Times New Roman"/>
        </w:rPr>
        <w:noBreakHyphen/>
      </w:r>
      <w:r w:rsidRPr="003F60C9">
        <w:rPr>
          <w:rFonts w:cs="Times New Roman"/>
        </w:rPr>
        <w:t xml:space="preserve">one days. </w:t>
      </w:r>
    </w:p>
    <w:p w:rsidR="0061755E" w:rsidRPr="003F60C9" w:rsidRDefault="0061755E" w:rsidP="003F6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60C9">
        <w:rPr>
          <w:rFonts w:cs="Times New Roman"/>
        </w:rPr>
        <w:t xml:space="preserve">The provisions of this section do not apply to employees of a school district which provides more liberal sick leave benefits.  Any benefits accrued under school district sick leave policies in effect prior to July 1, 1976, are not lost as a result of this section. </w:t>
      </w:r>
    </w:p>
    <w:p w:rsidR="0061755E" w:rsidRPr="003F60C9" w:rsidRDefault="0061755E" w:rsidP="003F6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60C9">
        <w:rPr>
          <w:rFonts w:cs="Times New Roman"/>
        </w:rPr>
        <w:t xml:space="preserve">Sick leave accumulated in compliance with this section is transferable to any school district in the State or to the State Department of Education by the employee with the earned leave. </w:t>
      </w:r>
    </w:p>
    <w:p w:rsidR="0061755E" w:rsidRPr="003F60C9" w:rsidRDefault="0061755E" w:rsidP="003F6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60C9">
        <w:rPr>
          <w:rFonts w:cs="Times New Roman"/>
        </w:rPr>
        <w:t xml:space="preserve">(B) For the purposes of the South Carolina Education Improvement Act of 1984 </w:t>
      </w:r>
      <w:r w:rsidR="003F60C9" w:rsidRPr="003F60C9">
        <w:rPr>
          <w:rFonts w:cs="Times New Roman"/>
        </w:rPr>
        <w:t>“</w:t>
      </w:r>
      <w:r w:rsidRPr="003F60C9">
        <w:rPr>
          <w:rFonts w:cs="Times New Roman"/>
        </w:rPr>
        <w:t>full</w:t>
      </w:r>
      <w:r w:rsidR="003F60C9" w:rsidRPr="003F60C9">
        <w:rPr>
          <w:rFonts w:cs="Times New Roman"/>
        </w:rPr>
        <w:noBreakHyphen/>
      </w:r>
      <w:r w:rsidRPr="003F60C9">
        <w:rPr>
          <w:rFonts w:cs="Times New Roman"/>
        </w:rPr>
        <w:t>time employee</w:t>
      </w:r>
      <w:r w:rsidR="003F60C9" w:rsidRPr="003F60C9">
        <w:rPr>
          <w:rFonts w:cs="Times New Roman"/>
        </w:rPr>
        <w:t>”</w:t>
      </w:r>
      <w:r w:rsidRPr="003F60C9">
        <w:rPr>
          <w:rFonts w:cs="Times New Roman"/>
        </w:rPr>
        <w:t xml:space="preserve"> means any person employed in a position for which certification is required by the State Department of Education or a person who has been employed in the school district for five months and works at least thirty hours per week. </w:t>
      </w:r>
    </w:p>
    <w:p w:rsidR="003F60C9" w:rsidRPr="003F60C9" w:rsidRDefault="0061755E" w:rsidP="003F6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60C9">
        <w:rPr>
          <w:rFonts w:cs="Times New Roman"/>
        </w:rPr>
        <w:t xml:space="preserve">(C) School districts shall report to the State Board of Education costs incurred in implementing subsection A of this section.  The State Department of Education shall report the assembled cost data to the State Budget and Control Board. </w:t>
      </w:r>
    </w:p>
    <w:p w:rsidR="003F60C9" w:rsidRPr="003F60C9" w:rsidRDefault="003F60C9" w:rsidP="003F6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60C9" w:rsidRDefault="003F60C9" w:rsidP="003F6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60C9">
        <w:rPr>
          <w:rFonts w:cs="Times New Roman"/>
          <w:b/>
        </w:rPr>
        <w:t xml:space="preserve">SECTION </w:t>
      </w:r>
      <w:r w:rsidR="0061755E" w:rsidRPr="003F60C9">
        <w:rPr>
          <w:rFonts w:cs="Times New Roman"/>
          <w:b/>
        </w:rPr>
        <w:t>59</w:t>
      </w:r>
      <w:r w:rsidRPr="003F60C9">
        <w:rPr>
          <w:rFonts w:cs="Times New Roman"/>
          <w:b/>
        </w:rPr>
        <w:noBreakHyphen/>
      </w:r>
      <w:r w:rsidR="0061755E" w:rsidRPr="003F60C9">
        <w:rPr>
          <w:rFonts w:cs="Times New Roman"/>
          <w:b/>
        </w:rPr>
        <w:t>1</w:t>
      </w:r>
      <w:r w:rsidRPr="003F60C9">
        <w:rPr>
          <w:rFonts w:cs="Times New Roman"/>
          <w:b/>
        </w:rPr>
        <w:noBreakHyphen/>
      </w:r>
      <w:r w:rsidR="0061755E" w:rsidRPr="003F60C9">
        <w:rPr>
          <w:rFonts w:cs="Times New Roman"/>
          <w:b/>
        </w:rPr>
        <w:t>403.</w:t>
      </w:r>
      <w:r w:rsidR="0061755E" w:rsidRPr="003F60C9">
        <w:rPr>
          <w:rFonts w:cs="Times New Roman"/>
        </w:rPr>
        <w:t xml:space="preserve"> Restoration of sick leave of certain employees who changed employment from school district to State Department of Education. </w:t>
      </w:r>
    </w:p>
    <w:p w:rsidR="003F60C9" w:rsidRDefault="003F60C9" w:rsidP="003F6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60C9" w:rsidRPr="003F60C9" w:rsidRDefault="0061755E" w:rsidP="003F6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60C9">
        <w:rPr>
          <w:rFonts w:cs="Times New Roman"/>
        </w:rPr>
        <w:t xml:space="preserve">An amount of sick leave not to exceed sixty days lost by a State Department of Education employee as a result of changing employment from a school district to the State Department of Education is restored if the employee was employed by the State Department of Education after June 28, 1984, and is employed on the effective date of this act. </w:t>
      </w:r>
    </w:p>
    <w:p w:rsidR="003F60C9" w:rsidRPr="003F60C9" w:rsidRDefault="003F60C9" w:rsidP="003F6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60C9" w:rsidRDefault="003F60C9" w:rsidP="003F6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60C9">
        <w:rPr>
          <w:rFonts w:cs="Times New Roman"/>
          <w:b/>
        </w:rPr>
        <w:t xml:space="preserve">SECTION </w:t>
      </w:r>
      <w:r w:rsidR="0061755E" w:rsidRPr="003F60C9">
        <w:rPr>
          <w:rFonts w:cs="Times New Roman"/>
          <w:b/>
        </w:rPr>
        <w:t>59</w:t>
      </w:r>
      <w:r w:rsidRPr="003F60C9">
        <w:rPr>
          <w:rFonts w:cs="Times New Roman"/>
          <w:b/>
        </w:rPr>
        <w:noBreakHyphen/>
      </w:r>
      <w:r w:rsidR="0061755E" w:rsidRPr="003F60C9">
        <w:rPr>
          <w:rFonts w:cs="Times New Roman"/>
          <w:b/>
        </w:rPr>
        <w:t>1</w:t>
      </w:r>
      <w:r w:rsidRPr="003F60C9">
        <w:rPr>
          <w:rFonts w:cs="Times New Roman"/>
          <w:b/>
        </w:rPr>
        <w:noBreakHyphen/>
      </w:r>
      <w:r w:rsidR="0061755E" w:rsidRPr="003F60C9">
        <w:rPr>
          <w:rFonts w:cs="Times New Roman"/>
          <w:b/>
        </w:rPr>
        <w:t>405.</w:t>
      </w:r>
      <w:r w:rsidR="0061755E" w:rsidRPr="003F60C9">
        <w:rPr>
          <w:rFonts w:cs="Times New Roman"/>
        </w:rPr>
        <w:t xml:space="preserve"> Distribution of contraceptives on school grounds prohibited. </w:t>
      </w:r>
    </w:p>
    <w:p w:rsidR="003F60C9" w:rsidRDefault="003F60C9" w:rsidP="003F6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60C9" w:rsidRPr="003F60C9" w:rsidRDefault="0061755E" w:rsidP="003F6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60C9">
        <w:rPr>
          <w:rFonts w:cs="Times New Roman"/>
        </w:rPr>
        <w:t xml:space="preserve">No contraceptive device or contraceptive medication may be distributed in or on the school grounds of any public elementary or secondary school.  No school district may contract with any contraceptive provider for their distribution in or on the school grounds. </w:t>
      </w:r>
    </w:p>
    <w:p w:rsidR="003F60C9" w:rsidRPr="003F60C9" w:rsidRDefault="003F60C9" w:rsidP="003F6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60C9" w:rsidRDefault="003F60C9" w:rsidP="003F6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60C9">
        <w:rPr>
          <w:rFonts w:cs="Times New Roman"/>
          <w:b/>
        </w:rPr>
        <w:t xml:space="preserve">SECTION </w:t>
      </w:r>
      <w:r w:rsidR="0061755E" w:rsidRPr="003F60C9">
        <w:rPr>
          <w:rFonts w:cs="Times New Roman"/>
          <w:b/>
        </w:rPr>
        <w:t>59</w:t>
      </w:r>
      <w:r w:rsidRPr="003F60C9">
        <w:rPr>
          <w:rFonts w:cs="Times New Roman"/>
          <w:b/>
        </w:rPr>
        <w:noBreakHyphen/>
      </w:r>
      <w:r w:rsidR="0061755E" w:rsidRPr="003F60C9">
        <w:rPr>
          <w:rFonts w:cs="Times New Roman"/>
          <w:b/>
        </w:rPr>
        <w:t>1</w:t>
      </w:r>
      <w:r w:rsidRPr="003F60C9">
        <w:rPr>
          <w:rFonts w:cs="Times New Roman"/>
          <w:b/>
        </w:rPr>
        <w:noBreakHyphen/>
      </w:r>
      <w:r w:rsidR="0061755E" w:rsidRPr="003F60C9">
        <w:rPr>
          <w:rFonts w:cs="Times New Roman"/>
          <w:b/>
        </w:rPr>
        <w:t>410.</w:t>
      </w:r>
      <w:r w:rsidR="0061755E" w:rsidRPr="003F60C9">
        <w:rPr>
          <w:rFonts w:cs="Times New Roman"/>
        </w:rPr>
        <w:t xml:space="preserve"> </w:t>
      </w:r>
      <w:r w:rsidRPr="003F60C9">
        <w:rPr>
          <w:rFonts w:cs="Times New Roman"/>
        </w:rPr>
        <w:t>“</w:t>
      </w:r>
      <w:r w:rsidR="0061755E" w:rsidRPr="003F60C9">
        <w:rPr>
          <w:rFonts w:cs="Times New Roman"/>
        </w:rPr>
        <w:t>Teacher Recognition Day.</w:t>
      </w:r>
      <w:r w:rsidRPr="003F60C9">
        <w:rPr>
          <w:rFonts w:cs="Times New Roman"/>
        </w:rPr>
        <w:t>”</w:t>
      </w:r>
      <w:r w:rsidR="0061755E" w:rsidRPr="003F60C9">
        <w:rPr>
          <w:rFonts w:cs="Times New Roman"/>
        </w:rPr>
        <w:t xml:space="preserve"> </w:t>
      </w:r>
    </w:p>
    <w:p w:rsidR="003F60C9" w:rsidRDefault="003F60C9" w:rsidP="003F6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60C9" w:rsidRPr="003F60C9" w:rsidRDefault="003F60C9" w:rsidP="003F6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60C9">
        <w:rPr>
          <w:rFonts w:cs="Times New Roman"/>
        </w:rPr>
        <w:t>“</w:t>
      </w:r>
      <w:r w:rsidR="0061755E" w:rsidRPr="003F60C9">
        <w:rPr>
          <w:rFonts w:cs="Times New Roman"/>
        </w:rPr>
        <w:t>Teacher Recognition Day</w:t>
      </w:r>
      <w:r w:rsidRPr="003F60C9">
        <w:rPr>
          <w:rFonts w:cs="Times New Roman"/>
        </w:rPr>
        <w:t>”</w:t>
      </w:r>
      <w:r w:rsidR="0061755E" w:rsidRPr="003F60C9">
        <w:rPr>
          <w:rFonts w:cs="Times New Roman"/>
        </w:rPr>
        <w:t xml:space="preserve"> in South Carolina shall be observed annually during American Education Week. </w:t>
      </w:r>
    </w:p>
    <w:p w:rsidR="003F60C9" w:rsidRPr="003F60C9" w:rsidRDefault="003F60C9" w:rsidP="003F6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60C9" w:rsidRDefault="003F60C9" w:rsidP="003F6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60C9">
        <w:rPr>
          <w:rFonts w:cs="Times New Roman"/>
          <w:b/>
        </w:rPr>
        <w:t xml:space="preserve">SECTION </w:t>
      </w:r>
      <w:r w:rsidR="0061755E" w:rsidRPr="003F60C9">
        <w:rPr>
          <w:rFonts w:cs="Times New Roman"/>
          <w:b/>
          <w:bCs/>
        </w:rPr>
        <w:t>59</w:t>
      </w:r>
      <w:r w:rsidRPr="003F60C9">
        <w:rPr>
          <w:rFonts w:cs="Times New Roman"/>
          <w:b/>
          <w:bCs/>
        </w:rPr>
        <w:noBreakHyphen/>
      </w:r>
      <w:r w:rsidR="0061755E" w:rsidRPr="003F60C9">
        <w:rPr>
          <w:rFonts w:cs="Times New Roman"/>
          <w:b/>
          <w:bCs/>
        </w:rPr>
        <w:t>1</w:t>
      </w:r>
      <w:r w:rsidRPr="003F60C9">
        <w:rPr>
          <w:rFonts w:cs="Times New Roman"/>
          <w:b/>
          <w:bCs/>
        </w:rPr>
        <w:noBreakHyphen/>
      </w:r>
      <w:r w:rsidR="0061755E" w:rsidRPr="003F60C9">
        <w:rPr>
          <w:rFonts w:cs="Times New Roman"/>
          <w:b/>
          <w:bCs/>
        </w:rPr>
        <w:t>420.</w:t>
      </w:r>
      <w:r w:rsidR="0061755E" w:rsidRPr="003F60C9">
        <w:rPr>
          <w:rFonts w:cs="Times New Roman"/>
        </w:rPr>
        <w:t xml:space="preserve"> </w:t>
      </w:r>
      <w:r w:rsidR="0061755E" w:rsidRPr="003F60C9">
        <w:rPr>
          <w:rFonts w:cs="Times New Roman"/>
          <w:bCs/>
        </w:rPr>
        <w:t>Repealed</w:t>
      </w:r>
      <w:r w:rsidR="0061755E" w:rsidRPr="003F60C9">
        <w:rPr>
          <w:rFonts w:cs="Times New Roman"/>
        </w:rPr>
        <w:t xml:space="preserve"> by 2006 Act No. 260, </w:t>
      </w:r>
      <w:r w:rsidRPr="003F60C9">
        <w:rPr>
          <w:rFonts w:cs="Times New Roman"/>
        </w:rPr>
        <w:t xml:space="preserve">Section </w:t>
      </w:r>
      <w:r w:rsidR="0061755E" w:rsidRPr="003F60C9">
        <w:rPr>
          <w:rFonts w:cs="Times New Roman"/>
        </w:rPr>
        <w:t xml:space="preserve">2, eff April 8, 2006. </w:t>
      </w:r>
    </w:p>
    <w:p w:rsidR="00A710F4" w:rsidRDefault="00A710F4" w:rsidP="003F6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60C9" w:rsidRDefault="003F60C9" w:rsidP="003F6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60C9">
        <w:rPr>
          <w:rFonts w:cs="Times New Roman"/>
          <w:b/>
        </w:rPr>
        <w:t xml:space="preserve">SECTION </w:t>
      </w:r>
      <w:r w:rsidR="0061755E" w:rsidRPr="003F60C9">
        <w:rPr>
          <w:rFonts w:cs="Times New Roman"/>
          <w:b/>
        </w:rPr>
        <w:t>59</w:t>
      </w:r>
      <w:r w:rsidRPr="003F60C9">
        <w:rPr>
          <w:rFonts w:cs="Times New Roman"/>
          <w:b/>
        </w:rPr>
        <w:noBreakHyphen/>
      </w:r>
      <w:r w:rsidR="0061755E" w:rsidRPr="003F60C9">
        <w:rPr>
          <w:rFonts w:cs="Times New Roman"/>
          <w:b/>
        </w:rPr>
        <w:t>1</w:t>
      </w:r>
      <w:r w:rsidRPr="003F60C9">
        <w:rPr>
          <w:rFonts w:cs="Times New Roman"/>
          <w:b/>
        </w:rPr>
        <w:noBreakHyphen/>
      </w:r>
      <w:r w:rsidR="0061755E" w:rsidRPr="003F60C9">
        <w:rPr>
          <w:rFonts w:cs="Times New Roman"/>
          <w:b/>
        </w:rPr>
        <w:t>425.</w:t>
      </w:r>
      <w:r w:rsidR="0061755E" w:rsidRPr="003F60C9">
        <w:rPr>
          <w:rFonts w:cs="Times New Roman"/>
        </w:rPr>
        <w:t xml:space="preserve"> Beginning and length of school term;  make</w:t>
      </w:r>
      <w:r w:rsidRPr="003F60C9">
        <w:rPr>
          <w:rFonts w:cs="Times New Roman"/>
        </w:rPr>
        <w:noBreakHyphen/>
      </w:r>
      <w:r w:rsidR="0061755E" w:rsidRPr="003F60C9">
        <w:rPr>
          <w:rFonts w:cs="Times New Roman"/>
        </w:rPr>
        <w:t xml:space="preserve">up days;  instructional days. </w:t>
      </w:r>
    </w:p>
    <w:p w:rsidR="003F60C9" w:rsidRDefault="003F60C9" w:rsidP="003F6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1755E" w:rsidRPr="003F60C9" w:rsidRDefault="0061755E" w:rsidP="003F6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60C9">
        <w:rPr>
          <w:rFonts w:cs="Times New Roman"/>
        </w:rPr>
        <w:t>(A) Each local school district board of trustees of the State shall have the authority to establish an annual school calendar for teachers, staff, and students.  The statutory school term is one hundred ninety days annually and shall consist of a minimum of one hundred eighty days of instruction covering at least nine calendar months.  However, beginning with the 2007</w:t>
      </w:r>
      <w:r w:rsidR="003F60C9" w:rsidRPr="003F60C9">
        <w:rPr>
          <w:rFonts w:cs="Times New Roman"/>
        </w:rPr>
        <w:noBreakHyphen/>
      </w:r>
      <w:r w:rsidRPr="003F60C9">
        <w:rPr>
          <w:rFonts w:cs="Times New Roman"/>
        </w:rPr>
        <w:t>2008 school year the opening date for students must not be before the third Monday in August, except for schools operating on a year</w:t>
      </w:r>
      <w:r w:rsidR="003F60C9" w:rsidRPr="003F60C9">
        <w:rPr>
          <w:rFonts w:cs="Times New Roman"/>
        </w:rPr>
        <w:noBreakHyphen/>
      </w:r>
      <w:r w:rsidRPr="003F60C9">
        <w:rPr>
          <w:rFonts w:cs="Times New Roman"/>
        </w:rPr>
        <w:t>round modified school calendar.  Three days must be used for collegial professional development based upon the educational standards as required by Section 59</w:t>
      </w:r>
      <w:r w:rsidR="003F60C9" w:rsidRPr="003F60C9">
        <w:rPr>
          <w:rFonts w:cs="Times New Roman"/>
        </w:rPr>
        <w:noBreakHyphen/>
      </w:r>
      <w:r w:rsidRPr="003F60C9">
        <w:rPr>
          <w:rFonts w:cs="Times New Roman"/>
        </w:rPr>
        <w:t>18</w:t>
      </w:r>
      <w:r w:rsidR="003F60C9" w:rsidRPr="003F60C9">
        <w:rPr>
          <w:rFonts w:cs="Times New Roman"/>
        </w:rPr>
        <w:noBreakHyphen/>
      </w:r>
      <w:r w:rsidRPr="003F60C9">
        <w:rPr>
          <w:rFonts w:cs="Times New Roman"/>
        </w:rPr>
        <w:t>300.  The professional development shall address, at a minimum, academic achievement standards including strengthening teachers</w:t>
      </w:r>
      <w:r w:rsidR="003F60C9" w:rsidRPr="003F60C9">
        <w:rPr>
          <w:rFonts w:cs="Times New Roman"/>
        </w:rPr>
        <w:t>’</w:t>
      </w:r>
      <w:r w:rsidRPr="003F60C9">
        <w:rPr>
          <w:rFonts w:cs="Times New Roman"/>
        </w:rPr>
        <w:t xml:space="preserve"> knowledge in their content area, teaching techniques, and assessment.  No more than two days may be used for preparation of opening of schools and the remaining five days may be used for teacher planning, academic plans, and parent conferences.  The number of instructional hours in an instructional day may vary according to local board policy and does not have to be uniform among the schools in the district. </w:t>
      </w:r>
    </w:p>
    <w:p w:rsidR="0061755E" w:rsidRPr="003F60C9" w:rsidRDefault="0061755E" w:rsidP="003F6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60C9">
        <w:rPr>
          <w:rFonts w:cs="Times New Roman"/>
        </w:rPr>
        <w:t>(B) Notwithstanding any other provisions of law to the contrary, all school days missed because of snow, extreme weather conditions, or other disruptions requiring schools to close must be made up.  All school districts shall designate annually at least three days within their school calendars to be used as make</w:t>
      </w:r>
      <w:r w:rsidR="003F60C9" w:rsidRPr="003F60C9">
        <w:rPr>
          <w:rFonts w:cs="Times New Roman"/>
        </w:rPr>
        <w:noBreakHyphen/>
      </w:r>
      <w:r w:rsidRPr="003F60C9">
        <w:rPr>
          <w:rFonts w:cs="Times New Roman"/>
        </w:rPr>
        <w:t>up days in the event of these occurrences.  If those designated days have been used or are no longer available, the local school board of trustees may lengthen the hours of school operation by no less than one hour per day for the total number of hours missed or operate schools on Saturday.  Schools operating on a four</w:t>
      </w:r>
      <w:r w:rsidR="003F60C9" w:rsidRPr="003F60C9">
        <w:rPr>
          <w:rFonts w:cs="Times New Roman"/>
        </w:rPr>
        <w:noBreakHyphen/>
      </w:r>
      <w:r w:rsidRPr="003F60C9">
        <w:rPr>
          <w:rFonts w:cs="Times New Roman"/>
        </w:rPr>
        <w:t>by</w:t>
      </w:r>
      <w:r w:rsidR="003F60C9" w:rsidRPr="003F60C9">
        <w:rPr>
          <w:rFonts w:cs="Times New Roman"/>
        </w:rPr>
        <w:noBreakHyphen/>
      </w:r>
      <w:r w:rsidRPr="003F60C9">
        <w:rPr>
          <w:rFonts w:cs="Times New Roman"/>
        </w:rPr>
        <w:t>four block schedule shall make every effort to make up the time during the semester in which the days are missed.  A plan to make up days by lengthening the school day must be approved by the Department of Education before implementation.  Tutorial instruction for grades 7 through 12 may be taught on Saturday at the direction of the local school board.  If a local school board authorizes make</w:t>
      </w:r>
      <w:r w:rsidR="003F60C9" w:rsidRPr="003F60C9">
        <w:rPr>
          <w:rFonts w:cs="Times New Roman"/>
        </w:rPr>
        <w:noBreakHyphen/>
      </w:r>
      <w:r w:rsidRPr="003F60C9">
        <w:rPr>
          <w:rFonts w:cs="Times New Roman"/>
        </w:rPr>
        <w:t xml:space="preserve">up days on Saturdays, tutorial instruction normally offered on Saturday for seventh through twelfth graders must be scheduled at an alternative time. </w:t>
      </w:r>
    </w:p>
    <w:p w:rsidR="0061755E" w:rsidRPr="003F60C9" w:rsidRDefault="0061755E" w:rsidP="003F6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60C9">
        <w:rPr>
          <w:rFonts w:cs="Times New Roman"/>
        </w:rPr>
        <w:t xml:space="preserve">(C) The General Assembly by law may waive the requirements of making up missed days or, by law, may authorize the school board of trustees to forgive up to three days missed because of snow, extreme weather conditions, or other disruptions requiring schools to close.  A waiver granted by the local board of trustees of the requirement for making up missed days also must be authorized through a majority vote of the local school board. </w:t>
      </w:r>
    </w:p>
    <w:p w:rsidR="0061755E" w:rsidRPr="003F60C9" w:rsidRDefault="0061755E" w:rsidP="003F6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60C9">
        <w:rPr>
          <w:rFonts w:cs="Times New Roman"/>
        </w:rPr>
        <w:t xml:space="preserve">(D) If a school is closed early due to snow, extreme weather conditions, or other disruptions, the day may count towards the required minimum to the extent allowed by State Board of Education policy. </w:t>
      </w:r>
    </w:p>
    <w:p w:rsidR="0061755E" w:rsidRPr="003F60C9" w:rsidRDefault="0061755E" w:rsidP="003F6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60C9">
        <w:rPr>
          <w:rFonts w:cs="Times New Roman"/>
        </w:rPr>
        <w:t xml:space="preserve">(E) The instructional day for secondary students must be at a minimum six hours a day, or its equivalent weekly, excluding lunch.  The school day for elementary students must be at a minimum six hours a day, or its equivalent weekly, including lunch. </w:t>
      </w:r>
    </w:p>
    <w:p w:rsidR="0061755E" w:rsidRPr="003F60C9" w:rsidRDefault="0061755E" w:rsidP="003F6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60C9">
        <w:rPr>
          <w:rFonts w:cs="Times New Roman"/>
        </w:rPr>
        <w:t>(F) Elementary and secondary schools may reduce the length of the instructional day to not less than three hours for not more than three days each school year for staff development, teacher conferences, or for the purpose of administering end</w:t>
      </w:r>
      <w:r w:rsidR="003F60C9" w:rsidRPr="003F60C9">
        <w:rPr>
          <w:rFonts w:cs="Times New Roman"/>
        </w:rPr>
        <w:noBreakHyphen/>
      </w:r>
      <w:r w:rsidRPr="003F60C9">
        <w:rPr>
          <w:rFonts w:cs="Times New Roman"/>
        </w:rPr>
        <w:t>of</w:t>
      </w:r>
      <w:r w:rsidR="003F60C9" w:rsidRPr="003F60C9">
        <w:rPr>
          <w:rFonts w:cs="Times New Roman"/>
        </w:rPr>
        <w:noBreakHyphen/>
      </w:r>
      <w:r w:rsidRPr="003F60C9">
        <w:rPr>
          <w:rFonts w:cs="Times New Roman"/>
        </w:rPr>
        <w:t>semester and end</w:t>
      </w:r>
      <w:r w:rsidR="003F60C9" w:rsidRPr="003F60C9">
        <w:rPr>
          <w:rFonts w:cs="Times New Roman"/>
        </w:rPr>
        <w:noBreakHyphen/>
      </w:r>
      <w:r w:rsidRPr="003F60C9">
        <w:rPr>
          <w:rFonts w:cs="Times New Roman"/>
        </w:rPr>
        <w:t>of</w:t>
      </w:r>
      <w:r w:rsidR="003F60C9" w:rsidRPr="003F60C9">
        <w:rPr>
          <w:rFonts w:cs="Times New Roman"/>
        </w:rPr>
        <w:noBreakHyphen/>
      </w:r>
      <w:r w:rsidRPr="003F60C9">
        <w:rPr>
          <w:rFonts w:cs="Times New Roman"/>
        </w:rPr>
        <w:t xml:space="preserve">year examinations. </w:t>
      </w:r>
    </w:p>
    <w:p w:rsidR="0061755E" w:rsidRPr="003F60C9" w:rsidRDefault="0061755E" w:rsidP="003F6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60C9">
        <w:rPr>
          <w:rFonts w:cs="Times New Roman"/>
        </w:rPr>
        <w:t xml:space="preserve">(G) Priority during the instructional day must be given to teaching and learning tasks.  Class interruptions must be limited only to emergencies.  Volunteer blood drives as determined by the principal may be conducted at times which would not interfere with classroom instruction such as study period, lunch period, and before and after school. </w:t>
      </w:r>
    </w:p>
    <w:p w:rsidR="0061755E" w:rsidRPr="003F60C9" w:rsidRDefault="0061755E" w:rsidP="003F6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60C9">
        <w:rPr>
          <w:rFonts w:cs="Times New Roman"/>
        </w:rPr>
        <w:t xml:space="preserve">(H) The State Board of Education may waive the school opening date requirement pursuant to subsection (A) of this section on a showing of good cause or for an educational purpose.  For the purposes of this section: </w:t>
      </w:r>
    </w:p>
    <w:p w:rsidR="0061755E" w:rsidRPr="003F60C9" w:rsidRDefault="0061755E" w:rsidP="003F6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60C9">
        <w:rPr>
          <w:rFonts w:cs="Times New Roman"/>
        </w:rPr>
        <w:t xml:space="preserve">(1) </w:t>
      </w:r>
      <w:r w:rsidR="003F60C9" w:rsidRPr="003F60C9">
        <w:rPr>
          <w:rFonts w:cs="Times New Roman"/>
        </w:rPr>
        <w:t>“</w:t>
      </w:r>
      <w:r w:rsidRPr="003F60C9">
        <w:rPr>
          <w:rFonts w:cs="Times New Roman"/>
        </w:rPr>
        <w:t>Good cause</w:t>
      </w:r>
      <w:r w:rsidR="003F60C9" w:rsidRPr="003F60C9">
        <w:rPr>
          <w:rFonts w:cs="Times New Roman"/>
        </w:rPr>
        <w:t>”</w:t>
      </w:r>
      <w:r w:rsidRPr="003F60C9">
        <w:rPr>
          <w:rFonts w:cs="Times New Roman"/>
        </w:rPr>
        <w:t xml:space="preserve"> means that schools in a district have been closed eight days per year during any four of the last ten years because of severe weather conditions, energy shortages, power failures, or other emergency situations. </w:t>
      </w:r>
    </w:p>
    <w:p w:rsidR="0061755E" w:rsidRPr="003F60C9" w:rsidRDefault="0061755E" w:rsidP="003F6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60C9">
        <w:rPr>
          <w:rFonts w:cs="Times New Roman"/>
        </w:rPr>
        <w:t xml:space="preserve">(2) </w:t>
      </w:r>
      <w:r w:rsidR="003F60C9" w:rsidRPr="003F60C9">
        <w:rPr>
          <w:rFonts w:cs="Times New Roman"/>
        </w:rPr>
        <w:t>“</w:t>
      </w:r>
      <w:r w:rsidRPr="003F60C9">
        <w:rPr>
          <w:rFonts w:cs="Times New Roman"/>
        </w:rPr>
        <w:t>Educational purpose</w:t>
      </w:r>
      <w:r w:rsidR="003F60C9" w:rsidRPr="003F60C9">
        <w:rPr>
          <w:rFonts w:cs="Times New Roman"/>
        </w:rPr>
        <w:t>”</w:t>
      </w:r>
      <w:r w:rsidRPr="003F60C9">
        <w:rPr>
          <w:rFonts w:cs="Times New Roman"/>
        </w:rPr>
        <w:t xml:space="preserve"> means a district establishes a need to adopt a different calendar for a: </w:t>
      </w:r>
    </w:p>
    <w:p w:rsidR="0061755E" w:rsidRPr="003F60C9" w:rsidRDefault="0061755E" w:rsidP="003F6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60C9">
        <w:rPr>
          <w:rFonts w:cs="Times New Roman"/>
        </w:rPr>
        <w:t xml:space="preserve">(a) specific school to accommodate a special program offered generally to the student body of that school, </w:t>
      </w:r>
    </w:p>
    <w:p w:rsidR="0061755E" w:rsidRPr="003F60C9" w:rsidRDefault="0061755E" w:rsidP="003F6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60C9">
        <w:rPr>
          <w:rFonts w:cs="Times New Roman"/>
        </w:rPr>
        <w:t xml:space="preserve">(b) school that primarily serves a special population of students, or </w:t>
      </w:r>
    </w:p>
    <w:p w:rsidR="0061755E" w:rsidRPr="003F60C9" w:rsidRDefault="0061755E" w:rsidP="003F6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60C9">
        <w:rPr>
          <w:rFonts w:cs="Times New Roman"/>
        </w:rPr>
        <w:t xml:space="preserve">(c) defined program within a school. </w:t>
      </w:r>
    </w:p>
    <w:p w:rsidR="003F60C9" w:rsidRPr="003F60C9" w:rsidRDefault="0061755E" w:rsidP="003F6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60C9">
        <w:rPr>
          <w:rFonts w:cs="Times New Roman"/>
        </w:rPr>
        <w:t>The state board may grant the waiver for an educational purpose for that specific school or defined program to the extent that the state board finds that the educational purpose is reasonable, the accommodation is necessary to accomplish the educational purpose, and the request is not an attempt to circumvent the opening date set forth in this subsection.  Waiver requests for educational purposes may not be used to accommodate system</w:t>
      </w:r>
      <w:r w:rsidR="003F60C9" w:rsidRPr="003F60C9">
        <w:rPr>
          <w:rFonts w:cs="Times New Roman"/>
        </w:rPr>
        <w:noBreakHyphen/>
      </w:r>
      <w:r w:rsidRPr="003F60C9">
        <w:rPr>
          <w:rFonts w:cs="Times New Roman"/>
        </w:rPr>
        <w:t xml:space="preserve">wide class scheduling preferences.  Nothing in this subsection prohibits a district from offering supplemental or additional educational programs or activities outside of the calendar adopted under this section. </w:t>
      </w:r>
    </w:p>
    <w:p w:rsidR="003F60C9" w:rsidRPr="003F60C9" w:rsidRDefault="003F60C9" w:rsidP="003F6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60C9" w:rsidRDefault="003F60C9" w:rsidP="003F6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60C9">
        <w:rPr>
          <w:rFonts w:cs="Times New Roman"/>
          <w:b/>
        </w:rPr>
        <w:t xml:space="preserve">SECTION </w:t>
      </w:r>
      <w:r w:rsidR="0061755E" w:rsidRPr="003F60C9">
        <w:rPr>
          <w:rFonts w:cs="Times New Roman"/>
          <w:b/>
          <w:bCs/>
        </w:rPr>
        <w:t>59</w:t>
      </w:r>
      <w:r w:rsidRPr="003F60C9">
        <w:rPr>
          <w:rFonts w:cs="Times New Roman"/>
          <w:b/>
          <w:bCs/>
        </w:rPr>
        <w:noBreakHyphen/>
      </w:r>
      <w:r w:rsidR="0061755E" w:rsidRPr="003F60C9">
        <w:rPr>
          <w:rFonts w:cs="Times New Roman"/>
          <w:b/>
          <w:bCs/>
        </w:rPr>
        <w:t>1</w:t>
      </w:r>
      <w:r w:rsidRPr="003F60C9">
        <w:rPr>
          <w:rFonts w:cs="Times New Roman"/>
          <w:b/>
          <w:bCs/>
        </w:rPr>
        <w:noBreakHyphen/>
      </w:r>
      <w:r w:rsidR="0061755E" w:rsidRPr="003F60C9">
        <w:rPr>
          <w:rFonts w:cs="Times New Roman"/>
          <w:b/>
          <w:bCs/>
        </w:rPr>
        <w:t>430.</w:t>
      </w:r>
      <w:r w:rsidR="0061755E" w:rsidRPr="003F60C9">
        <w:rPr>
          <w:rFonts w:cs="Times New Roman"/>
        </w:rPr>
        <w:t xml:space="preserve"> </w:t>
      </w:r>
      <w:r w:rsidR="0061755E" w:rsidRPr="003F60C9">
        <w:rPr>
          <w:rFonts w:cs="Times New Roman"/>
          <w:bCs/>
        </w:rPr>
        <w:t>Repealed</w:t>
      </w:r>
      <w:r w:rsidR="0061755E" w:rsidRPr="003F60C9">
        <w:rPr>
          <w:rFonts w:cs="Times New Roman"/>
        </w:rPr>
        <w:t xml:space="preserve"> by 2006 Act No. 260, </w:t>
      </w:r>
      <w:r w:rsidRPr="003F60C9">
        <w:rPr>
          <w:rFonts w:cs="Times New Roman"/>
        </w:rPr>
        <w:t xml:space="preserve">Section </w:t>
      </w:r>
      <w:r w:rsidR="0061755E" w:rsidRPr="003F60C9">
        <w:rPr>
          <w:rFonts w:cs="Times New Roman"/>
        </w:rPr>
        <w:t xml:space="preserve">2, eff April 8, 2006. </w:t>
      </w:r>
    </w:p>
    <w:p w:rsidR="00A710F4" w:rsidRDefault="00A710F4" w:rsidP="003F6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294AE6" w:rsidRDefault="003F60C9" w:rsidP="003F6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60C9">
        <w:rPr>
          <w:rFonts w:cs="Times New Roman"/>
          <w:b/>
        </w:rPr>
        <w:t xml:space="preserve">SECTION </w:t>
      </w:r>
      <w:r w:rsidR="0061755E" w:rsidRPr="003F60C9">
        <w:rPr>
          <w:rFonts w:cs="Times New Roman"/>
          <w:b/>
          <w:bCs/>
        </w:rPr>
        <w:t>59</w:t>
      </w:r>
      <w:r w:rsidRPr="003F60C9">
        <w:rPr>
          <w:rFonts w:cs="Times New Roman"/>
          <w:b/>
          <w:bCs/>
        </w:rPr>
        <w:noBreakHyphen/>
      </w:r>
      <w:r w:rsidR="0061755E" w:rsidRPr="003F60C9">
        <w:rPr>
          <w:rFonts w:cs="Times New Roman"/>
          <w:b/>
          <w:bCs/>
        </w:rPr>
        <w:t>1</w:t>
      </w:r>
      <w:r w:rsidRPr="003F60C9">
        <w:rPr>
          <w:rFonts w:cs="Times New Roman"/>
          <w:b/>
          <w:bCs/>
        </w:rPr>
        <w:noBreakHyphen/>
      </w:r>
      <w:r w:rsidR="0061755E" w:rsidRPr="003F60C9">
        <w:rPr>
          <w:rFonts w:cs="Times New Roman"/>
          <w:b/>
          <w:bCs/>
        </w:rPr>
        <w:t>440.</w:t>
      </w:r>
      <w:r w:rsidR="0061755E" w:rsidRPr="003F60C9">
        <w:rPr>
          <w:rFonts w:cs="Times New Roman"/>
        </w:rPr>
        <w:t xml:space="preserve"> </w:t>
      </w:r>
      <w:r w:rsidR="0061755E" w:rsidRPr="003F60C9">
        <w:rPr>
          <w:rFonts w:cs="Times New Roman"/>
          <w:bCs/>
        </w:rPr>
        <w:t>Repealed</w:t>
      </w:r>
      <w:r w:rsidR="0061755E" w:rsidRPr="003F60C9">
        <w:rPr>
          <w:rFonts w:cs="Times New Roman"/>
        </w:rPr>
        <w:t xml:space="preserve"> by 2006 Act No. 260, </w:t>
      </w:r>
      <w:r w:rsidRPr="003F60C9">
        <w:rPr>
          <w:rFonts w:cs="Times New Roman"/>
        </w:rPr>
        <w:t xml:space="preserve">Section </w:t>
      </w:r>
      <w:r w:rsidR="0061755E" w:rsidRPr="003F60C9">
        <w:rPr>
          <w:rFonts w:cs="Times New Roman"/>
        </w:rPr>
        <w:t xml:space="preserve">2, eff April 8, 2006. </w:t>
      </w:r>
    </w:p>
    <w:p w:rsidR="00294AE6" w:rsidRDefault="00294AE6" w:rsidP="003F6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60C9" w:rsidRDefault="003F60C9" w:rsidP="003F6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60C9">
        <w:rPr>
          <w:rFonts w:cs="Times New Roman"/>
          <w:b/>
        </w:rPr>
        <w:t xml:space="preserve">SECTION </w:t>
      </w:r>
      <w:r w:rsidR="0061755E" w:rsidRPr="003F60C9">
        <w:rPr>
          <w:rFonts w:cs="Times New Roman"/>
          <w:b/>
        </w:rPr>
        <w:t>59</w:t>
      </w:r>
      <w:r w:rsidRPr="003F60C9">
        <w:rPr>
          <w:rFonts w:cs="Times New Roman"/>
          <w:b/>
        </w:rPr>
        <w:noBreakHyphen/>
      </w:r>
      <w:r w:rsidR="0061755E" w:rsidRPr="003F60C9">
        <w:rPr>
          <w:rFonts w:cs="Times New Roman"/>
          <w:b/>
        </w:rPr>
        <w:t>1</w:t>
      </w:r>
      <w:r w:rsidRPr="003F60C9">
        <w:rPr>
          <w:rFonts w:cs="Times New Roman"/>
          <w:b/>
        </w:rPr>
        <w:noBreakHyphen/>
      </w:r>
      <w:r w:rsidR="0061755E" w:rsidRPr="003F60C9">
        <w:rPr>
          <w:rFonts w:cs="Times New Roman"/>
          <w:b/>
        </w:rPr>
        <w:t>441.</w:t>
      </w:r>
      <w:r w:rsidR="0061755E" w:rsidRPr="003F60C9">
        <w:rPr>
          <w:rFonts w:cs="Times New Roman"/>
        </w:rPr>
        <w:t xml:space="preserve"> Policy to permit student to deliver message. </w:t>
      </w:r>
    </w:p>
    <w:p w:rsidR="003F60C9" w:rsidRDefault="003F60C9" w:rsidP="003F6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1755E" w:rsidRPr="003F60C9" w:rsidRDefault="0061755E" w:rsidP="003F6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60C9">
        <w:rPr>
          <w:rFonts w:cs="Times New Roman"/>
        </w:rPr>
        <w:t>(A) The governing body of a school board or school district may adopt a policy that permits graduating high school students as selected by school policy using objective criteria such as academic standing or the ex</w:t>
      </w:r>
      <w:r w:rsidR="003F60C9" w:rsidRPr="003F60C9">
        <w:rPr>
          <w:rFonts w:cs="Times New Roman"/>
        </w:rPr>
        <w:noBreakHyphen/>
      </w:r>
      <w:r w:rsidRPr="003F60C9">
        <w:rPr>
          <w:rFonts w:cs="Times New Roman"/>
        </w:rPr>
        <w:t>officio function of a student office or position, to deliver a brief opening or closing message, or both, of two minutes or less, at the high school</w:t>
      </w:r>
      <w:r w:rsidR="003F60C9" w:rsidRPr="003F60C9">
        <w:rPr>
          <w:rFonts w:cs="Times New Roman"/>
        </w:rPr>
        <w:t>’</w:t>
      </w:r>
      <w:r w:rsidRPr="003F60C9">
        <w:rPr>
          <w:rFonts w:cs="Times New Roman"/>
        </w:rPr>
        <w:t xml:space="preserve">s graduation exercises. </w:t>
      </w:r>
    </w:p>
    <w:p w:rsidR="0061755E" w:rsidRPr="003F60C9" w:rsidRDefault="0061755E" w:rsidP="003F6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60C9">
        <w:rPr>
          <w:rFonts w:cs="Times New Roman"/>
        </w:rPr>
        <w:t xml:space="preserve">(B) If a student delivers a brief opening or closing message, or both, of two minutes or less, the content of that message must be prepared or selected by the student and may not be recommended, monitored, reviewed, or censored by a member of the governing body of the school district, its officers, or employees.  No student may be disciplined or reprimanded by the school for the content of any nonobscene, nonprofane, or nonvulgar message delivered pursuant to this section. </w:t>
      </w:r>
    </w:p>
    <w:p w:rsidR="003F60C9" w:rsidRPr="003F60C9" w:rsidRDefault="0061755E" w:rsidP="003F6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60C9">
        <w:rPr>
          <w:rFonts w:cs="Times New Roman"/>
        </w:rPr>
        <w:t>(C) The provisions of this section do not apply to policies of the school district or high school that relate specifically to more lengthy, extensive, or featured speeches at the high school</w:t>
      </w:r>
      <w:r w:rsidR="003F60C9" w:rsidRPr="003F60C9">
        <w:rPr>
          <w:rFonts w:cs="Times New Roman"/>
        </w:rPr>
        <w:t>’</w:t>
      </w:r>
      <w:r w:rsidRPr="003F60C9">
        <w:rPr>
          <w:rFonts w:cs="Times New Roman"/>
        </w:rPr>
        <w:t xml:space="preserve">s graduation delivered by a class valedictorian or other student selected on bases such as academic standing or position in student government. </w:t>
      </w:r>
    </w:p>
    <w:p w:rsidR="003F60C9" w:rsidRPr="003F60C9" w:rsidRDefault="003F60C9" w:rsidP="003F6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60C9" w:rsidRDefault="003F60C9" w:rsidP="003F6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60C9">
        <w:rPr>
          <w:rFonts w:cs="Times New Roman"/>
          <w:b/>
        </w:rPr>
        <w:t xml:space="preserve">SECTION </w:t>
      </w:r>
      <w:r w:rsidR="0061755E" w:rsidRPr="003F60C9">
        <w:rPr>
          <w:rFonts w:cs="Times New Roman"/>
          <w:b/>
        </w:rPr>
        <w:t>59</w:t>
      </w:r>
      <w:r w:rsidRPr="003F60C9">
        <w:rPr>
          <w:rFonts w:cs="Times New Roman"/>
          <w:b/>
        </w:rPr>
        <w:noBreakHyphen/>
      </w:r>
      <w:r w:rsidR="0061755E" w:rsidRPr="003F60C9">
        <w:rPr>
          <w:rFonts w:cs="Times New Roman"/>
          <w:b/>
        </w:rPr>
        <w:t>1</w:t>
      </w:r>
      <w:r w:rsidRPr="003F60C9">
        <w:rPr>
          <w:rFonts w:cs="Times New Roman"/>
          <w:b/>
        </w:rPr>
        <w:noBreakHyphen/>
      </w:r>
      <w:r w:rsidR="0061755E" w:rsidRPr="003F60C9">
        <w:rPr>
          <w:rFonts w:cs="Times New Roman"/>
          <w:b/>
        </w:rPr>
        <w:t>442.</w:t>
      </w:r>
      <w:r w:rsidR="0061755E" w:rsidRPr="003F60C9">
        <w:rPr>
          <w:rFonts w:cs="Times New Roman"/>
        </w:rPr>
        <w:t xml:space="preserve"> Policy to permit opening or closing message at school</w:t>
      </w:r>
      <w:r w:rsidRPr="003F60C9">
        <w:rPr>
          <w:rFonts w:cs="Times New Roman"/>
        </w:rPr>
        <w:noBreakHyphen/>
      </w:r>
      <w:r w:rsidR="0061755E" w:rsidRPr="003F60C9">
        <w:rPr>
          <w:rFonts w:cs="Times New Roman"/>
        </w:rPr>
        <w:t xml:space="preserve">sponsored athletic events. </w:t>
      </w:r>
    </w:p>
    <w:p w:rsidR="003F60C9" w:rsidRDefault="003F60C9" w:rsidP="003F6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1755E" w:rsidRPr="003F60C9" w:rsidRDefault="0061755E" w:rsidP="003F6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60C9">
        <w:rPr>
          <w:rFonts w:cs="Times New Roman"/>
        </w:rPr>
        <w:t>(A) The governing body of a school board or school district may adopt a policy that permits either (1) the captains of athletic teams at a high school or their student designees;  or (2) a student designated by the members of that team to deliver a brief opening or closing message, or both, of two minutes or less, at school</w:t>
      </w:r>
      <w:r w:rsidR="003F60C9" w:rsidRPr="003F60C9">
        <w:rPr>
          <w:rFonts w:cs="Times New Roman"/>
        </w:rPr>
        <w:noBreakHyphen/>
      </w:r>
      <w:r w:rsidRPr="003F60C9">
        <w:rPr>
          <w:rFonts w:cs="Times New Roman"/>
        </w:rPr>
        <w:t xml:space="preserve">sponsored athletic events. </w:t>
      </w:r>
    </w:p>
    <w:p w:rsidR="003F60C9" w:rsidRPr="003F60C9" w:rsidRDefault="0061755E" w:rsidP="003F6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60C9">
        <w:rPr>
          <w:rFonts w:cs="Times New Roman"/>
        </w:rPr>
        <w:t xml:space="preserve">(B) If team captains, their student designees, or the student designees of athletic teams deliver a brief opening or closing message, or both, of two minutes or less, the content of that message must be prepared or selected by the student and may not be recommended, monitored, reviewed, or censored by a member of the governing body of the school district, its officers, or employees.  No student may be disciplined or reprimanded by the school for the content of any nonobscene, nonprofane, or nonvulgar message delivered pursuant to this section. </w:t>
      </w:r>
    </w:p>
    <w:p w:rsidR="003F60C9" w:rsidRPr="003F60C9" w:rsidRDefault="003F60C9" w:rsidP="003F6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60C9" w:rsidRDefault="003F60C9" w:rsidP="003F6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60C9">
        <w:rPr>
          <w:rFonts w:cs="Times New Roman"/>
          <w:b/>
        </w:rPr>
        <w:t xml:space="preserve">SECTION </w:t>
      </w:r>
      <w:r w:rsidR="0061755E" w:rsidRPr="003F60C9">
        <w:rPr>
          <w:rFonts w:cs="Times New Roman"/>
          <w:b/>
        </w:rPr>
        <w:t>59</w:t>
      </w:r>
      <w:r w:rsidRPr="003F60C9">
        <w:rPr>
          <w:rFonts w:cs="Times New Roman"/>
          <w:b/>
        </w:rPr>
        <w:noBreakHyphen/>
      </w:r>
      <w:r w:rsidR="0061755E" w:rsidRPr="003F60C9">
        <w:rPr>
          <w:rFonts w:cs="Times New Roman"/>
          <w:b/>
        </w:rPr>
        <w:t>1</w:t>
      </w:r>
      <w:r w:rsidRPr="003F60C9">
        <w:rPr>
          <w:rFonts w:cs="Times New Roman"/>
          <w:b/>
        </w:rPr>
        <w:noBreakHyphen/>
      </w:r>
      <w:r w:rsidR="0061755E" w:rsidRPr="003F60C9">
        <w:rPr>
          <w:rFonts w:cs="Times New Roman"/>
          <w:b/>
        </w:rPr>
        <w:t>443.</w:t>
      </w:r>
      <w:r w:rsidR="0061755E" w:rsidRPr="003F60C9">
        <w:rPr>
          <w:rFonts w:cs="Times New Roman"/>
        </w:rPr>
        <w:t xml:space="preserve"> Schools shall provide minute of mandatory silence at beginning of each school day. </w:t>
      </w:r>
    </w:p>
    <w:p w:rsidR="003F60C9" w:rsidRDefault="003F60C9" w:rsidP="003F6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60C9" w:rsidRPr="003F60C9" w:rsidRDefault="0061755E" w:rsidP="003F6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60C9">
        <w:rPr>
          <w:rFonts w:cs="Times New Roman"/>
        </w:rPr>
        <w:t xml:space="preserve">All schools shall provide for a minute of mandatory silence at the beginning of each school day. </w:t>
      </w:r>
    </w:p>
    <w:p w:rsidR="003F60C9" w:rsidRPr="003F60C9" w:rsidRDefault="003F60C9" w:rsidP="003F6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60C9" w:rsidRDefault="003F60C9" w:rsidP="003F6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60C9">
        <w:rPr>
          <w:rFonts w:cs="Times New Roman"/>
          <w:b/>
        </w:rPr>
        <w:t xml:space="preserve">SECTION </w:t>
      </w:r>
      <w:r w:rsidR="0061755E" w:rsidRPr="003F60C9">
        <w:rPr>
          <w:rFonts w:cs="Times New Roman"/>
          <w:b/>
        </w:rPr>
        <w:t>59</w:t>
      </w:r>
      <w:r w:rsidRPr="003F60C9">
        <w:rPr>
          <w:rFonts w:cs="Times New Roman"/>
          <w:b/>
        </w:rPr>
        <w:noBreakHyphen/>
      </w:r>
      <w:r w:rsidR="0061755E" w:rsidRPr="003F60C9">
        <w:rPr>
          <w:rFonts w:cs="Times New Roman"/>
          <w:b/>
        </w:rPr>
        <w:t>1</w:t>
      </w:r>
      <w:r w:rsidRPr="003F60C9">
        <w:rPr>
          <w:rFonts w:cs="Times New Roman"/>
          <w:b/>
        </w:rPr>
        <w:noBreakHyphen/>
      </w:r>
      <w:r w:rsidR="0061755E" w:rsidRPr="003F60C9">
        <w:rPr>
          <w:rFonts w:cs="Times New Roman"/>
          <w:b/>
        </w:rPr>
        <w:t>445.</w:t>
      </w:r>
      <w:r w:rsidR="0061755E" w:rsidRPr="003F60C9">
        <w:rPr>
          <w:rFonts w:cs="Times New Roman"/>
        </w:rPr>
        <w:t xml:space="preserve"> Violations of mandatory test security;  penalties;  investigations. </w:t>
      </w:r>
    </w:p>
    <w:p w:rsidR="003F60C9" w:rsidRDefault="003F60C9" w:rsidP="003F6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1755E" w:rsidRPr="003F60C9" w:rsidRDefault="0061755E" w:rsidP="003F6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60C9">
        <w:rPr>
          <w:rFonts w:cs="Times New Roman"/>
        </w:rPr>
        <w:t xml:space="preserve">(1) It is unlawful for anyone knowingly and wilfully to violate security procedures regulations promulgated by the State Board of Education for mandatory tests administered by or through the State Board of Education to students or educators, or knowingly and wilfully to: </w:t>
      </w:r>
    </w:p>
    <w:p w:rsidR="0061755E" w:rsidRPr="003F60C9" w:rsidRDefault="0061755E" w:rsidP="003F6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60C9">
        <w:rPr>
          <w:rFonts w:cs="Times New Roman"/>
        </w:rPr>
        <w:t xml:space="preserve">(a) Give examinees access to test questions prior to testing; </w:t>
      </w:r>
    </w:p>
    <w:p w:rsidR="0061755E" w:rsidRPr="003F60C9" w:rsidRDefault="0061755E" w:rsidP="003F6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60C9">
        <w:rPr>
          <w:rFonts w:cs="Times New Roman"/>
        </w:rPr>
        <w:t xml:space="preserve">(b) Copy, reproduce, or use in any manner inconsistent with test security regulations all or any portion of any secure test booklet; </w:t>
      </w:r>
    </w:p>
    <w:p w:rsidR="0061755E" w:rsidRPr="003F60C9" w:rsidRDefault="0061755E" w:rsidP="003F6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60C9">
        <w:rPr>
          <w:rFonts w:cs="Times New Roman"/>
        </w:rPr>
        <w:t>(c) Coach examinees during testing or alter or interfere with examinees</w:t>
      </w:r>
      <w:r w:rsidR="003F60C9" w:rsidRPr="003F60C9">
        <w:rPr>
          <w:rFonts w:cs="Times New Roman"/>
        </w:rPr>
        <w:t>’</w:t>
      </w:r>
      <w:r w:rsidRPr="003F60C9">
        <w:rPr>
          <w:rFonts w:cs="Times New Roman"/>
        </w:rPr>
        <w:t xml:space="preserve"> responses in any way; </w:t>
      </w:r>
    </w:p>
    <w:p w:rsidR="0061755E" w:rsidRPr="003F60C9" w:rsidRDefault="0061755E" w:rsidP="003F6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60C9">
        <w:rPr>
          <w:rFonts w:cs="Times New Roman"/>
        </w:rPr>
        <w:t xml:space="preserve">(d) Make answer keys available to examinees; </w:t>
      </w:r>
    </w:p>
    <w:p w:rsidR="0061755E" w:rsidRPr="003F60C9" w:rsidRDefault="0061755E" w:rsidP="003F6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60C9">
        <w:rPr>
          <w:rFonts w:cs="Times New Roman"/>
        </w:rPr>
        <w:t xml:space="preserve">(e) Fail to follow security regulations for distribution and return of secure test as directed, or fail to account for all secure test materials before, during, and after testing; </w:t>
      </w:r>
    </w:p>
    <w:p w:rsidR="0061755E" w:rsidRPr="003F60C9" w:rsidRDefault="0061755E" w:rsidP="003F6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60C9">
        <w:rPr>
          <w:rFonts w:cs="Times New Roman"/>
        </w:rPr>
        <w:t xml:space="preserve">(f) Participate in, direct, aid, counsel, assist in, encourage, or fail to report any of the acts prohibited in this section. </w:t>
      </w:r>
    </w:p>
    <w:p w:rsidR="0061755E" w:rsidRPr="003F60C9" w:rsidRDefault="0061755E" w:rsidP="003F6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60C9">
        <w:rPr>
          <w:rFonts w:cs="Times New Roman"/>
        </w:rPr>
        <w:t xml:space="preserve">Any person violating the provisions of this section or regulations issued hereunder is guilty of a misdemeanor and upon conviction must be fined not more than one thousand dollars or be imprisoned for not more than ninety days, or both.  Upon conviction, the State Board of Education may suspend or revoke the administrative or teaching credentials, or both, of the person convicted. </w:t>
      </w:r>
    </w:p>
    <w:p w:rsidR="0061755E" w:rsidRPr="003F60C9" w:rsidRDefault="0061755E" w:rsidP="003F6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60C9">
        <w:rPr>
          <w:rFonts w:cs="Times New Roman"/>
        </w:rPr>
        <w:t xml:space="preserve">(2) The South Carolina Law Enforcement Division shall investigate allegations of violations of mandatory test security, either on its own initiative following receipt of allegations, or at the request of a school district or the State Department of Education. </w:t>
      </w:r>
    </w:p>
    <w:p w:rsidR="0061755E" w:rsidRPr="003F60C9" w:rsidRDefault="0061755E" w:rsidP="003F6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60C9">
        <w:rPr>
          <w:rFonts w:cs="Times New Roman"/>
        </w:rPr>
        <w:t xml:space="preserve">The South Carolina Law Enforcement Division shall furnish to the State Superintendent of Education a report of the findings of any investigation conducted pursuant to this section. </w:t>
      </w:r>
    </w:p>
    <w:p w:rsidR="003F60C9" w:rsidRPr="003F60C9" w:rsidRDefault="0061755E" w:rsidP="003F6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60C9">
        <w:rPr>
          <w:rFonts w:cs="Times New Roman"/>
        </w:rPr>
        <w:t>(3) Nothing in this section may be construed to prohibit or interfere with the responsibilities of the State Board of Education or the State Department of Education in test development or selection, test</w:t>
      </w:r>
      <w:r w:rsidR="003F60C9" w:rsidRPr="003F60C9">
        <w:rPr>
          <w:rFonts w:cs="Times New Roman"/>
        </w:rPr>
        <w:noBreakHyphen/>
      </w:r>
      <w:r w:rsidRPr="003F60C9">
        <w:rPr>
          <w:rFonts w:cs="Times New Roman"/>
        </w:rPr>
        <w:t xml:space="preserve">form construction, standard setting, test scoring, and reporting, or any other related activities which in the judgment of the State Superintendent of Education are necessary and appropriate. </w:t>
      </w:r>
    </w:p>
    <w:p w:rsidR="003F60C9" w:rsidRPr="003F60C9" w:rsidRDefault="003F60C9" w:rsidP="003F6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60C9" w:rsidRDefault="003F60C9" w:rsidP="003F6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60C9">
        <w:rPr>
          <w:rFonts w:cs="Times New Roman"/>
          <w:b/>
        </w:rPr>
        <w:t xml:space="preserve">SECTION </w:t>
      </w:r>
      <w:r w:rsidR="0061755E" w:rsidRPr="003F60C9">
        <w:rPr>
          <w:rFonts w:cs="Times New Roman"/>
          <w:b/>
        </w:rPr>
        <w:t>59</w:t>
      </w:r>
      <w:r w:rsidRPr="003F60C9">
        <w:rPr>
          <w:rFonts w:cs="Times New Roman"/>
          <w:b/>
        </w:rPr>
        <w:noBreakHyphen/>
      </w:r>
      <w:r w:rsidR="0061755E" w:rsidRPr="003F60C9">
        <w:rPr>
          <w:rFonts w:cs="Times New Roman"/>
          <w:b/>
        </w:rPr>
        <w:t>1</w:t>
      </w:r>
      <w:r w:rsidRPr="003F60C9">
        <w:rPr>
          <w:rFonts w:cs="Times New Roman"/>
          <w:b/>
        </w:rPr>
        <w:noBreakHyphen/>
      </w:r>
      <w:r w:rsidR="0061755E" w:rsidRPr="003F60C9">
        <w:rPr>
          <w:rFonts w:cs="Times New Roman"/>
          <w:b/>
        </w:rPr>
        <w:t>447.</w:t>
      </w:r>
      <w:r w:rsidR="0061755E" w:rsidRPr="003F60C9">
        <w:rPr>
          <w:rFonts w:cs="Times New Roman"/>
        </w:rPr>
        <w:t xml:space="preserve"> Regulations for mandatory test security procedures. </w:t>
      </w:r>
    </w:p>
    <w:p w:rsidR="003F60C9" w:rsidRDefault="003F60C9" w:rsidP="003F6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60C9" w:rsidRPr="003F60C9" w:rsidRDefault="0061755E" w:rsidP="003F6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60C9">
        <w:rPr>
          <w:rFonts w:cs="Times New Roman"/>
        </w:rPr>
        <w:t xml:space="preserve">The State Board of Education shall by regulation establish detailed mandatory test security procedures. </w:t>
      </w:r>
    </w:p>
    <w:p w:rsidR="003F60C9" w:rsidRPr="003F60C9" w:rsidRDefault="003F60C9" w:rsidP="003F6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60C9" w:rsidRDefault="003F60C9" w:rsidP="003F6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60C9">
        <w:rPr>
          <w:rFonts w:cs="Times New Roman"/>
          <w:b/>
        </w:rPr>
        <w:t xml:space="preserve">SECTION </w:t>
      </w:r>
      <w:r w:rsidR="0061755E" w:rsidRPr="003F60C9">
        <w:rPr>
          <w:rFonts w:cs="Times New Roman"/>
          <w:b/>
        </w:rPr>
        <w:t>59</w:t>
      </w:r>
      <w:r w:rsidRPr="003F60C9">
        <w:rPr>
          <w:rFonts w:cs="Times New Roman"/>
          <w:b/>
        </w:rPr>
        <w:noBreakHyphen/>
      </w:r>
      <w:r w:rsidR="0061755E" w:rsidRPr="003F60C9">
        <w:rPr>
          <w:rFonts w:cs="Times New Roman"/>
          <w:b/>
        </w:rPr>
        <w:t>1</w:t>
      </w:r>
      <w:r w:rsidRPr="003F60C9">
        <w:rPr>
          <w:rFonts w:cs="Times New Roman"/>
          <w:b/>
        </w:rPr>
        <w:noBreakHyphen/>
      </w:r>
      <w:r w:rsidR="0061755E" w:rsidRPr="003F60C9">
        <w:rPr>
          <w:rFonts w:cs="Times New Roman"/>
          <w:b/>
        </w:rPr>
        <w:t>448.</w:t>
      </w:r>
      <w:r w:rsidR="0061755E" w:rsidRPr="003F60C9">
        <w:rPr>
          <w:rFonts w:cs="Times New Roman"/>
        </w:rPr>
        <w:t xml:space="preserve"> Use of appropriated funds to raise salaries of principals or career and technology school directors. </w:t>
      </w:r>
    </w:p>
    <w:p w:rsidR="003F60C9" w:rsidRDefault="003F60C9" w:rsidP="003F6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60C9" w:rsidRPr="003F60C9" w:rsidRDefault="0061755E" w:rsidP="003F6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60C9">
        <w:rPr>
          <w:rFonts w:cs="Times New Roman"/>
        </w:rPr>
        <w:t xml:space="preserve">Funds appropriated by the General Assembly must not be used to raise the salaries of public school principals or public career and technology school directors to meet the requirements of a regulation promulgated by the State Board of Education establishing a minimum differential between the salaries of teachers and the salaries of public school principals or public career and technology school directors on less than a monthly basis. </w:t>
      </w:r>
    </w:p>
    <w:p w:rsidR="003F60C9" w:rsidRPr="003F60C9" w:rsidRDefault="003F60C9" w:rsidP="003F6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60C9" w:rsidRDefault="003F60C9" w:rsidP="003F6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60C9">
        <w:rPr>
          <w:rFonts w:cs="Times New Roman"/>
          <w:b/>
        </w:rPr>
        <w:t xml:space="preserve">SECTION </w:t>
      </w:r>
      <w:r w:rsidR="0061755E" w:rsidRPr="003F60C9">
        <w:rPr>
          <w:rFonts w:cs="Times New Roman"/>
          <w:b/>
        </w:rPr>
        <w:t>59</w:t>
      </w:r>
      <w:r w:rsidRPr="003F60C9">
        <w:rPr>
          <w:rFonts w:cs="Times New Roman"/>
          <w:b/>
        </w:rPr>
        <w:noBreakHyphen/>
      </w:r>
      <w:r w:rsidR="0061755E" w:rsidRPr="003F60C9">
        <w:rPr>
          <w:rFonts w:cs="Times New Roman"/>
          <w:b/>
        </w:rPr>
        <w:t>1</w:t>
      </w:r>
      <w:r w:rsidRPr="003F60C9">
        <w:rPr>
          <w:rFonts w:cs="Times New Roman"/>
          <w:b/>
        </w:rPr>
        <w:noBreakHyphen/>
      </w:r>
      <w:r w:rsidR="0061755E" w:rsidRPr="003F60C9">
        <w:rPr>
          <w:rFonts w:cs="Times New Roman"/>
          <w:b/>
        </w:rPr>
        <w:t>449.</w:t>
      </w:r>
      <w:r w:rsidR="0061755E" w:rsidRPr="003F60C9">
        <w:rPr>
          <w:rFonts w:cs="Times New Roman"/>
        </w:rPr>
        <w:t xml:space="preserve"> State Department of Education to report state and local funding requirements to local entities. </w:t>
      </w:r>
    </w:p>
    <w:p w:rsidR="003F60C9" w:rsidRDefault="003F60C9" w:rsidP="003F6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1755E" w:rsidRPr="003F60C9" w:rsidRDefault="0061755E" w:rsidP="003F6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60C9">
        <w:rPr>
          <w:rFonts w:cs="Times New Roman"/>
        </w:rPr>
        <w:t>The State Department of Education shall report no later than May first in each year to all local government entities having the authority to levy school taxes the amount required in the applicable school districts to provide the state</w:t>
      </w:r>
      <w:r w:rsidR="003F60C9" w:rsidRPr="003F60C9">
        <w:rPr>
          <w:rFonts w:cs="Times New Roman"/>
        </w:rPr>
        <w:noBreakHyphen/>
      </w:r>
      <w:r w:rsidRPr="003F60C9">
        <w:rPr>
          <w:rFonts w:cs="Times New Roman"/>
        </w:rPr>
        <w:t xml:space="preserve">required minimum effort and an analysis of all local effort requirements for the applicable districts, including the figures used in the computation of: </w:t>
      </w:r>
    </w:p>
    <w:p w:rsidR="0061755E" w:rsidRPr="003F60C9" w:rsidRDefault="0061755E" w:rsidP="003F6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60C9">
        <w:rPr>
          <w:rFonts w:cs="Times New Roman"/>
        </w:rPr>
        <w:t xml:space="preserve">(1) local salary supplements; </w:t>
      </w:r>
    </w:p>
    <w:p w:rsidR="0061755E" w:rsidRPr="003F60C9" w:rsidRDefault="0061755E" w:rsidP="003F6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60C9">
        <w:rPr>
          <w:rFonts w:cs="Times New Roman"/>
        </w:rPr>
        <w:t xml:space="preserve">(2) Education Finance Act foundation program;  and </w:t>
      </w:r>
    </w:p>
    <w:p w:rsidR="003F60C9" w:rsidRPr="003F60C9" w:rsidRDefault="0061755E" w:rsidP="003F6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60C9">
        <w:rPr>
          <w:rFonts w:cs="Times New Roman"/>
        </w:rPr>
        <w:t xml:space="preserve">(3) per pupil maintenance of effort. </w:t>
      </w:r>
    </w:p>
    <w:p w:rsidR="003F60C9" w:rsidRPr="003F60C9" w:rsidRDefault="003F60C9" w:rsidP="003F6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60C9" w:rsidRDefault="003F60C9" w:rsidP="003F6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60C9">
        <w:rPr>
          <w:rFonts w:cs="Times New Roman"/>
          <w:b/>
        </w:rPr>
        <w:t xml:space="preserve">SECTION </w:t>
      </w:r>
      <w:r w:rsidR="0061755E" w:rsidRPr="003F60C9">
        <w:rPr>
          <w:rFonts w:cs="Times New Roman"/>
          <w:b/>
        </w:rPr>
        <w:t>59</w:t>
      </w:r>
      <w:r w:rsidRPr="003F60C9">
        <w:rPr>
          <w:rFonts w:cs="Times New Roman"/>
          <w:b/>
        </w:rPr>
        <w:noBreakHyphen/>
      </w:r>
      <w:r w:rsidR="0061755E" w:rsidRPr="003F60C9">
        <w:rPr>
          <w:rFonts w:cs="Times New Roman"/>
          <w:b/>
        </w:rPr>
        <w:t>1</w:t>
      </w:r>
      <w:r w:rsidRPr="003F60C9">
        <w:rPr>
          <w:rFonts w:cs="Times New Roman"/>
          <w:b/>
        </w:rPr>
        <w:noBreakHyphen/>
      </w:r>
      <w:r w:rsidR="0061755E" w:rsidRPr="003F60C9">
        <w:rPr>
          <w:rFonts w:cs="Times New Roman"/>
          <w:b/>
        </w:rPr>
        <w:t>450.</w:t>
      </w:r>
      <w:r w:rsidR="0061755E" w:rsidRPr="003F60C9">
        <w:rPr>
          <w:rFonts w:cs="Times New Roman"/>
        </w:rPr>
        <w:t xml:space="preserve"> Parent education programs. </w:t>
      </w:r>
    </w:p>
    <w:p w:rsidR="003F60C9" w:rsidRDefault="003F60C9" w:rsidP="003F6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1755E" w:rsidRPr="003F60C9" w:rsidRDefault="0061755E" w:rsidP="003F6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60C9">
        <w:rPr>
          <w:rFonts w:cs="Times New Roman"/>
        </w:rPr>
        <w:t xml:space="preserve">The State Board of Education, through the Department of Education and in consultation with the Education Oversight Committee, shall promulgate regulations for establishing parenting/family literacy programs to support parents in their role as the principal teachers of their preschool children.  The programs must provide parent education to parents and guardians who have children ages birth through five years and who choose to participate in the programs and must include intensive and special efforts to recruit parents or guardians whose children are at risk for school failure.  The program or programs also should include developmental screening for children and offer parents of children from birth through five years opportunities to improve their education if the parents do not possess a high school diploma or equivalent certificate. </w:t>
      </w:r>
    </w:p>
    <w:p w:rsidR="0061755E" w:rsidRPr="003F60C9" w:rsidRDefault="0061755E" w:rsidP="003F6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60C9">
        <w:rPr>
          <w:rFonts w:cs="Times New Roman"/>
        </w:rPr>
        <w:t>The State Board of Education, through the Department of Education and after consultation with the Education Oversight Committee, shall promulgate regulations to implement parenting/family literacy programs in all school districts or consortia of school districts.  Priority must be given to serving those parents whose children are considered at risk for school failure according to criteria established by the State Board of Education.  From funds appropriated for the programs, an adequate number of those parenting programs funded under the Target 2000 Act shall receive priority in funding for fiscal years 1993</w:t>
      </w:r>
      <w:r w:rsidR="003F60C9" w:rsidRPr="003F60C9">
        <w:rPr>
          <w:rFonts w:cs="Times New Roman"/>
        </w:rPr>
        <w:noBreakHyphen/>
      </w:r>
      <w:r w:rsidRPr="003F60C9">
        <w:rPr>
          <w:rFonts w:cs="Times New Roman"/>
        </w:rPr>
        <w:t>94 and 1994</w:t>
      </w:r>
      <w:r w:rsidR="003F60C9" w:rsidRPr="003F60C9">
        <w:rPr>
          <w:rFonts w:cs="Times New Roman"/>
        </w:rPr>
        <w:noBreakHyphen/>
      </w:r>
      <w:r w:rsidRPr="003F60C9">
        <w:rPr>
          <w:rFonts w:cs="Times New Roman"/>
        </w:rPr>
        <w:t>95 and must be funded at no less than the level received in fiscal year 1992</w:t>
      </w:r>
      <w:r w:rsidR="003F60C9" w:rsidRPr="003F60C9">
        <w:rPr>
          <w:rFonts w:cs="Times New Roman"/>
        </w:rPr>
        <w:noBreakHyphen/>
      </w:r>
      <w:r w:rsidRPr="003F60C9">
        <w:rPr>
          <w:rFonts w:cs="Times New Roman"/>
        </w:rPr>
        <w:t>93 contingent upon their agreeing to provide technical assistance to other districts and schools planning and implementing parenting/family literacy programs in concert with the Department of Education</w:t>
      </w:r>
      <w:r w:rsidR="003F60C9" w:rsidRPr="003F60C9">
        <w:rPr>
          <w:rFonts w:cs="Times New Roman"/>
        </w:rPr>
        <w:t>’</w:t>
      </w:r>
      <w:r w:rsidRPr="003F60C9">
        <w:rPr>
          <w:rFonts w:cs="Times New Roman"/>
        </w:rPr>
        <w:t xml:space="preserve">s technical assistance process required in this chapter.  Only those projects whose evaluations show them to be most effective may be selected based on criteria developed by the State Department of Education in consultation with the Education Oversight Committee. </w:t>
      </w:r>
    </w:p>
    <w:p w:rsidR="0061755E" w:rsidRPr="003F60C9" w:rsidRDefault="0061755E" w:rsidP="003F6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60C9">
        <w:rPr>
          <w:rFonts w:cs="Times New Roman"/>
        </w:rPr>
        <w:t>Beginning in fiscal year 1995</w:t>
      </w:r>
      <w:r w:rsidR="003F60C9" w:rsidRPr="003F60C9">
        <w:rPr>
          <w:rFonts w:cs="Times New Roman"/>
        </w:rPr>
        <w:noBreakHyphen/>
      </w:r>
      <w:r w:rsidRPr="003F60C9">
        <w:rPr>
          <w:rFonts w:cs="Times New Roman"/>
        </w:rPr>
        <w:t>96 for districts with Target 2000 Act parenting programs and in fiscal year 1993</w:t>
      </w:r>
      <w:r w:rsidR="003F60C9" w:rsidRPr="003F60C9">
        <w:rPr>
          <w:rFonts w:cs="Times New Roman"/>
        </w:rPr>
        <w:noBreakHyphen/>
      </w:r>
      <w:r w:rsidRPr="003F60C9">
        <w:rPr>
          <w:rFonts w:cs="Times New Roman"/>
        </w:rPr>
        <w:t>94 for all other school districts and district consortia, funding must be allocated to districts and consortia serving more than two thousand pupils on a base amount of not less than forty thousand dollars with any additional appropriation to be distributed based on the number of free and reduced</w:t>
      </w:r>
      <w:r w:rsidR="003F60C9" w:rsidRPr="003F60C9">
        <w:rPr>
          <w:rFonts w:cs="Times New Roman"/>
        </w:rPr>
        <w:noBreakHyphen/>
      </w:r>
      <w:r w:rsidRPr="003F60C9">
        <w:rPr>
          <w:rFonts w:cs="Times New Roman"/>
        </w:rPr>
        <w:t>price lunch</w:t>
      </w:r>
      <w:r w:rsidR="003F60C9" w:rsidRPr="003F60C9">
        <w:rPr>
          <w:rFonts w:cs="Times New Roman"/>
        </w:rPr>
        <w:noBreakHyphen/>
      </w:r>
      <w:r w:rsidRPr="003F60C9">
        <w:rPr>
          <w:rFonts w:cs="Times New Roman"/>
        </w:rPr>
        <w:t>eligible students in grades one through three in a district or consortium relative to the total free and reduced</w:t>
      </w:r>
      <w:r w:rsidR="003F60C9" w:rsidRPr="003F60C9">
        <w:rPr>
          <w:rFonts w:cs="Times New Roman"/>
        </w:rPr>
        <w:noBreakHyphen/>
      </w:r>
      <w:r w:rsidRPr="003F60C9">
        <w:rPr>
          <w:rFonts w:cs="Times New Roman"/>
        </w:rPr>
        <w:t>price lunch</w:t>
      </w:r>
      <w:r w:rsidR="003F60C9" w:rsidRPr="003F60C9">
        <w:rPr>
          <w:rFonts w:cs="Times New Roman"/>
        </w:rPr>
        <w:noBreakHyphen/>
      </w:r>
      <w:r w:rsidRPr="003F60C9">
        <w:rPr>
          <w:rFonts w:cs="Times New Roman"/>
        </w:rPr>
        <w:t xml:space="preserve">eligible students in grades one through three in the State.  The programs developed in each district and consortium may draw upon lessons learned from parenting programs funded under this section. </w:t>
      </w:r>
    </w:p>
    <w:p w:rsidR="0061755E" w:rsidRPr="003F60C9" w:rsidRDefault="0061755E" w:rsidP="003F6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60C9">
        <w:rPr>
          <w:rFonts w:cs="Times New Roman"/>
        </w:rPr>
        <w:t xml:space="preserve">The State Board of Education, through the Department of Education, in developing the regulations for this program shall consult with representatives of the Department of Health and Environmental Control, Department of Social Services, the South Carolina State Library, and Health and Human Services Finance Commission, and with adult education and early childhood specialists.  In developing the regulations, the State Board and State Department of Education shall consider the guidelines developed for the Target 2000 Act parenting programs and any available evaluation data. </w:t>
      </w:r>
    </w:p>
    <w:p w:rsidR="003F60C9" w:rsidRPr="003F60C9" w:rsidRDefault="0061755E" w:rsidP="003F6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60C9">
        <w:rPr>
          <w:rFonts w:cs="Times New Roman"/>
        </w:rPr>
        <w:t>By December, 1993, the chairman of the Human Services Coordinating Council shall convene a committee consisting of supervisors of programs dealing with early childhood and parenting from the Department of Education, Department of Health and Environmental Control, the Department of Social Services, the South Carolina State Library, and the Health and Human Services Finance Commission;  at least one representative from each of these agencies who administer these programs at the county and district level;  and adult education and early childhood specialists.  The Executive Director of the Finance Commission shall chair this committee.  By July 1, 1994, this committee shall report to the Education Oversight Committee and the Joint Committee on Children ways to better coordinate programs for parenting and literacy and recommend changes to each agency</w:t>
      </w:r>
      <w:r w:rsidR="003F60C9" w:rsidRPr="003F60C9">
        <w:rPr>
          <w:rFonts w:cs="Times New Roman"/>
        </w:rPr>
        <w:t>’</w:t>
      </w:r>
      <w:r w:rsidRPr="003F60C9">
        <w:rPr>
          <w:rFonts w:cs="Times New Roman"/>
        </w:rPr>
        <w:t xml:space="preserve">s state regulations or provisions of law which would better promote coordination of programs.  The Department of Health and Environmental Control, the Department of Social Services, and the Health and Human Services Finance Commission shall direct their employees at the county and district levels to cooperate with school district officials in establishing parenting/family literacy programs. </w:t>
      </w:r>
    </w:p>
    <w:p w:rsidR="003F60C9" w:rsidRPr="003F60C9" w:rsidRDefault="003F60C9" w:rsidP="003F6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60C9" w:rsidRDefault="003F60C9" w:rsidP="003F6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60C9">
        <w:rPr>
          <w:rFonts w:cs="Times New Roman"/>
          <w:b/>
        </w:rPr>
        <w:t xml:space="preserve">SECTION </w:t>
      </w:r>
      <w:r w:rsidR="0061755E" w:rsidRPr="003F60C9">
        <w:rPr>
          <w:rFonts w:cs="Times New Roman"/>
          <w:b/>
        </w:rPr>
        <w:t>59</w:t>
      </w:r>
      <w:r w:rsidRPr="003F60C9">
        <w:rPr>
          <w:rFonts w:cs="Times New Roman"/>
          <w:b/>
        </w:rPr>
        <w:noBreakHyphen/>
      </w:r>
      <w:r w:rsidR="0061755E" w:rsidRPr="003F60C9">
        <w:rPr>
          <w:rFonts w:cs="Times New Roman"/>
          <w:b/>
        </w:rPr>
        <w:t>1</w:t>
      </w:r>
      <w:r w:rsidRPr="003F60C9">
        <w:rPr>
          <w:rFonts w:cs="Times New Roman"/>
          <w:b/>
        </w:rPr>
        <w:noBreakHyphen/>
      </w:r>
      <w:r w:rsidR="0061755E" w:rsidRPr="003F60C9">
        <w:rPr>
          <w:rFonts w:cs="Times New Roman"/>
          <w:b/>
        </w:rPr>
        <w:t>451.</w:t>
      </w:r>
      <w:r w:rsidR="0061755E" w:rsidRPr="003F60C9">
        <w:rPr>
          <w:rFonts w:cs="Times New Roman"/>
        </w:rPr>
        <w:t xml:space="preserve"> Costs of the Target 2000</w:t>
      </w:r>
      <w:r w:rsidRPr="003F60C9">
        <w:rPr>
          <w:rFonts w:cs="Times New Roman"/>
        </w:rPr>
        <w:noBreakHyphen/>
      </w:r>
      <w:r w:rsidR="0061755E" w:rsidRPr="003F60C9">
        <w:rPr>
          <w:rFonts w:cs="Times New Roman"/>
        </w:rPr>
        <w:t xml:space="preserve">School Reform for the Next Decade Act;  provisions not mandatory;  local school districts not prohibited from implementing similar provisions. </w:t>
      </w:r>
    </w:p>
    <w:p w:rsidR="003F60C9" w:rsidRDefault="003F60C9" w:rsidP="003F6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60C9" w:rsidRPr="003F60C9" w:rsidRDefault="0061755E" w:rsidP="003F6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60C9">
        <w:rPr>
          <w:rFonts w:cs="Times New Roman"/>
        </w:rPr>
        <w:t>All costs of implementing the provisions of the Target 2000</w:t>
      </w:r>
      <w:r w:rsidR="003F60C9" w:rsidRPr="003F60C9">
        <w:rPr>
          <w:rFonts w:cs="Times New Roman"/>
        </w:rPr>
        <w:noBreakHyphen/>
      </w:r>
      <w:r w:rsidRPr="003F60C9">
        <w:rPr>
          <w:rFonts w:cs="Times New Roman"/>
        </w:rPr>
        <w:t>School Reform for the Next Decade Act (1989 Act No. 194) must be paid from funds appropriated for that purpose by the General Assembly.  The programs of the Target 2000</w:t>
      </w:r>
      <w:r w:rsidR="003F60C9" w:rsidRPr="003F60C9">
        <w:rPr>
          <w:rFonts w:cs="Times New Roman"/>
        </w:rPr>
        <w:noBreakHyphen/>
      </w:r>
      <w:r w:rsidRPr="003F60C9">
        <w:rPr>
          <w:rFonts w:cs="Times New Roman"/>
        </w:rPr>
        <w:t>School Reform for the Next Decade Act (1989 Act No. 194) must be implemented to the extent possible using funds appropriated by the General Assembly, but no provision of the Target 2000</w:t>
      </w:r>
      <w:r w:rsidR="003F60C9" w:rsidRPr="003F60C9">
        <w:rPr>
          <w:rFonts w:cs="Times New Roman"/>
        </w:rPr>
        <w:noBreakHyphen/>
      </w:r>
      <w:r w:rsidRPr="003F60C9">
        <w:rPr>
          <w:rFonts w:cs="Times New Roman"/>
        </w:rPr>
        <w:t>School Reform for the Next Decade Act (1989 Act No. 194) is mandatory beyond the appropriation provided by the General Assembly.  Nothing in this section prohibits local school districts from implementing programs similar to or as described in the Target 2000</w:t>
      </w:r>
      <w:r w:rsidR="003F60C9" w:rsidRPr="003F60C9">
        <w:rPr>
          <w:rFonts w:cs="Times New Roman"/>
        </w:rPr>
        <w:noBreakHyphen/>
      </w:r>
      <w:r w:rsidRPr="003F60C9">
        <w:rPr>
          <w:rFonts w:cs="Times New Roman"/>
        </w:rPr>
        <w:t>School Reform for the Next Decade Act (1989 Act No. 194) on the district</w:t>
      </w:r>
      <w:r w:rsidR="003F60C9" w:rsidRPr="003F60C9">
        <w:rPr>
          <w:rFonts w:cs="Times New Roman"/>
        </w:rPr>
        <w:t>’</w:t>
      </w:r>
      <w:r w:rsidRPr="003F60C9">
        <w:rPr>
          <w:rFonts w:cs="Times New Roman"/>
        </w:rPr>
        <w:t xml:space="preserve">s initiative. </w:t>
      </w:r>
    </w:p>
    <w:p w:rsidR="003F60C9" w:rsidRPr="003F60C9" w:rsidRDefault="003F60C9" w:rsidP="003F6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60C9" w:rsidRDefault="003F60C9" w:rsidP="003F6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60C9">
        <w:rPr>
          <w:rFonts w:cs="Times New Roman"/>
          <w:b/>
        </w:rPr>
        <w:t xml:space="preserve">SECTION </w:t>
      </w:r>
      <w:r w:rsidR="0061755E" w:rsidRPr="003F60C9">
        <w:rPr>
          <w:rFonts w:cs="Times New Roman"/>
          <w:b/>
        </w:rPr>
        <w:t>59</w:t>
      </w:r>
      <w:r w:rsidRPr="003F60C9">
        <w:rPr>
          <w:rFonts w:cs="Times New Roman"/>
          <w:b/>
        </w:rPr>
        <w:noBreakHyphen/>
      </w:r>
      <w:r w:rsidR="0061755E" w:rsidRPr="003F60C9">
        <w:rPr>
          <w:rFonts w:cs="Times New Roman"/>
          <w:b/>
        </w:rPr>
        <w:t>1</w:t>
      </w:r>
      <w:r w:rsidRPr="003F60C9">
        <w:rPr>
          <w:rFonts w:cs="Times New Roman"/>
          <w:b/>
        </w:rPr>
        <w:noBreakHyphen/>
      </w:r>
      <w:r w:rsidR="0061755E" w:rsidRPr="003F60C9">
        <w:rPr>
          <w:rFonts w:cs="Times New Roman"/>
          <w:b/>
        </w:rPr>
        <w:t>452.</w:t>
      </w:r>
      <w:r w:rsidR="0061755E" w:rsidRPr="003F60C9">
        <w:rPr>
          <w:rFonts w:cs="Times New Roman"/>
        </w:rPr>
        <w:t xml:space="preserve"> Public school employee cost savings program. </w:t>
      </w:r>
    </w:p>
    <w:p w:rsidR="003F60C9" w:rsidRDefault="003F60C9" w:rsidP="003F6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1755E" w:rsidRPr="003F60C9" w:rsidRDefault="0061755E" w:rsidP="003F6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60C9">
        <w:rPr>
          <w:rFonts w:cs="Times New Roman"/>
        </w:rPr>
        <w:t xml:space="preserve">(A) The Public School Employee Cost Savings Program is established for the purpose of making cash awards to individual school district employees for cost saving ideas which are proven to be workable.  The program must be administered by the State Department of Education with the advice and assistance of a special committee to screen suggested ideas and recommend those with potential merit to be implemented and evaluated.  The committee must be composed of: </w:t>
      </w:r>
    </w:p>
    <w:p w:rsidR="0061755E" w:rsidRPr="003F60C9" w:rsidRDefault="0061755E" w:rsidP="003F6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60C9">
        <w:rPr>
          <w:rFonts w:cs="Times New Roman"/>
        </w:rPr>
        <w:t xml:space="preserve">(1) one member who is serving on a public school board, appointed by the State Board of Education upon the recommendation of the South Carolina School Boards Association; </w:t>
      </w:r>
    </w:p>
    <w:p w:rsidR="0061755E" w:rsidRPr="003F60C9" w:rsidRDefault="0061755E" w:rsidP="003F6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60C9">
        <w:rPr>
          <w:rFonts w:cs="Times New Roman"/>
        </w:rPr>
        <w:t xml:space="preserve">(2) one member who is serving as a public school superintendent, or district financial administrator, appointed by the State Board of Education upon the recommendation of the South Carolina Association of School Administrators; </w:t>
      </w:r>
    </w:p>
    <w:p w:rsidR="0061755E" w:rsidRPr="003F60C9" w:rsidRDefault="0061755E" w:rsidP="003F6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60C9">
        <w:rPr>
          <w:rFonts w:cs="Times New Roman"/>
        </w:rPr>
        <w:t xml:space="preserve">(3) one member who is serving as a public school principal, career and technology center director, or school administrator, appointed by the State Board of Education; </w:t>
      </w:r>
    </w:p>
    <w:p w:rsidR="0061755E" w:rsidRPr="003F60C9" w:rsidRDefault="0061755E" w:rsidP="003F6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60C9">
        <w:rPr>
          <w:rFonts w:cs="Times New Roman"/>
        </w:rPr>
        <w:t xml:space="preserve">(4) one public school teacher with a minimum of fifteen years service, appointed by the State Board of Education upon the recommendation of the South Carolina Education Association; </w:t>
      </w:r>
    </w:p>
    <w:p w:rsidR="0061755E" w:rsidRPr="003F60C9" w:rsidRDefault="0061755E" w:rsidP="003F6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60C9">
        <w:rPr>
          <w:rFonts w:cs="Times New Roman"/>
        </w:rPr>
        <w:t xml:space="preserve">(5) one public school teacher with a minimum of fifteen years service, appointed by the State Board of Education upon the recommendation of the Palmetto State Teachers Association; </w:t>
      </w:r>
    </w:p>
    <w:p w:rsidR="0061755E" w:rsidRPr="003F60C9" w:rsidRDefault="0061755E" w:rsidP="003F6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60C9">
        <w:rPr>
          <w:rFonts w:cs="Times New Roman"/>
        </w:rPr>
        <w:t xml:space="preserve">(6) two members appointed by the State Superintendent of Education;  and </w:t>
      </w:r>
    </w:p>
    <w:p w:rsidR="0061755E" w:rsidRPr="003F60C9" w:rsidRDefault="0061755E" w:rsidP="003F6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60C9">
        <w:rPr>
          <w:rFonts w:cs="Times New Roman"/>
        </w:rPr>
        <w:t xml:space="preserve">(7) five private sector business persons, who hold no public office, one appointed by the Governor, one appointed by the Chairman of the Senate Finance Committee, one appointed by the Chairman of the House Ways and Means Committee, one appointed by the Chairman of the House Education and Public Works Committee, and one appointed by the Chairman of the Senate Education Committee. </w:t>
      </w:r>
    </w:p>
    <w:p w:rsidR="0061755E" w:rsidRPr="003F60C9" w:rsidRDefault="0061755E" w:rsidP="003F6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60C9">
        <w:rPr>
          <w:rFonts w:cs="Times New Roman"/>
        </w:rPr>
        <w:t>(B) Committee members shall serve three</w:t>
      </w:r>
      <w:r w:rsidR="003F60C9" w:rsidRPr="003F60C9">
        <w:rPr>
          <w:rFonts w:cs="Times New Roman"/>
        </w:rPr>
        <w:noBreakHyphen/>
      </w:r>
      <w:r w:rsidRPr="003F60C9">
        <w:rPr>
          <w:rFonts w:cs="Times New Roman"/>
        </w:rPr>
        <w:t>year terms except that of those initially appointed, four shall serve initial terms of one year, four shall serve initial terms of two years, and four shall serve initial terms of three years, these initial terms to be determined by lot at the first meeting of the committee.  A member of the committee may not serve on the Education Improvement Act Education Oversight Committee, the Business</w:t>
      </w:r>
      <w:r w:rsidR="003F60C9" w:rsidRPr="003F60C9">
        <w:rPr>
          <w:rFonts w:cs="Times New Roman"/>
        </w:rPr>
        <w:noBreakHyphen/>
      </w:r>
      <w:r w:rsidRPr="003F60C9">
        <w:rPr>
          <w:rFonts w:cs="Times New Roman"/>
        </w:rPr>
        <w:t>Education Partnership for Excellence in Education, or the Business</w:t>
      </w:r>
      <w:r w:rsidR="003F60C9" w:rsidRPr="003F60C9">
        <w:rPr>
          <w:rFonts w:cs="Times New Roman"/>
        </w:rPr>
        <w:noBreakHyphen/>
      </w:r>
      <w:r w:rsidRPr="003F60C9">
        <w:rPr>
          <w:rFonts w:cs="Times New Roman"/>
        </w:rPr>
        <w:t xml:space="preserve">Education Subcommittee while serving on the committee created under this section.  A committee member shall attend at least eighty percent of the meetings of the committee in each fiscal year or be replaced.  A vacancy must be filled in the manner of original appointment. </w:t>
      </w:r>
    </w:p>
    <w:p w:rsidR="0061755E" w:rsidRPr="003F60C9" w:rsidRDefault="0061755E" w:rsidP="003F6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60C9">
        <w:rPr>
          <w:rFonts w:cs="Times New Roman"/>
        </w:rPr>
        <w:t>(C) The State Board shall promulgate regulations and establish procedures to administer the program.  The regulations must limit individual cash awards to twenty</w:t>
      </w:r>
      <w:r w:rsidR="003F60C9" w:rsidRPr="003F60C9">
        <w:rPr>
          <w:rFonts w:cs="Times New Roman"/>
        </w:rPr>
        <w:noBreakHyphen/>
      </w:r>
      <w:r w:rsidRPr="003F60C9">
        <w:rPr>
          <w:rFonts w:cs="Times New Roman"/>
        </w:rPr>
        <w:t xml:space="preserve">five percent of the cost savings for one fiscal year or five thousand dollars, whichever is less.  An employee may not receive an award for an idea that could have been implemented by the employee through his normal job duties.  An employee of the State Department of Education may participate in the program. </w:t>
      </w:r>
    </w:p>
    <w:p w:rsidR="0061755E" w:rsidRPr="003F60C9" w:rsidRDefault="0061755E" w:rsidP="003F6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60C9">
        <w:rPr>
          <w:rFonts w:cs="Times New Roman"/>
        </w:rPr>
        <w:t xml:space="preserve">(D) The State Department of Education shall provide administrative support for the program.  The State Board of Education shall waive or modify its regulations when appropriate and necessary to achieve cost savings. </w:t>
      </w:r>
    </w:p>
    <w:p w:rsidR="003F60C9" w:rsidRPr="003F60C9" w:rsidRDefault="0061755E" w:rsidP="003F6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60C9">
        <w:rPr>
          <w:rFonts w:cs="Times New Roman"/>
        </w:rPr>
        <w:t>(E) The General Assembly shall provide funds to initiate and support the program.  Two years after initial implementation of the program, the program must be self</w:t>
      </w:r>
      <w:r w:rsidR="003F60C9" w:rsidRPr="003F60C9">
        <w:rPr>
          <w:rFonts w:cs="Times New Roman"/>
        </w:rPr>
        <w:noBreakHyphen/>
      </w:r>
      <w:r w:rsidRPr="003F60C9">
        <w:rPr>
          <w:rFonts w:cs="Times New Roman"/>
        </w:rPr>
        <w:t xml:space="preserve">supporting.  It is the intent of the General Assembly that the funds appropriated for this program must be used then for assessing the impact of the programs developed under Target 2000. </w:t>
      </w:r>
    </w:p>
    <w:p w:rsidR="003F60C9" w:rsidRPr="003F60C9" w:rsidRDefault="003F60C9" w:rsidP="003F6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60C9" w:rsidRDefault="003F60C9" w:rsidP="003F6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60C9">
        <w:rPr>
          <w:rFonts w:cs="Times New Roman"/>
          <w:b/>
        </w:rPr>
        <w:t xml:space="preserve">SECTION </w:t>
      </w:r>
      <w:r w:rsidR="0061755E" w:rsidRPr="003F60C9">
        <w:rPr>
          <w:rFonts w:cs="Times New Roman"/>
          <w:b/>
        </w:rPr>
        <w:t>59</w:t>
      </w:r>
      <w:r w:rsidRPr="003F60C9">
        <w:rPr>
          <w:rFonts w:cs="Times New Roman"/>
          <w:b/>
        </w:rPr>
        <w:noBreakHyphen/>
      </w:r>
      <w:r w:rsidR="0061755E" w:rsidRPr="003F60C9">
        <w:rPr>
          <w:rFonts w:cs="Times New Roman"/>
          <w:b/>
        </w:rPr>
        <w:t>1</w:t>
      </w:r>
      <w:r w:rsidRPr="003F60C9">
        <w:rPr>
          <w:rFonts w:cs="Times New Roman"/>
          <w:b/>
        </w:rPr>
        <w:noBreakHyphen/>
      </w:r>
      <w:r w:rsidR="0061755E" w:rsidRPr="003F60C9">
        <w:rPr>
          <w:rFonts w:cs="Times New Roman"/>
          <w:b/>
        </w:rPr>
        <w:t>453.</w:t>
      </w:r>
      <w:r w:rsidR="0061755E" w:rsidRPr="003F60C9">
        <w:rPr>
          <w:rFonts w:cs="Times New Roman"/>
        </w:rPr>
        <w:t xml:space="preserve"> Oversight Committee. </w:t>
      </w:r>
    </w:p>
    <w:p w:rsidR="003F60C9" w:rsidRDefault="003F60C9" w:rsidP="003F6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60C9" w:rsidRPr="003F60C9" w:rsidRDefault="0061755E" w:rsidP="003F6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60C9">
        <w:rPr>
          <w:rFonts w:cs="Times New Roman"/>
        </w:rPr>
        <w:t>For the purposes of the Target 2000</w:t>
      </w:r>
      <w:r w:rsidR="003F60C9" w:rsidRPr="003F60C9">
        <w:rPr>
          <w:rFonts w:cs="Times New Roman"/>
        </w:rPr>
        <w:noBreakHyphen/>
      </w:r>
      <w:r w:rsidRPr="003F60C9">
        <w:rPr>
          <w:rFonts w:cs="Times New Roman"/>
        </w:rPr>
        <w:t>School Reform for the Next Decade Act (1989 Act No. 194), the Education Oversight Committee, as provided for in Section 59</w:t>
      </w:r>
      <w:r w:rsidR="003F60C9" w:rsidRPr="003F60C9">
        <w:rPr>
          <w:rFonts w:cs="Times New Roman"/>
        </w:rPr>
        <w:noBreakHyphen/>
      </w:r>
      <w:r w:rsidRPr="003F60C9">
        <w:rPr>
          <w:rFonts w:cs="Times New Roman"/>
        </w:rPr>
        <w:t>6</w:t>
      </w:r>
      <w:r w:rsidR="003F60C9" w:rsidRPr="003F60C9">
        <w:rPr>
          <w:rFonts w:cs="Times New Roman"/>
        </w:rPr>
        <w:noBreakHyphen/>
      </w:r>
      <w:r w:rsidRPr="003F60C9">
        <w:rPr>
          <w:rFonts w:cs="Times New Roman"/>
        </w:rPr>
        <w:t>10, shall serve as the oversight committee for the provisions of the Target 2000</w:t>
      </w:r>
      <w:r w:rsidR="003F60C9" w:rsidRPr="003F60C9">
        <w:rPr>
          <w:rFonts w:cs="Times New Roman"/>
        </w:rPr>
        <w:noBreakHyphen/>
      </w:r>
      <w:r w:rsidRPr="003F60C9">
        <w:rPr>
          <w:rFonts w:cs="Times New Roman"/>
        </w:rPr>
        <w:t xml:space="preserve">School Reform for the Next Decade Act (1989 Act No. 194).  The Education Oversight Committee shall oversee the planning, development, and implementation of the provisions as contained in Target 2000 and shall monitor the expenditures of the funds appropriated.  Each state agency and entity responsible for implementing Target 2000 funded programs must submit annually to the Education Oversight Committee programs and expenditure reports and budget requests in a manner prescribed by the Education Oversight Committee. </w:t>
      </w:r>
    </w:p>
    <w:p w:rsidR="003F60C9" w:rsidRPr="003F60C9" w:rsidRDefault="003F60C9" w:rsidP="003F6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60C9" w:rsidRDefault="003F60C9" w:rsidP="003F6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60C9">
        <w:rPr>
          <w:rFonts w:cs="Times New Roman"/>
          <w:b/>
        </w:rPr>
        <w:t xml:space="preserve">SECTION </w:t>
      </w:r>
      <w:r w:rsidR="0061755E" w:rsidRPr="003F60C9">
        <w:rPr>
          <w:rFonts w:cs="Times New Roman"/>
          <w:b/>
        </w:rPr>
        <w:t>59</w:t>
      </w:r>
      <w:r w:rsidRPr="003F60C9">
        <w:rPr>
          <w:rFonts w:cs="Times New Roman"/>
          <w:b/>
        </w:rPr>
        <w:noBreakHyphen/>
      </w:r>
      <w:r w:rsidR="0061755E" w:rsidRPr="003F60C9">
        <w:rPr>
          <w:rFonts w:cs="Times New Roman"/>
          <w:b/>
        </w:rPr>
        <w:t>1</w:t>
      </w:r>
      <w:r w:rsidRPr="003F60C9">
        <w:rPr>
          <w:rFonts w:cs="Times New Roman"/>
          <w:b/>
        </w:rPr>
        <w:noBreakHyphen/>
      </w:r>
      <w:r w:rsidR="0061755E" w:rsidRPr="003F60C9">
        <w:rPr>
          <w:rFonts w:cs="Times New Roman"/>
          <w:b/>
        </w:rPr>
        <w:t>454.</w:t>
      </w:r>
      <w:r w:rsidR="0061755E" w:rsidRPr="003F60C9">
        <w:rPr>
          <w:rFonts w:cs="Times New Roman"/>
        </w:rPr>
        <w:t xml:space="preserve"> Parental involvement program;  parent/teacher conferences. </w:t>
      </w:r>
    </w:p>
    <w:p w:rsidR="003F60C9" w:rsidRDefault="003F60C9" w:rsidP="003F6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1755E" w:rsidRPr="003F60C9" w:rsidRDefault="0061755E" w:rsidP="003F6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60C9">
        <w:rPr>
          <w:rFonts w:cs="Times New Roman"/>
        </w:rPr>
        <w:t>(A) The State Department of Education shall develop a parental involvement program for use in elementary and secondary schools with grades four through eight.  The purpose of the program is to improve parental participation in their child</w:t>
      </w:r>
      <w:r w:rsidR="003F60C9" w:rsidRPr="003F60C9">
        <w:rPr>
          <w:rFonts w:cs="Times New Roman"/>
        </w:rPr>
        <w:t>’</w:t>
      </w:r>
      <w:r w:rsidRPr="003F60C9">
        <w:rPr>
          <w:rFonts w:cs="Times New Roman"/>
        </w:rPr>
        <w:t xml:space="preserve">s school progress, ensure a smooth transition between the various levels of schooling and phases of education, increase communication between the school, parent, and child, provide greater accountability between the parent, school, and child, and lessen the possibility on all levels that parents are only provided opportunity to react to problems involving their child after such problems occur. </w:t>
      </w:r>
    </w:p>
    <w:p w:rsidR="0061755E" w:rsidRPr="003F60C9" w:rsidRDefault="0061755E" w:rsidP="003F6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60C9">
        <w:rPr>
          <w:rFonts w:cs="Times New Roman"/>
        </w:rPr>
        <w:t>(B) The parental involvement program should include such activities as regular visitation by parents to their child</w:t>
      </w:r>
      <w:r w:rsidR="003F60C9" w:rsidRPr="003F60C9">
        <w:rPr>
          <w:rFonts w:cs="Times New Roman"/>
        </w:rPr>
        <w:t>’</w:t>
      </w:r>
      <w:r w:rsidRPr="003F60C9">
        <w:rPr>
          <w:rFonts w:cs="Times New Roman"/>
        </w:rPr>
        <w:t xml:space="preserve">s school, involving parents, teachers, and administrators in school training sessions on such issues as communication between the school, parent, and child, student discipline, importance of homework, the taking and understanding of standardized testing and test scores, and general literacy. </w:t>
      </w:r>
    </w:p>
    <w:p w:rsidR="003F60C9" w:rsidRPr="003F60C9" w:rsidRDefault="0061755E" w:rsidP="003F6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60C9">
        <w:rPr>
          <w:rFonts w:cs="Times New Roman"/>
        </w:rPr>
        <w:t xml:space="preserve">(C) Teachers shall maintain a record signed by the parent and teacher of parent conferences annually that identify the date, time, and response of parent/teacher conferences. </w:t>
      </w:r>
    </w:p>
    <w:p w:rsidR="003F60C9" w:rsidRPr="003F60C9" w:rsidRDefault="003F60C9" w:rsidP="003F6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60C9" w:rsidRDefault="003F60C9" w:rsidP="003F6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60C9">
        <w:rPr>
          <w:rFonts w:cs="Times New Roman"/>
          <w:b/>
        </w:rPr>
        <w:t xml:space="preserve">SECTION </w:t>
      </w:r>
      <w:r w:rsidR="0061755E" w:rsidRPr="003F60C9">
        <w:rPr>
          <w:rFonts w:cs="Times New Roman"/>
          <w:b/>
        </w:rPr>
        <w:t>59</w:t>
      </w:r>
      <w:r w:rsidRPr="003F60C9">
        <w:rPr>
          <w:rFonts w:cs="Times New Roman"/>
          <w:b/>
        </w:rPr>
        <w:noBreakHyphen/>
      </w:r>
      <w:r w:rsidR="0061755E" w:rsidRPr="003F60C9">
        <w:rPr>
          <w:rFonts w:cs="Times New Roman"/>
          <w:b/>
        </w:rPr>
        <w:t>1</w:t>
      </w:r>
      <w:r w:rsidRPr="003F60C9">
        <w:rPr>
          <w:rFonts w:cs="Times New Roman"/>
          <w:b/>
        </w:rPr>
        <w:noBreakHyphen/>
      </w:r>
      <w:r w:rsidR="0061755E" w:rsidRPr="003F60C9">
        <w:rPr>
          <w:rFonts w:cs="Times New Roman"/>
          <w:b/>
        </w:rPr>
        <w:t>455.</w:t>
      </w:r>
      <w:r w:rsidR="0061755E" w:rsidRPr="003F60C9">
        <w:rPr>
          <w:rFonts w:cs="Times New Roman"/>
        </w:rPr>
        <w:t xml:space="preserve"> Time for pledge of allegiance required. </w:t>
      </w:r>
    </w:p>
    <w:p w:rsidR="003F60C9" w:rsidRDefault="003F60C9" w:rsidP="003F6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1755E" w:rsidRPr="003F60C9" w:rsidRDefault="0061755E" w:rsidP="003F6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60C9">
        <w:rPr>
          <w:rFonts w:cs="Times New Roman"/>
        </w:rPr>
        <w:t>Beginning with the 1991</w:t>
      </w:r>
      <w:r w:rsidR="003F60C9" w:rsidRPr="003F60C9">
        <w:rPr>
          <w:rFonts w:cs="Times New Roman"/>
        </w:rPr>
        <w:noBreakHyphen/>
      </w:r>
      <w:r w:rsidRPr="003F60C9">
        <w:rPr>
          <w:rFonts w:cs="Times New Roman"/>
        </w:rPr>
        <w:t>92 school year, all public school students, commencing with grades kindergarten through and including high school, shall during the course of each school day</w:t>
      </w:r>
      <w:r w:rsidR="003F60C9" w:rsidRPr="003F60C9">
        <w:rPr>
          <w:rFonts w:cs="Times New Roman"/>
        </w:rPr>
        <w:t>’</w:t>
      </w:r>
      <w:r w:rsidRPr="003F60C9">
        <w:rPr>
          <w:rFonts w:cs="Times New Roman"/>
        </w:rPr>
        <w:t xml:space="preserve">s activities at a specific time which must be designated by the local school say the Pledge of Allegiance as follows: </w:t>
      </w:r>
    </w:p>
    <w:p w:rsidR="0061755E" w:rsidRPr="003F60C9" w:rsidRDefault="003F60C9" w:rsidP="003F6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60C9">
        <w:rPr>
          <w:rFonts w:cs="Times New Roman"/>
        </w:rPr>
        <w:t>“</w:t>
      </w:r>
      <w:r w:rsidR="0061755E" w:rsidRPr="003F60C9">
        <w:rPr>
          <w:rFonts w:cs="Times New Roman"/>
        </w:rPr>
        <w:t>I pledge allegiance to the flag of the United States of America and to the republic for which it stands, one nation under God, indivisible, with liberty and justice for all.</w:t>
      </w:r>
      <w:r w:rsidRPr="003F60C9">
        <w:rPr>
          <w:rFonts w:cs="Times New Roman"/>
        </w:rPr>
        <w:t>”</w:t>
      </w:r>
      <w:r w:rsidR="0061755E" w:rsidRPr="003F60C9">
        <w:rPr>
          <w:rFonts w:cs="Times New Roman"/>
        </w:rPr>
        <w:t xml:space="preserve"> </w:t>
      </w:r>
    </w:p>
    <w:p w:rsidR="0061755E" w:rsidRPr="003F60C9" w:rsidRDefault="0061755E" w:rsidP="003F6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60C9">
        <w:rPr>
          <w:rFonts w:cs="Times New Roman"/>
        </w:rPr>
        <w:t xml:space="preserve">Any person not wishing to say the </w:t>
      </w:r>
      <w:r w:rsidR="003F60C9" w:rsidRPr="003F60C9">
        <w:rPr>
          <w:rFonts w:cs="Times New Roman"/>
        </w:rPr>
        <w:t>“</w:t>
      </w:r>
      <w:r w:rsidRPr="003F60C9">
        <w:rPr>
          <w:rFonts w:cs="Times New Roman"/>
        </w:rPr>
        <w:t>Pledge of Allegiance</w:t>
      </w:r>
      <w:r w:rsidR="003F60C9" w:rsidRPr="003F60C9">
        <w:rPr>
          <w:rFonts w:cs="Times New Roman"/>
        </w:rPr>
        <w:t>”</w:t>
      </w:r>
      <w:r w:rsidRPr="003F60C9">
        <w:rPr>
          <w:rFonts w:cs="Times New Roman"/>
        </w:rPr>
        <w:t xml:space="preserve"> or otherwise participate in saying the </w:t>
      </w:r>
      <w:r w:rsidR="003F60C9" w:rsidRPr="003F60C9">
        <w:rPr>
          <w:rFonts w:cs="Times New Roman"/>
        </w:rPr>
        <w:t>“</w:t>
      </w:r>
      <w:r w:rsidRPr="003F60C9">
        <w:rPr>
          <w:rFonts w:cs="Times New Roman"/>
        </w:rPr>
        <w:t>Pledge of Allegiance</w:t>
      </w:r>
      <w:r w:rsidR="003F60C9" w:rsidRPr="003F60C9">
        <w:rPr>
          <w:rFonts w:cs="Times New Roman"/>
        </w:rPr>
        <w:t>”</w:t>
      </w:r>
      <w:r w:rsidRPr="003F60C9">
        <w:rPr>
          <w:rFonts w:cs="Times New Roman"/>
        </w:rPr>
        <w:t xml:space="preserve"> is exempt from participation and may not be penalized for failing to participate. </w:t>
      </w:r>
    </w:p>
    <w:p w:rsidR="003F60C9" w:rsidRPr="003F60C9" w:rsidRDefault="0061755E" w:rsidP="003F6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60C9">
        <w:rPr>
          <w:rFonts w:cs="Times New Roman"/>
        </w:rPr>
        <w:t xml:space="preserve">A person who does not wish to participate may leave the classroom, may remain in his seat, or may express his nonparticipation in any form which does not materially infringe upon the rights of other persons or disrupt school activities. </w:t>
      </w:r>
    </w:p>
    <w:p w:rsidR="003F60C9" w:rsidRPr="003F60C9" w:rsidRDefault="003F60C9" w:rsidP="003F6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60C9" w:rsidRDefault="003F60C9" w:rsidP="003F6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60C9">
        <w:rPr>
          <w:rFonts w:cs="Times New Roman"/>
          <w:b/>
        </w:rPr>
        <w:t xml:space="preserve">SECTION </w:t>
      </w:r>
      <w:r w:rsidR="0061755E" w:rsidRPr="003F60C9">
        <w:rPr>
          <w:rFonts w:cs="Times New Roman"/>
          <w:b/>
        </w:rPr>
        <w:t>59</w:t>
      </w:r>
      <w:r w:rsidRPr="003F60C9">
        <w:rPr>
          <w:rFonts w:cs="Times New Roman"/>
          <w:b/>
        </w:rPr>
        <w:noBreakHyphen/>
      </w:r>
      <w:r w:rsidR="0061755E" w:rsidRPr="003F60C9">
        <w:rPr>
          <w:rFonts w:cs="Times New Roman"/>
          <w:b/>
        </w:rPr>
        <w:t>1</w:t>
      </w:r>
      <w:r w:rsidRPr="003F60C9">
        <w:rPr>
          <w:rFonts w:cs="Times New Roman"/>
          <w:b/>
        </w:rPr>
        <w:noBreakHyphen/>
      </w:r>
      <w:r w:rsidR="0061755E" w:rsidRPr="003F60C9">
        <w:rPr>
          <w:rFonts w:cs="Times New Roman"/>
          <w:b/>
        </w:rPr>
        <w:t>460.</w:t>
      </w:r>
      <w:r w:rsidR="0061755E" w:rsidRPr="003F60C9">
        <w:rPr>
          <w:rFonts w:cs="Times New Roman"/>
        </w:rPr>
        <w:t xml:space="preserve"> Excused school attendance for religious instruction. </w:t>
      </w:r>
    </w:p>
    <w:p w:rsidR="003F60C9" w:rsidRDefault="003F60C9" w:rsidP="003F6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1755E" w:rsidRPr="003F60C9" w:rsidRDefault="0061755E" w:rsidP="003F6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60C9">
        <w:rPr>
          <w:rFonts w:cs="Times New Roman"/>
        </w:rPr>
        <w:t xml:space="preserve">(A) The school district board of trustees may adopt a policy that authorizes a student to be excused from school to attend a class in religious instruction conducted by a private entity if: </w:t>
      </w:r>
    </w:p>
    <w:p w:rsidR="0061755E" w:rsidRPr="003F60C9" w:rsidRDefault="0061755E" w:rsidP="003F6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60C9">
        <w:rPr>
          <w:rFonts w:cs="Times New Roman"/>
        </w:rPr>
        <w:t>(1) the student</w:t>
      </w:r>
      <w:r w:rsidR="003F60C9" w:rsidRPr="003F60C9">
        <w:rPr>
          <w:rFonts w:cs="Times New Roman"/>
        </w:rPr>
        <w:t>’</w:t>
      </w:r>
      <w:r w:rsidRPr="003F60C9">
        <w:rPr>
          <w:rFonts w:cs="Times New Roman"/>
        </w:rPr>
        <w:t xml:space="preserve">s parent or guardian gives written consent; </w:t>
      </w:r>
    </w:p>
    <w:p w:rsidR="0061755E" w:rsidRPr="003F60C9" w:rsidRDefault="0061755E" w:rsidP="003F6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60C9">
        <w:rPr>
          <w:rFonts w:cs="Times New Roman"/>
        </w:rPr>
        <w:t xml:space="preserve">(2) the sponsoring entity maintains attendance records and makes them available to the public school the student attends; </w:t>
      </w:r>
    </w:p>
    <w:p w:rsidR="0061755E" w:rsidRPr="003F60C9" w:rsidRDefault="0061755E" w:rsidP="003F6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60C9">
        <w:rPr>
          <w:rFonts w:cs="Times New Roman"/>
        </w:rPr>
        <w:t xml:space="preserve">(3) transportation to and from the place of instruction, including transportation for students with disabilities, is the complete responsibility of the sponsoring entity, parent, or guardian; </w:t>
      </w:r>
    </w:p>
    <w:p w:rsidR="0061755E" w:rsidRPr="003F60C9" w:rsidRDefault="0061755E" w:rsidP="003F6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60C9">
        <w:rPr>
          <w:rFonts w:cs="Times New Roman"/>
        </w:rPr>
        <w:t xml:space="preserve">(4) the sponsoring entity makes provisions for and assumes liability for the student who is excused;  and </w:t>
      </w:r>
    </w:p>
    <w:p w:rsidR="0061755E" w:rsidRPr="003F60C9" w:rsidRDefault="0061755E" w:rsidP="003F6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60C9">
        <w:rPr>
          <w:rFonts w:cs="Times New Roman"/>
        </w:rPr>
        <w:t xml:space="preserve">(5) no public funds are expended and no public school personnel are involved in providing the religious instruction. </w:t>
      </w:r>
    </w:p>
    <w:p w:rsidR="003F60C9" w:rsidRPr="003F60C9" w:rsidRDefault="0061755E" w:rsidP="003F6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60C9">
        <w:rPr>
          <w:rFonts w:cs="Times New Roman"/>
        </w:rPr>
        <w:t xml:space="preserve">(B) It is the responsibility of a participating student to make up any missed schoolwork.  However, no student may be released from a core academic subject class to attend a religious instruction class.  While in attendance in a religious instruction class pursuant to this section, a student is not considered to be absent from school. </w:t>
      </w:r>
    </w:p>
    <w:p w:rsidR="003F60C9" w:rsidRPr="003F60C9" w:rsidRDefault="003F60C9" w:rsidP="003F6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60C9" w:rsidRDefault="003F60C9" w:rsidP="003F6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60C9">
        <w:rPr>
          <w:rFonts w:cs="Times New Roman"/>
          <w:b/>
        </w:rPr>
        <w:t xml:space="preserve">SECTION </w:t>
      </w:r>
      <w:r w:rsidR="0061755E" w:rsidRPr="003F60C9">
        <w:rPr>
          <w:rFonts w:cs="Times New Roman"/>
          <w:b/>
        </w:rPr>
        <w:t>59</w:t>
      </w:r>
      <w:r w:rsidRPr="003F60C9">
        <w:rPr>
          <w:rFonts w:cs="Times New Roman"/>
          <w:b/>
        </w:rPr>
        <w:noBreakHyphen/>
      </w:r>
      <w:r w:rsidR="0061755E" w:rsidRPr="003F60C9">
        <w:rPr>
          <w:rFonts w:cs="Times New Roman"/>
          <w:b/>
        </w:rPr>
        <w:t>1</w:t>
      </w:r>
      <w:r w:rsidRPr="003F60C9">
        <w:rPr>
          <w:rFonts w:cs="Times New Roman"/>
          <w:b/>
        </w:rPr>
        <w:noBreakHyphen/>
      </w:r>
      <w:r w:rsidR="0061755E" w:rsidRPr="003F60C9">
        <w:rPr>
          <w:rFonts w:cs="Times New Roman"/>
          <w:b/>
        </w:rPr>
        <w:t>470.</w:t>
      </w:r>
      <w:r w:rsidR="0061755E" w:rsidRPr="003F60C9">
        <w:rPr>
          <w:rFonts w:cs="Times New Roman"/>
        </w:rPr>
        <w:t xml:space="preserve"> Distribution of funds for deferred compensation. </w:t>
      </w:r>
    </w:p>
    <w:p w:rsidR="003F60C9" w:rsidRDefault="003F60C9" w:rsidP="003F6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60C9" w:rsidRPr="003F60C9" w:rsidRDefault="0061755E" w:rsidP="003F6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60C9">
        <w:rPr>
          <w:rFonts w:cs="Times New Roman"/>
        </w:rPr>
        <w:t>Funds appropriated by the General Assembly for a deferred compensation employer matching contribution must be distributed by the State Department of Education to school districts for the purpose of providing an employer matching contribution for eligible school district employees making contributions to deferred compensation plans offered by the South Carolina Deferred Compensation Commission or other approved and qualified plans of other providers.  These funds must be distributed in a manner consistent with the provisions of Section 8</w:t>
      </w:r>
      <w:r w:rsidR="003F60C9" w:rsidRPr="003F60C9">
        <w:rPr>
          <w:rFonts w:cs="Times New Roman"/>
        </w:rPr>
        <w:noBreakHyphen/>
      </w:r>
      <w:r w:rsidRPr="003F60C9">
        <w:rPr>
          <w:rFonts w:cs="Times New Roman"/>
        </w:rPr>
        <w:t>23</w:t>
      </w:r>
      <w:r w:rsidR="003F60C9" w:rsidRPr="003F60C9">
        <w:rPr>
          <w:rFonts w:cs="Times New Roman"/>
        </w:rPr>
        <w:noBreakHyphen/>
      </w:r>
      <w:r w:rsidRPr="003F60C9">
        <w:rPr>
          <w:rFonts w:cs="Times New Roman"/>
        </w:rPr>
        <w:t>110.  The employer matching contribution by the school district may not exceed three hundred dollars for each eligible employee a year.  Individuals eligible for the matching contribution must be classified as required in Section 9</w:t>
      </w:r>
      <w:r w:rsidR="003F60C9" w:rsidRPr="003F60C9">
        <w:rPr>
          <w:rFonts w:cs="Times New Roman"/>
        </w:rPr>
        <w:noBreakHyphen/>
      </w:r>
      <w:r w:rsidRPr="003F60C9">
        <w:rPr>
          <w:rFonts w:cs="Times New Roman"/>
        </w:rPr>
        <w:t>20</w:t>
      </w:r>
      <w:r w:rsidR="003F60C9" w:rsidRPr="003F60C9">
        <w:rPr>
          <w:rFonts w:cs="Times New Roman"/>
        </w:rPr>
        <w:noBreakHyphen/>
      </w:r>
      <w:r w:rsidRPr="003F60C9">
        <w:rPr>
          <w:rFonts w:cs="Times New Roman"/>
        </w:rPr>
        <w:t xml:space="preserve">20, the Optional Retirement Program for Teachers and School Administrators. </w:t>
      </w:r>
    </w:p>
    <w:p w:rsidR="003F60C9" w:rsidRPr="003F60C9" w:rsidRDefault="003F60C9" w:rsidP="003F6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60C9" w:rsidRDefault="003F60C9" w:rsidP="003F6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60C9">
        <w:rPr>
          <w:rFonts w:cs="Times New Roman"/>
          <w:b/>
        </w:rPr>
        <w:t xml:space="preserve">SECTION </w:t>
      </w:r>
      <w:r w:rsidR="0061755E" w:rsidRPr="003F60C9">
        <w:rPr>
          <w:rFonts w:cs="Times New Roman"/>
          <w:b/>
        </w:rPr>
        <w:t>59</w:t>
      </w:r>
      <w:r w:rsidRPr="003F60C9">
        <w:rPr>
          <w:rFonts w:cs="Times New Roman"/>
          <w:b/>
        </w:rPr>
        <w:noBreakHyphen/>
      </w:r>
      <w:r w:rsidR="0061755E" w:rsidRPr="003F60C9">
        <w:rPr>
          <w:rFonts w:cs="Times New Roman"/>
          <w:b/>
        </w:rPr>
        <w:t>1</w:t>
      </w:r>
      <w:r w:rsidRPr="003F60C9">
        <w:rPr>
          <w:rFonts w:cs="Times New Roman"/>
          <w:b/>
        </w:rPr>
        <w:noBreakHyphen/>
      </w:r>
      <w:r w:rsidR="0061755E" w:rsidRPr="003F60C9">
        <w:rPr>
          <w:rFonts w:cs="Times New Roman"/>
          <w:b/>
        </w:rPr>
        <w:t>475.</w:t>
      </w:r>
      <w:r w:rsidR="0061755E" w:rsidRPr="003F60C9">
        <w:rPr>
          <w:rFonts w:cs="Times New Roman"/>
        </w:rPr>
        <w:t xml:space="preserve"> Continuing education on domestic violence;  adoption as part of curriculum by school districts. </w:t>
      </w:r>
    </w:p>
    <w:p w:rsidR="003F60C9" w:rsidRDefault="003F60C9" w:rsidP="003F6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1755E" w:rsidRPr="003F60C9" w:rsidRDefault="0061755E" w:rsidP="003F6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60C9">
        <w:rPr>
          <w:rFonts w:cs="Times New Roman"/>
        </w:rPr>
        <w:t xml:space="preserve">(A) The Department of Education and the South Carolina Coalition Against Domestic Violence and Sexual Assault, with the review and approval of Department of Social Services, shall develop guidelines and materials for continuing education concerning domestic and family violence including, but not limited to: </w:t>
      </w:r>
    </w:p>
    <w:p w:rsidR="0061755E" w:rsidRPr="003F60C9" w:rsidRDefault="0061755E" w:rsidP="003F6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60C9">
        <w:rPr>
          <w:rFonts w:cs="Times New Roman"/>
        </w:rPr>
        <w:t xml:space="preserve">(1) the nature, extent, and causes of domestic and family violence; </w:t>
      </w:r>
    </w:p>
    <w:p w:rsidR="0061755E" w:rsidRPr="003F60C9" w:rsidRDefault="0061755E" w:rsidP="003F6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60C9">
        <w:rPr>
          <w:rFonts w:cs="Times New Roman"/>
        </w:rPr>
        <w:t xml:space="preserve">(2) issues of domestic and family violence concerning children; </w:t>
      </w:r>
    </w:p>
    <w:p w:rsidR="0061755E" w:rsidRPr="003F60C9" w:rsidRDefault="0061755E" w:rsidP="003F6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60C9">
        <w:rPr>
          <w:rFonts w:cs="Times New Roman"/>
        </w:rPr>
        <w:t xml:space="preserve">(3) prevention of the use of violence by children; </w:t>
      </w:r>
    </w:p>
    <w:p w:rsidR="0061755E" w:rsidRPr="003F60C9" w:rsidRDefault="0061755E" w:rsidP="003F6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60C9">
        <w:rPr>
          <w:rFonts w:cs="Times New Roman"/>
        </w:rPr>
        <w:t xml:space="preserve">(4) sensitivity to gender bias and cultural, racial, and sexual issues; </w:t>
      </w:r>
    </w:p>
    <w:p w:rsidR="0061755E" w:rsidRPr="003F60C9" w:rsidRDefault="0061755E" w:rsidP="003F6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60C9">
        <w:rPr>
          <w:rFonts w:cs="Times New Roman"/>
        </w:rPr>
        <w:t xml:space="preserve">(5) the lethality of domestic and family violence; </w:t>
      </w:r>
    </w:p>
    <w:p w:rsidR="0061755E" w:rsidRPr="003F60C9" w:rsidRDefault="0061755E" w:rsidP="003F6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60C9">
        <w:rPr>
          <w:rFonts w:cs="Times New Roman"/>
        </w:rPr>
        <w:t xml:space="preserve">(6) legal issues relating to domestic violence and child custody. </w:t>
      </w:r>
    </w:p>
    <w:p w:rsidR="003F60C9" w:rsidRPr="003F60C9" w:rsidRDefault="0061755E" w:rsidP="003F6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60C9">
        <w:rPr>
          <w:rFonts w:cs="Times New Roman"/>
        </w:rPr>
        <w:t xml:space="preserve">(B) Each school district shall adopt a curriculum for continuing education on domestic and family violence for teachers and appropriate staff based on the guidelines and materials developed by the department pursuant to subsection (A) which must be submitted to the department for approval.  No expense shall be incurred by the school districts to administer the implementation of this curriculum. </w:t>
      </w:r>
    </w:p>
    <w:p w:rsidR="003F60C9" w:rsidRPr="003F60C9" w:rsidRDefault="003F60C9" w:rsidP="003F6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60C9" w:rsidRDefault="003F60C9" w:rsidP="003F6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60C9">
        <w:rPr>
          <w:rFonts w:cs="Times New Roman"/>
          <w:b/>
        </w:rPr>
        <w:t xml:space="preserve">SECTION </w:t>
      </w:r>
      <w:r w:rsidR="0061755E" w:rsidRPr="003F60C9">
        <w:rPr>
          <w:rFonts w:cs="Times New Roman"/>
          <w:b/>
        </w:rPr>
        <w:t>59</w:t>
      </w:r>
      <w:r w:rsidRPr="003F60C9">
        <w:rPr>
          <w:rFonts w:cs="Times New Roman"/>
          <w:b/>
        </w:rPr>
        <w:noBreakHyphen/>
      </w:r>
      <w:r w:rsidR="0061755E" w:rsidRPr="003F60C9">
        <w:rPr>
          <w:rFonts w:cs="Times New Roman"/>
          <w:b/>
        </w:rPr>
        <w:t>1</w:t>
      </w:r>
      <w:r w:rsidRPr="003F60C9">
        <w:rPr>
          <w:rFonts w:cs="Times New Roman"/>
          <w:b/>
        </w:rPr>
        <w:noBreakHyphen/>
      </w:r>
      <w:r w:rsidR="0061755E" w:rsidRPr="003F60C9">
        <w:rPr>
          <w:rFonts w:cs="Times New Roman"/>
          <w:b/>
        </w:rPr>
        <w:t>480.</w:t>
      </w:r>
      <w:r w:rsidR="0061755E" w:rsidRPr="003F60C9">
        <w:rPr>
          <w:rFonts w:cs="Times New Roman"/>
        </w:rPr>
        <w:t xml:space="preserve"> Lapsed funds;  priority of use. </w:t>
      </w:r>
    </w:p>
    <w:p w:rsidR="003F60C9" w:rsidRDefault="003F60C9" w:rsidP="003F6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60C9" w:rsidRPr="003F60C9" w:rsidRDefault="0061755E" w:rsidP="003F6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60C9">
        <w:rPr>
          <w:rFonts w:cs="Times New Roman"/>
        </w:rPr>
        <w:t>Notwithstanding any other provision of law, lapsed funds, including unexpended appropriated funds or revenue in excess of appropriations in the EIA Fund, in a prior or current fiscal year must first be used to offset an official EIA revenue shortfall declared by the Board of Economic Advisors and then to fund any school district</w:t>
      </w:r>
      <w:r w:rsidR="003F60C9" w:rsidRPr="003F60C9">
        <w:rPr>
          <w:rFonts w:cs="Times New Roman"/>
        </w:rPr>
        <w:t>’</w:t>
      </w:r>
      <w:r w:rsidRPr="003F60C9">
        <w:rPr>
          <w:rFonts w:cs="Times New Roman"/>
        </w:rPr>
        <w:t>s appropriation deficit for EIA Teacher Salary Supplement, Teacher Salary Supplement Fringe, or National Board Certification Incentive.  The remaining lapsed funds must be used in accordance with Section 59</w:t>
      </w:r>
      <w:r w:rsidR="003F60C9" w:rsidRPr="003F60C9">
        <w:rPr>
          <w:rFonts w:cs="Times New Roman"/>
        </w:rPr>
        <w:noBreakHyphen/>
      </w:r>
      <w:r w:rsidRPr="003F60C9">
        <w:rPr>
          <w:rFonts w:cs="Times New Roman"/>
        </w:rPr>
        <w:t>21</w:t>
      </w:r>
      <w:r w:rsidR="003F60C9" w:rsidRPr="003F60C9">
        <w:rPr>
          <w:rFonts w:cs="Times New Roman"/>
        </w:rPr>
        <w:noBreakHyphen/>
      </w:r>
      <w:r w:rsidRPr="003F60C9">
        <w:rPr>
          <w:rFonts w:cs="Times New Roman"/>
        </w:rPr>
        <w:t xml:space="preserve">420.  If an official EIA revenue shortfall is declared, funds appropriated for EIA teacher salaries and related fringe benefits in the EIA portion of the annual general appropriations act are exempt from any reduction required to offset the shortfall. </w:t>
      </w:r>
    </w:p>
    <w:p w:rsidR="003F60C9" w:rsidRPr="003F60C9" w:rsidRDefault="003F60C9" w:rsidP="003F6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60C9" w:rsidRDefault="003F60C9" w:rsidP="003F6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61755E" w:rsidRPr="003F60C9">
        <w:rPr>
          <w:rFonts w:cs="Times New Roman"/>
        </w:rPr>
        <w:t>7.</w:t>
      </w:r>
    </w:p>
    <w:p w:rsidR="003F60C9" w:rsidRDefault="003F60C9" w:rsidP="003F6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F60C9" w:rsidRPr="003F60C9" w:rsidRDefault="0061755E" w:rsidP="003F6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F60C9">
        <w:rPr>
          <w:rFonts w:cs="Times New Roman"/>
        </w:rPr>
        <w:t xml:space="preserve"> AFFIRMATIVE ACTION</w:t>
      </w:r>
    </w:p>
    <w:p w:rsidR="003F60C9" w:rsidRPr="003F60C9" w:rsidRDefault="003F60C9" w:rsidP="003F6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60C9" w:rsidRDefault="003F60C9" w:rsidP="003F6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60C9">
        <w:rPr>
          <w:rFonts w:cs="Times New Roman"/>
          <w:b/>
        </w:rPr>
        <w:t xml:space="preserve">SECTION </w:t>
      </w:r>
      <w:r w:rsidR="0061755E" w:rsidRPr="003F60C9">
        <w:rPr>
          <w:rFonts w:cs="Times New Roman"/>
          <w:b/>
        </w:rPr>
        <w:t>59</w:t>
      </w:r>
      <w:r w:rsidRPr="003F60C9">
        <w:rPr>
          <w:rFonts w:cs="Times New Roman"/>
          <w:b/>
        </w:rPr>
        <w:noBreakHyphen/>
      </w:r>
      <w:r w:rsidR="0061755E" w:rsidRPr="003F60C9">
        <w:rPr>
          <w:rFonts w:cs="Times New Roman"/>
          <w:b/>
        </w:rPr>
        <w:t>1</w:t>
      </w:r>
      <w:r w:rsidRPr="003F60C9">
        <w:rPr>
          <w:rFonts w:cs="Times New Roman"/>
          <w:b/>
        </w:rPr>
        <w:noBreakHyphen/>
      </w:r>
      <w:r w:rsidR="0061755E" w:rsidRPr="003F60C9">
        <w:rPr>
          <w:rFonts w:cs="Times New Roman"/>
          <w:b/>
        </w:rPr>
        <w:t>510.</w:t>
      </w:r>
      <w:r w:rsidR="0061755E" w:rsidRPr="003F60C9">
        <w:rPr>
          <w:rFonts w:cs="Times New Roman"/>
        </w:rPr>
        <w:t xml:space="preserve"> Guidelines and regulations for recruitment and hiring staff in professional areas. </w:t>
      </w:r>
    </w:p>
    <w:p w:rsidR="003F60C9" w:rsidRDefault="003F60C9" w:rsidP="003F6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60C9" w:rsidRPr="003F60C9" w:rsidRDefault="0061755E" w:rsidP="003F6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60C9">
        <w:rPr>
          <w:rFonts w:cs="Times New Roman"/>
        </w:rPr>
        <w:t>Effective with the 1984</w:t>
      </w:r>
      <w:r w:rsidR="003F60C9" w:rsidRPr="003F60C9">
        <w:rPr>
          <w:rFonts w:cs="Times New Roman"/>
        </w:rPr>
        <w:noBreakHyphen/>
      </w:r>
      <w:r w:rsidRPr="003F60C9">
        <w:rPr>
          <w:rFonts w:cs="Times New Roman"/>
        </w:rPr>
        <w:t>85 school year, the Department of Education shall establish guidelines and regulations to ensure that school districts recruit and hire staff in professional areas including, but not limited to, the employment of teachers, the employment of administrators, teachers</w:t>
      </w:r>
      <w:r w:rsidR="003F60C9" w:rsidRPr="003F60C9">
        <w:rPr>
          <w:rFonts w:cs="Times New Roman"/>
        </w:rPr>
        <w:t>’</w:t>
      </w:r>
      <w:r w:rsidRPr="003F60C9">
        <w:rPr>
          <w:rFonts w:cs="Times New Roman"/>
        </w:rPr>
        <w:t xml:space="preserve"> aides, and other personnel needed to implement the provisions of the South Carolina Education Improvement Act of 1984 on the basis of qualifications and merit.  The Department shall further monitor the implementation of the South Carolina Education Improvement Act of 1984 to ensure that minority educators and minority school districts receive equal and fair treatment under each program and each section of the South Carolina Education Improvement Act of 1984. </w:t>
      </w:r>
    </w:p>
    <w:p w:rsidR="003F60C9" w:rsidRPr="003F60C9" w:rsidRDefault="003F60C9" w:rsidP="003F6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60C9" w:rsidRDefault="003F60C9" w:rsidP="003F6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60C9">
        <w:rPr>
          <w:rFonts w:cs="Times New Roman"/>
          <w:b/>
        </w:rPr>
        <w:t xml:space="preserve">SECTION </w:t>
      </w:r>
      <w:r w:rsidR="0061755E" w:rsidRPr="003F60C9">
        <w:rPr>
          <w:rFonts w:cs="Times New Roman"/>
          <w:b/>
        </w:rPr>
        <w:t>59</w:t>
      </w:r>
      <w:r w:rsidRPr="003F60C9">
        <w:rPr>
          <w:rFonts w:cs="Times New Roman"/>
          <w:b/>
        </w:rPr>
        <w:noBreakHyphen/>
      </w:r>
      <w:r w:rsidR="0061755E" w:rsidRPr="003F60C9">
        <w:rPr>
          <w:rFonts w:cs="Times New Roman"/>
          <w:b/>
        </w:rPr>
        <w:t>1</w:t>
      </w:r>
      <w:r w:rsidRPr="003F60C9">
        <w:rPr>
          <w:rFonts w:cs="Times New Roman"/>
          <w:b/>
        </w:rPr>
        <w:noBreakHyphen/>
      </w:r>
      <w:r w:rsidR="0061755E" w:rsidRPr="003F60C9">
        <w:rPr>
          <w:rFonts w:cs="Times New Roman"/>
          <w:b/>
        </w:rPr>
        <w:t>520.</w:t>
      </w:r>
      <w:r w:rsidR="0061755E" w:rsidRPr="003F60C9">
        <w:rPr>
          <w:rFonts w:cs="Times New Roman"/>
        </w:rPr>
        <w:t xml:space="preserve"> Intervention by State Department of Education for non</w:t>
      </w:r>
      <w:r w:rsidRPr="003F60C9">
        <w:rPr>
          <w:rFonts w:cs="Times New Roman"/>
        </w:rPr>
        <w:noBreakHyphen/>
      </w:r>
      <w:r w:rsidR="0061755E" w:rsidRPr="003F60C9">
        <w:rPr>
          <w:rFonts w:cs="Times New Roman"/>
        </w:rPr>
        <w:t xml:space="preserve">compliance. </w:t>
      </w:r>
    </w:p>
    <w:p w:rsidR="003F60C9" w:rsidRDefault="003F60C9" w:rsidP="003F6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60C9" w:rsidRPr="003F60C9" w:rsidRDefault="0061755E" w:rsidP="003F6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60C9">
        <w:rPr>
          <w:rFonts w:cs="Times New Roman"/>
        </w:rPr>
        <w:t xml:space="preserve">Failure by any school district to develop affirmative action plans or otherwise adhere to the provisions of the South Carolina Education Improvement Act of 1984 is cause for intervention by the State Department of Education to take the corrective steps as may be necessary. </w:t>
      </w:r>
    </w:p>
    <w:p w:rsidR="003F60C9" w:rsidRPr="003F60C9" w:rsidRDefault="003F60C9" w:rsidP="003F6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60C9" w:rsidRDefault="003F60C9" w:rsidP="003F6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60C9">
        <w:rPr>
          <w:rFonts w:cs="Times New Roman"/>
          <w:b/>
        </w:rPr>
        <w:t xml:space="preserve">SECTION </w:t>
      </w:r>
      <w:r w:rsidR="0061755E" w:rsidRPr="003F60C9">
        <w:rPr>
          <w:rFonts w:cs="Times New Roman"/>
          <w:b/>
        </w:rPr>
        <w:t>59</w:t>
      </w:r>
      <w:r w:rsidRPr="003F60C9">
        <w:rPr>
          <w:rFonts w:cs="Times New Roman"/>
          <w:b/>
        </w:rPr>
        <w:noBreakHyphen/>
      </w:r>
      <w:r w:rsidR="0061755E" w:rsidRPr="003F60C9">
        <w:rPr>
          <w:rFonts w:cs="Times New Roman"/>
          <w:b/>
        </w:rPr>
        <w:t>1</w:t>
      </w:r>
      <w:r w:rsidRPr="003F60C9">
        <w:rPr>
          <w:rFonts w:cs="Times New Roman"/>
          <w:b/>
        </w:rPr>
        <w:noBreakHyphen/>
      </w:r>
      <w:r w:rsidR="0061755E" w:rsidRPr="003F60C9">
        <w:rPr>
          <w:rFonts w:cs="Times New Roman"/>
          <w:b/>
        </w:rPr>
        <w:t>525.</w:t>
      </w:r>
      <w:r w:rsidR="0061755E" w:rsidRPr="003F60C9">
        <w:rPr>
          <w:rFonts w:cs="Times New Roman"/>
        </w:rPr>
        <w:t xml:space="preserve"> grant program to enhance teaching of grade specific standards and increase K</w:t>
      </w:r>
      <w:r w:rsidRPr="003F60C9">
        <w:rPr>
          <w:rFonts w:cs="Times New Roman"/>
        </w:rPr>
        <w:noBreakHyphen/>
      </w:r>
      <w:r w:rsidR="0061755E" w:rsidRPr="003F60C9">
        <w:rPr>
          <w:rFonts w:cs="Times New Roman"/>
        </w:rPr>
        <w:t xml:space="preserve">5 performance in core academic areas; criteria. </w:t>
      </w:r>
    </w:p>
    <w:p w:rsidR="003F60C9" w:rsidRDefault="003F60C9" w:rsidP="003F6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1755E" w:rsidRPr="003F60C9" w:rsidRDefault="0061755E" w:rsidP="003F6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60C9">
        <w:rPr>
          <w:rFonts w:cs="Times New Roman"/>
        </w:rPr>
        <w:t>The State Department of Education shall implement a schoolwide grant program to enhance the teaching of the grade specific standards adopted by the State Board of Education and to increase the academic performance of students in grades K</w:t>
      </w:r>
      <w:r w:rsidR="003F60C9" w:rsidRPr="003F60C9">
        <w:rPr>
          <w:rFonts w:cs="Times New Roman"/>
        </w:rPr>
        <w:noBreakHyphen/>
      </w:r>
      <w:r w:rsidRPr="003F60C9">
        <w:rPr>
          <w:rFonts w:cs="Times New Roman"/>
        </w:rPr>
        <w:t>5 in the core academic areas of reading, mathematics, social studies, and science.  The grant shall include an evaluation component to measure the success of increasing student performance and the teaching of the standards.  Of the reading, mathematics, social studies, and science appropriation for this purpose from lottery proceeds each year, $500,000 must be used for teacher in</w:t>
      </w:r>
      <w:r w:rsidR="003F60C9" w:rsidRPr="003F60C9">
        <w:rPr>
          <w:rFonts w:cs="Times New Roman"/>
        </w:rPr>
        <w:noBreakHyphen/>
      </w:r>
      <w:r w:rsidRPr="003F60C9">
        <w:rPr>
          <w:rFonts w:cs="Times New Roman"/>
        </w:rPr>
        <w:t xml:space="preserve">service training and professional development related to Project Read. </w:t>
      </w:r>
    </w:p>
    <w:p w:rsidR="0061755E" w:rsidRPr="003F60C9" w:rsidRDefault="0061755E" w:rsidP="003F6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60C9">
        <w:rPr>
          <w:rFonts w:cs="Times New Roman"/>
        </w:rPr>
        <w:t xml:space="preserve">The awarding of grants shall be based upon their ability to promote the goals of providing every student with the competencies to: </w:t>
      </w:r>
    </w:p>
    <w:p w:rsidR="0061755E" w:rsidRPr="003F60C9" w:rsidRDefault="0061755E" w:rsidP="003F6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60C9">
        <w:rPr>
          <w:rFonts w:cs="Times New Roman"/>
        </w:rPr>
        <w:t xml:space="preserve">(1) read, view, and listen to complex information in the English language; </w:t>
      </w:r>
    </w:p>
    <w:p w:rsidR="0061755E" w:rsidRPr="003F60C9" w:rsidRDefault="0061755E" w:rsidP="003F6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60C9">
        <w:rPr>
          <w:rFonts w:cs="Times New Roman"/>
        </w:rPr>
        <w:t xml:space="preserve">(2) write and speak effectively in the English language; </w:t>
      </w:r>
    </w:p>
    <w:p w:rsidR="0061755E" w:rsidRPr="003F60C9" w:rsidRDefault="0061755E" w:rsidP="003F6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60C9">
        <w:rPr>
          <w:rFonts w:cs="Times New Roman"/>
        </w:rPr>
        <w:t xml:space="preserve">(3) solve problems by applying mathematics; </w:t>
      </w:r>
    </w:p>
    <w:p w:rsidR="0061755E" w:rsidRPr="003F60C9" w:rsidRDefault="0061755E" w:rsidP="003F6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60C9">
        <w:rPr>
          <w:rFonts w:cs="Times New Roman"/>
        </w:rPr>
        <w:t xml:space="preserve">(4) conduct research and communicate findings; </w:t>
      </w:r>
    </w:p>
    <w:p w:rsidR="0061755E" w:rsidRPr="003F60C9" w:rsidRDefault="0061755E" w:rsidP="003F6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60C9">
        <w:rPr>
          <w:rFonts w:cs="Times New Roman"/>
        </w:rPr>
        <w:t xml:space="preserve">(5) understand and apply scientific concepts; </w:t>
      </w:r>
    </w:p>
    <w:p w:rsidR="0061755E" w:rsidRPr="003F60C9" w:rsidRDefault="0061755E" w:rsidP="003F6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60C9">
        <w:rPr>
          <w:rFonts w:cs="Times New Roman"/>
        </w:rPr>
        <w:t xml:space="preserve">(6) obtain a working knowledge of world, United States, and South Carolina history, government, economics, and geography;  and </w:t>
      </w:r>
    </w:p>
    <w:p w:rsidR="0061755E" w:rsidRPr="003F60C9" w:rsidRDefault="0061755E" w:rsidP="003F6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60C9">
        <w:rPr>
          <w:rFonts w:cs="Times New Roman"/>
        </w:rPr>
        <w:t xml:space="preserve">(7) use information to make decisions. </w:t>
      </w:r>
    </w:p>
    <w:p w:rsidR="0061755E" w:rsidRPr="003F60C9" w:rsidRDefault="0061755E" w:rsidP="003F6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60C9">
        <w:rPr>
          <w:rFonts w:cs="Times New Roman"/>
        </w:rPr>
        <w:t xml:space="preserve">Additionally, grants shall be awarded based upon the likelihood that receiving such grants shall strengthen the above referenced skills and increase the academic performance of students in the core academic areas.  In the awarding of grants every effort should be made to ensure that all geographic areas of the State are represented.  First priority shall be given to acceptable grants from schools rated as below average or unsatisfactory and grants designed to increase academic performance of historically underachieving students. </w:t>
      </w:r>
    </w:p>
    <w:p w:rsidR="00294AE6" w:rsidRDefault="0061755E" w:rsidP="003F6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60C9">
        <w:rPr>
          <w:rFonts w:cs="Times New Roman"/>
        </w:rPr>
        <w:t xml:space="preserve">Grant applications received by the State Department of Education shall be reviewed by a panel of individuals with knowledge and expertise of the subject area and of programs that have proven to be successful within the State or throughout the nation. </w:t>
      </w:r>
    </w:p>
    <w:p w:rsidR="00294AE6" w:rsidRDefault="00294AE6" w:rsidP="003F6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3F60C9" w:rsidRDefault="00184435" w:rsidP="003F6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3F60C9" w:rsidSect="003F60C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60C9" w:rsidRDefault="003F60C9" w:rsidP="003F60C9">
      <w:r>
        <w:separator/>
      </w:r>
    </w:p>
  </w:endnote>
  <w:endnote w:type="continuationSeparator" w:id="0">
    <w:p w:rsidR="003F60C9" w:rsidRDefault="003F60C9" w:rsidP="003F60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60C9" w:rsidRPr="003F60C9" w:rsidRDefault="003F60C9" w:rsidP="003F60C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60C9" w:rsidRPr="003F60C9" w:rsidRDefault="003F60C9" w:rsidP="003F60C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60C9" w:rsidRPr="003F60C9" w:rsidRDefault="003F60C9" w:rsidP="003F60C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60C9" w:rsidRDefault="003F60C9" w:rsidP="003F60C9">
      <w:r>
        <w:separator/>
      </w:r>
    </w:p>
  </w:footnote>
  <w:footnote w:type="continuationSeparator" w:id="0">
    <w:p w:rsidR="003F60C9" w:rsidRDefault="003F60C9" w:rsidP="003F60C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60C9" w:rsidRPr="003F60C9" w:rsidRDefault="003F60C9" w:rsidP="003F60C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60C9" w:rsidRPr="003F60C9" w:rsidRDefault="003F60C9" w:rsidP="003F60C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60C9" w:rsidRPr="003F60C9" w:rsidRDefault="003F60C9" w:rsidP="003F60C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61755E"/>
    <w:rsid w:val="00184435"/>
    <w:rsid w:val="00294AE6"/>
    <w:rsid w:val="003F60C9"/>
    <w:rsid w:val="0061755E"/>
    <w:rsid w:val="007552CD"/>
    <w:rsid w:val="00817EA2"/>
    <w:rsid w:val="00A710F4"/>
    <w:rsid w:val="00B242CC"/>
    <w:rsid w:val="00B85DE9"/>
    <w:rsid w:val="00BE194B"/>
    <w:rsid w:val="00C43F44"/>
    <w:rsid w:val="00DA4CC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F60C9"/>
    <w:pPr>
      <w:tabs>
        <w:tab w:val="center" w:pos="4680"/>
        <w:tab w:val="right" w:pos="9360"/>
      </w:tabs>
    </w:pPr>
  </w:style>
  <w:style w:type="character" w:customStyle="1" w:styleId="HeaderChar">
    <w:name w:val="Header Char"/>
    <w:basedOn w:val="DefaultParagraphFont"/>
    <w:link w:val="Header"/>
    <w:uiPriority w:val="99"/>
    <w:semiHidden/>
    <w:rsid w:val="003F60C9"/>
  </w:style>
  <w:style w:type="paragraph" w:styleId="Footer">
    <w:name w:val="footer"/>
    <w:basedOn w:val="Normal"/>
    <w:link w:val="FooterChar"/>
    <w:uiPriority w:val="99"/>
    <w:semiHidden/>
    <w:unhideWhenUsed/>
    <w:rsid w:val="003F60C9"/>
    <w:pPr>
      <w:tabs>
        <w:tab w:val="center" w:pos="4680"/>
        <w:tab w:val="right" w:pos="9360"/>
      </w:tabs>
    </w:pPr>
  </w:style>
  <w:style w:type="character" w:customStyle="1" w:styleId="FooterChar">
    <w:name w:val="Footer Char"/>
    <w:basedOn w:val="DefaultParagraphFont"/>
    <w:link w:val="Footer"/>
    <w:uiPriority w:val="99"/>
    <w:semiHidden/>
    <w:rsid w:val="003F60C9"/>
  </w:style>
  <w:style w:type="paragraph" w:styleId="BalloonText">
    <w:name w:val="Balloon Text"/>
    <w:basedOn w:val="Normal"/>
    <w:link w:val="BalloonTextChar"/>
    <w:uiPriority w:val="99"/>
    <w:semiHidden/>
    <w:unhideWhenUsed/>
    <w:rsid w:val="003F60C9"/>
    <w:rPr>
      <w:rFonts w:ascii="Tahoma" w:hAnsi="Tahoma" w:cs="Tahoma"/>
      <w:sz w:val="16"/>
      <w:szCs w:val="16"/>
    </w:rPr>
  </w:style>
  <w:style w:type="character" w:customStyle="1" w:styleId="BalloonTextChar">
    <w:name w:val="Balloon Text Char"/>
    <w:basedOn w:val="DefaultParagraphFont"/>
    <w:link w:val="BalloonText"/>
    <w:uiPriority w:val="99"/>
    <w:semiHidden/>
    <w:rsid w:val="003F60C9"/>
    <w:rPr>
      <w:rFonts w:ascii="Tahoma" w:hAnsi="Tahoma" w:cs="Tahoma"/>
      <w:sz w:val="16"/>
      <w:szCs w:val="16"/>
    </w:rPr>
  </w:style>
  <w:style w:type="character" w:styleId="Hyperlink">
    <w:name w:val="Hyperlink"/>
    <w:basedOn w:val="DefaultParagraphFont"/>
    <w:semiHidden/>
    <w:rsid w:val="00A710F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6717</Words>
  <Characters>38290</Characters>
  <Application>Microsoft Office Word</Application>
  <DocSecurity>0</DocSecurity>
  <Lines>319</Lines>
  <Paragraphs>89</Paragraphs>
  <ScaleCrop>false</ScaleCrop>
  <Company>LPITS</Company>
  <LinksUpToDate>false</LinksUpToDate>
  <CharactersWithSpaces>44918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5</cp:revision>
  <dcterms:created xsi:type="dcterms:W3CDTF">2009-12-16T15:23:00Z</dcterms:created>
  <dcterms:modified xsi:type="dcterms:W3CDTF">2009-12-23T16:04:00Z</dcterms:modified>
</cp:coreProperties>
</file>