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E845F9">
        <w:t>CHAPTER 27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E845F9">
        <w:t>County Planning [Repealed]</w:t>
      </w:r>
    </w:p>
    <w:p w:rsidR="00E845F9" w:rsidRDefault="00E845F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p w:rsidR="00E845F9" w:rsidRDefault="00E845F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FA062F" w:rsidRPr="00E845F9">
        <w:t xml:space="preserve"> 1</w:t>
      </w:r>
    </w:p>
    <w:p w:rsidR="00E845F9" w:rsidRP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E845F9">
        <w:t>The County Planning Act [Repealed]</w:t>
      </w:r>
      <w:bookmarkStart w:id="0" w:name="_GoBack"/>
      <w:bookmarkEnd w:id="0"/>
    </w:p>
    <w:p w:rsidR="00E845F9" w:rsidRPr="00E845F9" w:rsidRDefault="00E845F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E845F9" w:rsidRDefault="00E845F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rPr>
          <w:b/>
        </w:rPr>
        <w:t xml:space="preserve">SECTIONS </w:t>
      </w:r>
      <w:r w:rsidR="00FA062F" w:rsidRPr="00E845F9">
        <w:rPr>
          <w:b/>
        </w:rPr>
        <w:t>4</w:t>
      </w:r>
      <w:r w:rsidRPr="00E845F9">
        <w:rPr>
          <w:b/>
        </w:rPr>
        <w:noBreakHyphen/>
      </w:r>
      <w:r w:rsidR="00FA062F" w:rsidRPr="00E845F9">
        <w:rPr>
          <w:b/>
        </w:rPr>
        <w:t>27</w:t>
      </w:r>
      <w:r w:rsidRPr="00E845F9">
        <w:rPr>
          <w:b/>
        </w:rPr>
        <w:noBreakHyphen/>
      </w:r>
      <w:r w:rsidR="00FA062F" w:rsidRPr="00E845F9">
        <w:rPr>
          <w:b/>
        </w:rPr>
        <w:t>10 to 4</w:t>
      </w:r>
      <w:r w:rsidRPr="00E845F9">
        <w:rPr>
          <w:b/>
        </w:rPr>
        <w:noBreakHyphen/>
      </w:r>
      <w:r w:rsidR="00FA062F" w:rsidRPr="00E845F9">
        <w:rPr>
          <w:b/>
        </w:rPr>
        <w:t>27</w:t>
      </w:r>
      <w:r w:rsidRPr="00E845F9">
        <w:rPr>
          <w:b/>
        </w:rPr>
        <w:noBreakHyphen/>
      </w:r>
      <w:r w:rsidR="00FA062F" w:rsidRPr="00E845F9">
        <w:rPr>
          <w:b/>
        </w:rPr>
        <w:t>360.</w:t>
      </w:r>
      <w:r w:rsidR="00FA062F" w:rsidRPr="00E845F9">
        <w:t xml:space="preserve"> Repealed by 1994 Act No. 355, </w:t>
      </w:r>
      <w:r w:rsidRPr="00E845F9">
        <w:t xml:space="preserve">Section </w:t>
      </w:r>
      <w:r w:rsidR="00FA062F" w:rsidRPr="00E845F9">
        <w:t xml:space="preserve">2, as amended by 1999 Act No. 15, </w:t>
      </w:r>
      <w:r w:rsidRPr="00E845F9">
        <w:t xml:space="preserve">Section </w:t>
      </w:r>
      <w:r w:rsidR="00FA062F" w:rsidRPr="00E845F9">
        <w:t>1, eff April 30, 1999.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>Editor</w:t>
      </w:r>
      <w:r w:rsidR="00E845F9" w:rsidRPr="00E845F9">
        <w:t>’</w:t>
      </w:r>
      <w:r w:rsidRPr="00E845F9">
        <w:t>s Note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10 was entitled </w:t>
      </w:r>
      <w:r w:rsidR="00E845F9" w:rsidRPr="00E845F9">
        <w:t>“</w:t>
      </w:r>
      <w:r w:rsidRPr="00E845F9">
        <w:t>Short title; election to come under provisions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351;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351; 1942 (42) 1631; 1962 (52) 1947; 1966 (54) 2163.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20 was entitled </w:t>
      </w:r>
      <w:r w:rsidR="00E845F9" w:rsidRPr="00E845F9">
        <w:t>“</w:t>
      </w:r>
      <w:r w:rsidRPr="00E845F9">
        <w:t>Division of county into districts for zoning purposes; regulations in various districts may differ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352;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352;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30 was entitled </w:t>
      </w:r>
      <w:r w:rsidR="00E845F9" w:rsidRPr="00E845F9">
        <w:t>“</w:t>
      </w:r>
      <w:r w:rsidRPr="00E845F9">
        <w:t>Governing body may adopt regulations and provide for county planning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353;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353;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40 was entitled </w:t>
      </w:r>
      <w:r w:rsidR="00E845F9" w:rsidRPr="00E845F9">
        <w:t>“</w:t>
      </w:r>
      <w:r w:rsidRPr="00E845F9">
        <w:t>Purposes of zoning regulations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354;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354;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50 was entitled </w:t>
      </w:r>
      <w:r w:rsidR="00E845F9" w:rsidRPr="00E845F9">
        <w:t>“</w:t>
      </w:r>
      <w:r w:rsidRPr="00E845F9">
        <w:t>County planning board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355;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355; 1942 (42) 1631; 1955 (49) 583; 1963 (53) 595.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60 was entitled </w:t>
      </w:r>
      <w:r w:rsidR="00E845F9" w:rsidRPr="00E845F9">
        <w:t>“</w:t>
      </w:r>
      <w:r w:rsidRPr="00E845F9">
        <w:t>Employees; State officials, departments and agencies shall cooperate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356;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356;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70 was entitled </w:t>
      </w:r>
      <w:r w:rsidR="00E845F9" w:rsidRPr="00E845F9">
        <w:t>“</w:t>
      </w:r>
      <w:r w:rsidRPr="00E845F9">
        <w:t>Planning board shall cooperate with other agencies; committees and rules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357;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357;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80 was entitled </w:t>
      </w:r>
      <w:r w:rsidR="00E845F9" w:rsidRPr="00E845F9">
        <w:t>“</w:t>
      </w:r>
      <w:r w:rsidRPr="00E845F9">
        <w:t>Jurisdiction of planning board and governing body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357.1;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357.1;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90 was entitled </w:t>
      </w:r>
      <w:r w:rsidR="00E845F9" w:rsidRPr="00E845F9">
        <w:t>“</w:t>
      </w:r>
      <w:r w:rsidRPr="00E845F9">
        <w:t>Planning board may act within municipalities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358;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358;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100 was entitled </w:t>
      </w:r>
      <w:r w:rsidR="00E845F9" w:rsidRPr="00E845F9">
        <w:t>“</w:t>
      </w:r>
      <w:r w:rsidRPr="00E845F9">
        <w:t>Power and duty of municipal governing body to adopt and enforce planning measures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358.1; 1957 (50) 293.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110 was entitled </w:t>
      </w:r>
      <w:r w:rsidR="00E845F9" w:rsidRPr="00E845F9">
        <w:t>“</w:t>
      </w:r>
      <w:r w:rsidRPr="00E845F9">
        <w:t>Regional planning board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359;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359;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120 was entitled </w:t>
      </w:r>
      <w:r w:rsidR="00E845F9" w:rsidRPr="00E845F9">
        <w:t>“</w:t>
      </w:r>
      <w:r w:rsidRPr="00E845F9">
        <w:t>Master plan and maps for systematic future development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360;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360;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130 was entitled </w:t>
      </w:r>
      <w:r w:rsidR="00E845F9" w:rsidRPr="00E845F9">
        <w:t>“</w:t>
      </w:r>
      <w:r w:rsidRPr="00E845F9">
        <w:t>Zoning plan to be certified to governing body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361;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361;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140 was entitled </w:t>
      </w:r>
      <w:r w:rsidR="00E845F9" w:rsidRPr="00E845F9">
        <w:t>“</w:t>
      </w:r>
      <w:r w:rsidRPr="00E845F9">
        <w:t>Hearing on plan before board; notice; board may summon witnesses, administer oaths and compel testimony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362;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362;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150 was entitled </w:t>
      </w:r>
      <w:r w:rsidR="00E845F9" w:rsidRPr="00E845F9">
        <w:t>“</w:t>
      </w:r>
      <w:r w:rsidRPr="00E845F9">
        <w:t>Hearing on plan before county governing body; notice; changes or departures from certified plan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363;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363;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160 was entitled </w:t>
      </w:r>
      <w:r w:rsidR="00E845F9" w:rsidRPr="00E845F9">
        <w:t>“</w:t>
      </w:r>
      <w:r w:rsidRPr="00E845F9">
        <w:t>Procedure to amend districts or regulations; public hearing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364;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364;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170 was entitled </w:t>
      </w:r>
      <w:r w:rsidR="00E845F9" w:rsidRPr="00E845F9">
        <w:t>“</w:t>
      </w:r>
      <w:r w:rsidRPr="00E845F9">
        <w:t>Nonconforming uses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365;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365;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180 was entitled </w:t>
      </w:r>
      <w:r w:rsidR="00E845F9" w:rsidRPr="00E845F9">
        <w:t>“</w:t>
      </w:r>
      <w:r w:rsidRPr="00E845F9">
        <w:t>Regulations concerning new streets, roads and subdivisions; preparation of preliminary and final plans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366;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366; 1942 (42) 1631; 1955 (49) 583.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lastRenderedPageBreak/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190 was entitled </w:t>
      </w:r>
      <w:r w:rsidR="00E845F9" w:rsidRPr="00E845F9">
        <w:t>“</w:t>
      </w:r>
      <w:r w:rsidRPr="00E845F9">
        <w:t>Regulation of building or set</w:t>
      </w:r>
      <w:r w:rsidR="00E845F9" w:rsidRPr="00E845F9">
        <w:noBreakHyphen/>
      </w:r>
      <w:r w:rsidRPr="00E845F9">
        <w:t>back lines on streets and highways proposed for widening; public hearing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367;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367; 1942 (42) 1631; 1955 (49) 583.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200 was entitled </w:t>
      </w:r>
      <w:r w:rsidR="00E845F9" w:rsidRPr="00E845F9">
        <w:t>“</w:t>
      </w:r>
      <w:r w:rsidRPr="00E845F9">
        <w:t>Board of adjustment; appointment, term, removal, vacancies and associate members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368;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368;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210 was entitled </w:t>
      </w:r>
      <w:r w:rsidR="00E845F9" w:rsidRPr="00E845F9">
        <w:t>“</w:t>
      </w:r>
      <w:r w:rsidRPr="00E845F9">
        <w:t>Board of adjustment; officers, meetings and minutes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369;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369;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220 was entitled </w:t>
      </w:r>
      <w:r w:rsidR="00E845F9" w:rsidRPr="00E845F9">
        <w:t>“</w:t>
      </w:r>
      <w:r w:rsidRPr="00E845F9">
        <w:t>County board of adjustment may act for municipality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370;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370;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230 was entitled </w:t>
      </w:r>
      <w:r w:rsidR="00E845F9" w:rsidRPr="00E845F9">
        <w:t>“</w:t>
      </w:r>
      <w:r w:rsidRPr="00E845F9">
        <w:t>Joint boards of adjustment; expenses may be apportioned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371;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371;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240 was entitled </w:t>
      </w:r>
      <w:r w:rsidR="00E845F9" w:rsidRPr="00E845F9">
        <w:t>“</w:t>
      </w:r>
      <w:r w:rsidRPr="00E845F9">
        <w:t>Rules governing board of adjustment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372;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372;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250 was entitled </w:t>
      </w:r>
      <w:r w:rsidR="00E845F9" w:rsidRPr="00E845F9">
        <w:t>“</w:t>
      </w:r>
      <w:r w:rsidRPr="00E845F9">
        <w:t>Appeals to board of adjustment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373;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373;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260 was entitled </w:t>
      </w:r>
      <w:r w:rsidR="00E845F9" w:rsidRPr="00E845F9">
        <w:t>“</w:t>
      </w:r>
      <w:r w:rsidRPr="00E845F9">
        <w:t>Hearing on appeal to board; public notice; majority vote of members sufficient to determine appeal</w:t>
      </w:r>
      <w:r w:rsidR="00E845F9" w:rsidRPr="00E845F9">
        <w:t>”</w:t>
      </w:r>
      <w:r w:rsidRPr="00E845F9">
        <w:t xml:space="preserve"> and was derived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374;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374;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270 was entitled </w:t>
      </w:r>
      <w:r w:rsidR="00E845F9" w:rsidRPr="00E845F9">
        <w:t>“</w:t>
      </w:r>
      <w:r w:rsidRPr="00E845F9">
        <w:t>Powers of board of adjustment on appeal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375;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375; 1942 (42) 1631; 1958 (50) 2002.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280 was entitled </w:t>
      </w:r>
      <w:r w:rsidR="00E845F9" w:rsidRPr="00E845F9">
        <w:t>“</w:t>
      </w:r>
      <w:r w:rsidRPr="00E845F9">
        <w:t>Appeal to circuit court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376;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376;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290 was entitled </w:t>
      </w:r>
      <w:r w:rsidR="00E845F9" w:rsidRPr="00E845F9">
        <w:t>“</w:t>
      </w:r>
      <w:r w:rsidRPr="00E845F9">
        <w:t>Notice of appeal to circuit court and filing of transcript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377;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377;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300 was entitled </w:t>
      </w:r>
      <w:r w:rsidR="00E845F9" w:rsidRPr="00E845F9">
        <w:t>“</w:t>
      </w:r>
      <w:r w:rsidRPr="00E845F9">
        <w:t>Effect of appeal to circuit court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378;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378;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310 was entitled </w:t>
      </w:r>
      <w:r w:rsidR="00E845F9" w:rsidRPr="00E845F9">
        <w:t>“</w:t>
      </w:r>
      <w:r w:rsidRPr="00E845F9">
        <w:t>Hearing and decision of circuit court; findings of fact by board of adjustment conclusive at hearing; costs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379;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379;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320 was entitled </w:t>
      </w:r>
      <w:r w:rsidR="00E845F9" w:rsidRPr="00E845F9">
        <w:t>“</w:t>
      </w:r>
      <w:r w:rsidRPr="00E845F9">
        <w:t>Appeal from circuit court judgment to Supreme Court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380;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380; 1942 (42) 1631; 1961 (52) 8; 1999 Act No. 55, </w:t>
      </w:r>
      <w:r w:rsidR="00E845F9" w:rsidRPr="00E845F9">
        <w:t xml:space="preserve">Section </w:t>
      </w:r>
      <w:r w:rsidRPr="00E845F9">
        <w:t>7, eff June 1, 1999.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330 was entitled </w:t>
      </w:r>
      <w:r w:rsidR="00E845F9" w:rsidRPr="00E845F9">
        <w:t>“</w:t>
      </w:r>
      <w:r w:rsidRPr="00E845F9">
        <w:t>Appropriations; gifts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381;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381;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340 was entitled </w:t>
      </w:r>
      <w:r w:rsidR="00E845F9" w:rsidRPr="00E845F9">
        <w:t>“</w:t>
      </w:r>
      <w:r w:rsidRPr="00E845F9">
        <w:t>Contempt of planning or adjustment board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382;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382;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350 was entitled </w:t>
      </w:r>
      <w:r w:rsidR="00E845F9" w:rsidRPr="00E845F9">
        <w:t>“</w:t>
      </w:r>
      <w:r w:rsidRPr="00E845F9">
        <w:t>Injunction against violations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383;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383;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360 was entitled </w:t>
      </w:r>
      <w:r w:rsidR="00E845F9" w:rsidRPr="00E845F9">
        <w:t>“</w:t>
      </w:r>
      <w:r w:rsidRPr="00E845F9">
        <w:t>Penalties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384;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384; 1942 (42) 1631.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 new provisions, see </w:t>
      </w:r>
      <w:r w:rsidR="00E845F9" w:rsidRPr="00E845F9">
        <w:t xml:space="preserve">Sections </w:t>
      </w:r>
      <w:r w:rsidRPr="00E845F9">
        <w:t xml:space="preserve"> 6</w:t>
      </w:r>
      <w:r w:rsidR="00E845F9" w:rsidRPr="00E845F9">
        <w:noBreakHyphen/>
      </w:r>
      <w:r w:rsidRPr="00E845F9">
        <w:t>29</w:t>
      </w:r>
      <w:r w:rsidR="00E845F9" w:rsidRPr="00E845F9">
        <w:noBreakHyphen/>
      </w:r>
      <w:r w:rsidRPr="00E845F9">
        <w:t>310 et seq.</w:t>
      </w:r>
    </w:p>
    <w:p w:rsidR="00E845F9" w:rsidRDefault="00E845F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E845F9" w:rsidRDefault="00E845F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FA062F" w:rsidRPr="00E845F9">
        <w:t xml:space="preserve"> 3</w:t>
      </w:r>
    </w:p>
    <w:p w:rsidR="00E845F9" w:rsidRP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E845F9">
        <w:t>County Planning Commissions [Repealed]</w:t>
      </w:r>
    </w:p>
    <w:p w:rsidR="00E845F9" w:rsidRPr="00E845F9" w:rsidRDefault="00E845F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E845F9" w:rsidRDefault="00E845F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rPr>
          <w:b/>
        </w:rPr>
        <w:t xml:space="preserve">SECTIONS </w:t>
      </w:r>
      <w:r w:rsidR="00FA062F" w:rsidRPr="00E845F9">
        <w:rPr>
          <w:b/>
        </w:rPr>
        <w:t>4</w:t>
      </w:r>
      <w:r w:rsidRPr="00E845F9">
        <w:rPr>
          <w:b/>
        </w:rPr>
        <w:noBreakHyphen/>
      </w:r>
      <w:r w:rsidR="00FA062F" w:rsidRPr="00E845F9">
        <w:rPr>
          <w:b/>
        </w:rPr>
        <w:t>27</w:t>
      </w:r>
      <w:r w:rsidRPr="00E845F9">
        <w:rPr>
          <w:b/>
        </w:rPr>
        <w:noBreakHyphen/>
      </w:r>
      <w:r w:rsidR="00FA062F" w:rsidRPr="00E845F9">
        <w:rPr>
          <w:b/>
        </w:rPr>
        <w:t>510 to 4</w:t>
      </w:r>
      <w:r w:rsidRPr="00E845F9">
        <w:rPr>
          <w:b/>
        </w:rPr>
        <w:noBreakHyphen/>
      </w:r>
      <w:r w:rsidR="00FA062F" w:rsidRPr="00E845F9">
        <w:rPr>
          <w:b/>
        </w:rPr>
        <w:t>27</w:t>
      </w:r>
      <w:r w:rsidRPr="00E845F9">
        <w:rPr>
          <w:b/>
        </w:rPr>
        <w:noBreakHyphen/>
      </w:r>
      <w:r w:rsidR="00FA062F" w:rsidRPr="00E845F9">
        <w:rPr>
          <w:b/>
        </w:rPr>
        <w:t>650.</w:t>
      </w:r>
      <w:r w:rsidR="00FA062F" w:rsidRPr="00E845F9">
        <w:t xml:space="preserve"> Repealed by 1994 Act No. 355, </w:t>
      </w:r>
      <w:r w:rsidRPr="00E845F9">
        <w:t xml:space="preserve">Section </w:t>
      </w:r>
      <w:r w:rsidR="00FA062F" w:rsidRPr="00E845F9">
        <w:t xml:space="preserve">2, as amended by 1999 Act No. 15, </w:t>
      </w:r>
      <w:r w:rsidRPr="00E845F9">
        <w:t xml:space="preserve">Section </w:t>
      </w:r>
      <w:r w:rsidR="00FA062F" w:rsidRPr="00E845F9">
        <w:t>1, eff April 30, 1999.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>Editor</w:t>
      </w:r>
      <w:r w:rsidR="00E845F9" w:rsidRPr="00E845F9">
        <w:t>’</w:t>
      </w:r>
      <w:r w:rsidRPr="00E845F9">
        <w:t>s Note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510 was entitled </w:t>
      </w:r>
      <w:r w:rsidR="00E845F9" w:rsidRPr="00E845F9">
        <w:t>“</w:t>
      </w:r>
      <w:r w:rsidRPr="00E845F9">
        <w:t>Authority to establish; election to come under provisions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391;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391; 1951 (47) 85; 1966 (54) 2163.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lastRenderedPageBreak/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520 was entitled </w:t>
      </w:r>
      <w:r w:rsidR="00E845F9" w:rsidRPr="00E845F9">
        <w:t>“</w:t>
      </w:r>
      <w:r w:rsidRPr="00E845F9">
        <w:t>Appointment of members; term of office; vacancies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392;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392; 1951 (47) 85; 1967 (55) 214.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530 was entitled </w:t>
      </w:r>
      <w:r w:rsidR="00E845F9" w:rsidRPr="00E845F9">
        <w:t>“</w:t>
      </w:r>
      <w:r w:rsidRPr="00E845F9">
        <w:t>County governing body may be appointed as the county planning commission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393; 1968 (55) 2306, 2313.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540 was entitled </w:t>
      </w:r>
      <w:r w:rsidR="00E845F9" w:rsidRPr="00E845F9">
        <w:t>“</w:t>
      </w:r>
      <w:r w:rsidRPr="00E845F9">
        <w:t>Salary of commissioners; reimbursement of expenses; appropriations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394;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394;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550 was entitled </w:t>
      </w:r>
      <w:r w:rsidR="00E845F9" w:rsidRPr="00E845F9">
        <w:t>“</w:t>
      </w:r>
      <w:r w:rsidRPr="00E845F9">
        <w:t>Quorum; officers; meetings; rules for conducting business; records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395;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395;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560 was entitled </w:t>
      </w:r>
      <w:r w:rsidR="00E845F9" w:rsidRPr="00E845F9">
        <w:t>“</w:t>
      </w:r>
      <w:r w:rsidRPr="00E845F9">
        <w:t>Authority to contract for services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396;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396;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570 was entitled </w:t>
      </w:r>
      <w:r w:rsidR="00E845F9" w:rsidRPr="00E845F9">
        <w:t>“</w:t>
      </w:r>
      <w:r w:rsidRPr="00E845F9">
        <w:t>Appointment of administrative officers; employees; enforcement of orders and regulations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397;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397;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580 was entitled </w:t>
      </w:r>
      <w:r w:rsidR="00E845F9" w:rsidRPr="00E845F9">
        <w:t>“</w:t>
      </w:r>
      <w:r w:rsidRPr="00E845F9">
        <w:t>Powers of commission; municipalities shall approve certain regulations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398;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398;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590 was entitled </w:t>
      </w:r>
      <w:r w:rsidR="00E845F9" w:rsidRPr="00E845F9">
        <w:t>“</w:t>
      </w:r>
      <w:r w:rsidRPr="00E845F9">
        <w:t>Division of county into districts; regulations among various districts may differ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399;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399;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600 was entitled </w:t>
      </w:r>
      <w:r w:rsidR="00E845F9" w:rsidRPr="00E845F9">
        <w:t>“</w:t>
      </w:r>
      <w:r w:rsidRPr="00E845F9">
        <w:t>Regulations to accord with master plan; purposes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399.1;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399.1;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610 was entitled </w:t>
      </w:r>
      <w:r w:rsidR="00E845F9" w:rsidRPr="00E845F9">
        <w:t>“</w:t>
      </w:r>
      <w:r w:rsidRPr="00E845F9">
        <w:t>Appeal from act or decision of commission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399.2;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399.2;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620 was entitled </w:t>
      </w:r>
      <w:r w:rsidR="00E845F9" w:rsidRPr="00E845F9">
        <w:t>“</w:t>
      </w:r>
      <w:r w:rsidRPr="00E845F9">
        <w:t>Circuit court review of commission decisions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399.3;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399.3;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630 was entitled </w:t>
      </w:r>
      <w:r w:rsidR="00E845F9" w:rsidRPr="00E845F9">
        <w:t>“</w:t>
      </w:r>
      <w:r w:rsidRPr="00E845F9">
        <w:t>Appeal to Supreme Court and was derived from</w:t>
      </w:r>
      <w:r w:rsidR="00E845F9" w:rsidRPr="00E845F9">
        <w:t>”</w:t>
      </w:r>
      <w:r w:rsidRPr="00E845F9">
        <w:t xml:space="preserve">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399.4;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399.4; 1951 (47) 85; 1961 (52) 7; 1999 Act No. 55, </w:t>
      </w:r>
      <w:r w:rsidR="00E845F9" w:rsidRPr="00E845F9">
        <w:t xml:space="preserve">Section </w:t>
      </w:r>
      <w:r w:rsidRPr="00E845F9">
        <w:t>8, eff June 1, 1999.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640 was entitled </w:t>
      </w:r>
      <w:r w:rsidR="00E845F9" w:rsidRPr="00E845F9">
        <w:t>“</w:t>
      </w:r>
      <w:r w:rsidRPr="00E845F9">
        <w:t>Effect of findings of fact by commission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399.5;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399.5; 1951 (47) 85.</w:t>
      </w:r>
    </w:p>
    <w:p w:rsidR="00E845F9" w:rsidRDefault="00FA062F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845F9">
        <w:t xml:space="preserve">Former </w:t>
      </w:r>
      <w:r w:rsidR="00E845F9" w:rsidRPr="00E845F9">
        <w:t xml:space="preserve">Section </w:t>
      </w:r>
      <w:r w:rsidRPr="00E845F9">
        <w:t>4</w:t>
      </w:r>
      <w:r w:rsidR="00E845F9" w:rsidRPr="00E845F9">
        <w:noBreakHyphen/>
      </w:r>
      <w:r w:rsidRPr="00E845F9">
        <w:t>27</w:t>
      </w:r>
      <w:r w:rsidR="00E845F9" w:rsidRPr="00E845F9">
        <w:noBreakHyphen/>
      </w:r>
      <w:r w:rsidRPr="00E845F9">
        <w:t xml:space="preserve">650 was entitled </w:t>
      </w:r>
      <w:r w:rsidR="00E845F9" w:rsidRPr="00E845F9">
        <w:t>“</w:t>
      </w:r>
      <w:r w:rsidRPr="00E845F9">
        <w:t>Penalties</w:t>
      </w:r>
      <w:r w:rsidR="00E845F9" w:rsidRPr="00E845F9">
        <w:t>”</w:t>
      </w:r>
      <w:r w:rsidRPr="00E845F9">
        <w:t xml:space="preserve"> and was derived from 1962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 xml:space="preserve">399.6; 1952 Code </w:t>
      </w:r>
      <w:r w:rsidR="00E845F9" w:rsidRPr="00E845F9">
        <w:t xml:space="preserve">Section </w:t>
      </w:r>
      <w:r w:rsidRPr="00E845F9">
        <w:t>14</w:t>
      </w:r>
      <w:r w:rsidR="00E845F9" w:rsidRPr="00E845F9">
        <w:noBreakHyphen/>
      </w:r>
      <w:r w:rsidRPr="00E845F9">
        <w:t>399.6; 1951 (47) 85.</w:t>
      </w:r>
    </w:p>
    <w:p w:rsidR="00F25049" w:rsidRPr="00E845F9" w:rsidRDefault="00F25049" w:rsidP="00E845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E845F9" w:rsidSect="00E84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5F9" w:rsidRDefault="00E845F9" w:rsidP="00E845F9">
      <w:pPr>
        <w:spacing w:after="0" w:line="240" w:lineRule="auto"/>
      </w:pPr>
      <w:r>
        <w:separator/>
      </w:r>
    </w:p>
  </w:endnote>
  <w:endnote w:type="continuationSeparator" w:id="0">
    <w:p w:rsidR="00E845F9" w:rsidRDefault="00E845F9" w:rsidP="00E8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F9" w:rsidRPr="00E845F9" w:rsidRDefault="00E845F9" w:rsidP="00E84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F9" w:rsidRPr="00E845F9" w:rsidRDefault="00E845F9" w:rsidP="00E845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F9" w:rsidRPr="00E845F9" w:rsidRDefault="00E845F9" w:rsidP="00E84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5F9" w:rsidRDefault="00E845F9" w:rsidP="00E845F9">
      <w:pPr>
        <w:spacing w:after="0" w:line="240" w:lineRule="auto"/>
      </w:pPr>
      <w:r>
        <w:separator/>
      </w:r>
    </w:p>
  </w:footnote>
  <w:footnote w:type="continuationSeparator" w:id="0">
    <w:p w:rsidR="00E845F9" w:rsidRDefault="00E845F9" w:rsidP="00E8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F9" w:rsidRPr="00E845F9" w:rsidRDefault="00E845F9" w:rsidP="00E845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F9" w:rsidRPr="00E845F9" w:rsidRDefault="00E845F9" w:rsidP="00E845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F9" w:rsidRPr="00E845F9" w:rsidRDefault="00E845F9" w:rsidP="00E84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2F"/>
    <w:rsid w:val="00E845F9"/>
    <w:rsid w:val="00F25049"/>
    <w:rsid w:val="00F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AF027-9540-4CD5-9798-7CFA8FB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0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062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4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5F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4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F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4</Pages>
  <Words>1497</Words>
  <Characters>8539</Characters>
  <Application>Microsoft Office Word</Application>
  <DocSecurity>0</DocSecurity>
  <Lines>71</Lines>
  <Paragraphs>20</Paragraphs>
  <ScaleCrop>false</ScaleCrop>
  <Company>Legislative Services Agency (LSA)</Company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2017-10-24T16:29:00Z</dcterms:created>
  <dcterms:modified xsi:type="dcterms:W3CDTF">2017-10-24T16:29:00Z</dcterms:modified>
</cp:coreProperties>
</file>