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04680">
        <w:rPr>
          <w:lang w:val="en-PH"/>
        </w:rPr>
        <w:t>CHAPTER 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04680">
        <w:rPr>
          <w:lang w:val="en-PH"/>
        </w:rPr>
        <w:t>Uniform Partnership Act</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16954" w:rsidRPr="00E04680">
        <w:rPr>
          <w:lang w:val="en-PH"/>
        </w:rPr>
        <w:t xml:space="preserve"> 1</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04680">
        <w:rPr>
          <w:lang w:val="en-PH"/>
        </w:rPr>
        <w:t>General Provisions</w:t>
      </w:r>
      <w:bookmarkStart w:id="0" w:name="_GoBack"/>
      <w:bookmarkEnd w:id="0"/>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10.</w:t>
      </w:r>
      <w:r w:rsidR="00016954" w:rsidRPr="00E04680">
        <w:rPr>
          <w:lang w:val="en-PH"/>
        </w:rPr>
        <w:t xml:space="preserve"> Short title.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 xml:space="preserve">This chapter may be cited as the </w:t>
      </w:r>
      <w:r w:rsidR="00E04680" w:rsidRPr="00E04680">
        <w:rPr>
          <w:lang w:val="en-PH"/>
        </w:rPr>
        <w:t>“</w:t>
      </w:r>
      <w:r w:rsidRPr="00E04680">
        <w:rPr>
          <w:lang w:val="en-PH"/>
        </w:rPr>
        <w:t>Uniform Partnership Act.</w:t>
      </w:r>
      <w:r w:rsidR="00E04680" w:rsidRPr="00E04680">
        <w:rPr>
          <w:lang w:val="en-PH"/>
        </w:rPr>
        <w:t>”</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1;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1;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Name under which unincorporated association may be sued, see </w:t>
      </w:r>
      <w:r w:rsidR="00E04680" w:rsidRPr="00E04680">
        <w:rPr>
          <w:lang w:val="en-PH"/>
        </w:rPr>
        <w:t xml:space="preserve">Section </w:t>
      </w:r>
      <w:r w:rsidRPr="00E04680">
        <w:rPr>
          <w:lang w:val="en-PH"/>
        </w:rPr>
        <w:t>15</w:t>
      </w:r>
      <w:r w:rsidR="00E04680" w:rsidRPr="00E04680">
        <w:rPr>
          <w:lang w:val="en-PH"/>
        </w:rPr>
        <w:noBreakHyphen/>
      </w:r>
      <w:r w:rsidRPr="00E04680">
        <w:rPr>
          <w:lang w:val="en-PH"/>
        </w:rPr>
        <w:t>5</w:t>
      </w:r>
      <w:r w:rsidR="00E04680" w:rsidRPr="00E04680">
        <w:rPr>
          <w:lang w:val="en-PH"/>
        </w:rPr>
        <w:noBreakHyphen/>
      </w:r>
      <w:r w:rsidRPr="00E04680">
        <w:rPr>
          <w:lang w:val="en-PH"/>
        </w:rPr>
        <w:t>160.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Attorney Fees </w:t>
      </w:r>
      <w:r w:rsidR="00E04680" w:rsidRPr="00E04680">
        <w:rPr>
          <w:lang w:val="en-PH"/>
        </w:rPr>
        <w:t xml:space="preserve">Section </w:t>
      </w:r>
      <w:r w:rsidRPr="00E04680">
        <w:rPr>
          <w:lang w:val="en-PH"/>
        </w:rPr>
        <w:t>37, Partnerships.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Cotenancies </w:t>
      </w:r>
      <w:r w:rsidR="00E04680" w:rsidRPr="00E04680">
        <w:rPr>
          <w:lang w:val="en-PH"/>
        </w:rPr>
        <w:t xml:space="preserve">Section </w:t>
      </w:r>
      <w:r w:rsidRPr="00E04680">
        <w:rPr>
          <w:lang w:val="en-PH"/>
        </w:rPr>
        <w:t>56, Tenancy in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Intellectual Property </w:t>
      </w:r>
      <w:r w:rsidR="00E04680" w:rsidRPr="00E04680">
        <w:rPr>
          <w:lang w:val="en-PH"/>
        </w:rPr>
        <w:t xml:space="preserve">Section </w:t>
      </w:r>
      <w:r w:rsidRPr="00E04680">
        <w:rPr>
          <w:lang w:val="en-PH"/>
        </w:rPr>
        <w:t>68, Personal Liability.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Am. Jur. Pl. &amp; Pr. Forms Partnership </w:t>
      </w:r>
      <w:r w:rsidR="00E04680" w:rsidRPr="00E04680">
        <w:rPr>
          <w:lang w:val="en-PH"/>
        </w:rPr>
        <w:t xml:space="preserve">Section </w:t>
      </w:r>
      <w:r w:rsidRPr="00E04680">
        <w:rPr>
          <w:lang w:val="en-PH"/>
        </w:rPr>
        <w:t>1 , Introductory Comments.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LAW REVIEW AND JOURNAL COMMENTARIES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Annual Survey of South Carolina Law: Corporate and Business Law. 28 S.C. L. Rev. 284.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Fiduciary Duties of Partners and Limited Liability Company Members Under South Carolina Law: A perspective from the Bench, 56 SC Law Rev 275 (Winter 2004).</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Law and the Uniform Partnership Act in South Carolina, 3 SC LQ 193, 366 (1951); 4 SC LQ 64, 235 (1951).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Passing depreciation to investor</w:t>
      </w:r>
      <w:r w:rsidR="00E04680" w:rsidRPr="00E04680">
        <w:rPr>
          <w:lang w:val="en-PH"/>
        </w:rPr>
        <w:noBreakHyphen/>
      </w:r>
      <w:r w:rsidRPr="00E04680">
        <w:rPr>
          <w:lang w:val="en-PH"/>
        </w:rPr>
        <w:t>partners. 25 S.C. L. Rev. 215.</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Problem areas in partnership federal income taxation. 10 SC LJ 635.</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NOTES OF DECISIONS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general 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1. In general</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Cited in Nachman</w:t>
      </w:r>
      <w:r w:rsidR="00E04680" w:rsidRPr="00E04680">
        <w:rPr>
          <w:lang w:val="en-PH"/>
        </w:rPr>
        <w:noBreakHyphen/>
      </w:r>
      <w:r w:rsidRPr="00E04680">
        <w:rPr>
          <w:lang w:val="en-PH"/>
        </w:rPr>
        <w:t>Rhodes, Inc. v Lightner (1951) 219 SC 167, 64 SE2d 393. Wyman v Davis (1953) 223 SC 172, 74 SE2d 694. Wrenn v Wrenn (1956) 228 SC 588, 91 SE2d 267.</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20.</w:t>
      </w:r>
      <w:r w:rsidR="00016954" w:rsidRPr="00E04680">
        <w:rPr>
          <w:lang w:val="en-PH"/>
        </w:rPr>
        <w:t xml:space="preserve"> Definitions.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As used in this chapter: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 xml:space="preserve">(1) </w:t>
      </w:r>
      <w:r w:rsidR="00E04680" w:rsidRPr="00E04680">
        <w:rPr>
          <w:lang w:val="en-PH"/>
        </w:rPr>
        <w:t>“</w:t>
      </w:r>
      <w:r w:rsidRPr="00E04680">
        <w:rPr>
          <w:lang w:val="en-PH"/>
        </w:rPr>
        <w:t>Court</w:t>
      </w:r>
      <w:r w:rsidR="00E04680" w:rsidRPr="00E04680">
        <w:rPr>
          <w:lang w:val="en-PH"/>
        </w:rPr>
        <w:t>”</w:t>
      </w:r>
      <w:r w:rsidRPr="00E04680">
        <w:rPr>
          <w:lang w:val="en-PH"/>
        </w:rPr>
        <w:t xml:space="preserve"> includes every court and judge having jurisdiction in the case;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 xml:space="preserve">(2) </w:t>
      </w:r>
      <w:r w:rsidR="00E04680" w:rsidRPr="00E04680">
        <w:rPr>
          <w:lang w:val="en-PH"/>
        </w:rPr>
        <w:t>“</w:t>
      </w:r>
      <w:r w:rsidRPr="00E04680">
        <w:rPr>
          <w:lang w:val="en-PH"/>
        </w:rPr>
        <w:t>Business</w:t>
      </w:r>
      <w:r w:rsidR="00E04680" w:rsidRPr="00E04680">
        <w:rPr>
          <w:lang w:val="en-PH"/>
        </w:rPr>
        <w:t>”</w:t>
      </w:r>
      <w:r w:rsidRPr="00E04680">
        <w:rPr>
          <w:lang w:val="en-PH"/>
        </w:rPr>
        <w:t xml:space="preserve"> includes every trade, occupation, or profession;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 xml:space="preserve">(3) </w:t>
      </w:r>
      <w:r w:rsidR="00E04680" w:rsidRPr="00E04680">
        <w:rPr>
          <w:lang w:val="en-PH"/>
        </w:rPr>
        <w:t>“</w:t>
      </w:r>
      <w:r w:rsidRPr="00E04680">
        <w:rPr>
          <w:lang w:val="en-PH"/>
        </w:rPr>
        <w:t>Bankrupt</w:t>
      </w:r>
      <w:r w:rsidR="00E04680" w:rsidRPr="00E04680">
        <w:rPr>
          <w:lang w:val="en-PH"/>
        </w:rPr>
        <w:t>”</w:t>
      </w:r>
      <w:r w:rsidRPr="00E04680">
        <w:rPr>
          <w:lang w:val="en-PH"/>
        </w:rPr>
        <w:t xml:space="preserve"> includes a bankrupt under the Federal Bankruptcy Act or an insolvent under any state insolvent act;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 xml:space="preserve">(4) </w:t>
      </w:r>
      <w:r w:rsidR="00E04680" w:rsidRPr="00E04680">
        <w:rPr>
          <w:lang w:val="en-PH"/>
        </w:rPr>
        <w:t>“</w:t>
      </w:r>
      <w:r w:rsidRPr="00E04680">
        <w:rPr>
          <w:lang w:val="en-PH"/>
        </w:rPr>
        <w:t>Conveyance</w:t>
      </w:r>
      <w:r w:rsidR="00E04680" w:rsidRPr="00E04680">
        <w:rPr>
          <w:lang w:val="en-PH"/>
        </w:rPr>
        <w:t>”</w:t>
      </w:r>
      <w:r w:rsidRPr="00E04680">
        <w:rPr>
          <w:lang w:val="en-PH"/>
        </w:rPr>
        <w:t xml:space="preserve"> includes every assignment, lease, mortgage, or encumbrance;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 xml:space="preserve">(5) </w:t>
      </w:r>
      <w:r w:rsidR="00E04680" w:rsidRPr="00E04680">
        <w:rPr>
          <w:lang w:val="en-PH"/>
        </w:rPr>
        <w:t>“</w:t>
      </w:r>
      <w:r w:rsidRPr="00E04680">
        <w:rPr>
          <w:lang w:val="en-PH"/>
        </w:rPr>
        <w:t>Real property</w:t>
      </w:r>
      <w:r w:rsidR="00E04680" w:rsidRPr="00E04680">
        <w:rPr>
          <w:lang w:val="en-PH"/>
        </w:rPr>
        <w:t>”</w:t>
      </w:r>
      <w:r w:rsidRPr="00E04680">
        <w:rPr>
          <w:lang w:val="en-PH"/>
        </w:rPr>
        <w:t xml:space="preserve"> includes land and any interest or estate in land;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 xml:space="preserve">(6) </w:t>
      </w:r>
      <w:r w:rsidR="00E04680" w:rsidRPr="00E04680">
        <w:rPr>
          <w:lang w:val="en-PH"/>
        </w:rPr>
        <w:t>“</w:t>
      </w:r>
      <w:r w:rsidRPr="00E04680">
        <w:rPr>
          <w:lang w:val="en-PH"/>
        </w:rPr>
        <w:t>Registered limited liability partnership</w:t>
      </w:r>
      <w:r w:rsidR="00E04680" w:rsidRPr="00E04680">
        <w:rPr>
          <w:lang w:val="en-PH"/>
        </w:rPr>
        <w:t>”</w:t>
      </w:r>
      <w:r w:rsidRPr="00E04680">
        <w:rPr>
          <w:lang w:val="en-PH"/>
        </w:rPr>
        <w:t xml:space="preserve"> includes a partnership formed pursuant to an agreement governed by the laws of this State, registered under Section 33</w:t>
      </w:r>
      <w:r w:rsidR="00E04680" w:rsidRPr="00E04680">
        <w:rPr>
          <w:lang w:val="en-PH"/>
        </w:rPr>
        <w:noBreakHyphen/>
      </w:r>
      <w:r w:rsidRPr="00E04680">
        <w:rPr>
          <w:lang w:val="en-PH"/>
        </w:rPr>
        <w:t>41</w:t>
      </w:r>
      <w:r w:rsidR="00E04680" w:rsidRPr="00E04680">
        <w:rPr>
          <w:lang w:val="en-PH"/>
        </w:rPr>
        <w:noBreakHyphen/>
      </w:r>
      <w:r w:rsidRPr="00E04680">
        <w:rPr>
          <w:lang w:val="en-PH"/>
        </w:rPr>
        <w:t>1110 and complying with Sections 33</w:t>
      </w:r>
      <w:r w:rsidR="00E04680" w:rsidRPr="00E04680">
        <w:rPr>
          <w:lang w:val="en-PH"/>
        </w:rPr>
        <w:noBreakHyphen/>
      </w:r>
      <w:r w:rsidRPr="00E04680">
        <w:rPr>
          <w:lang w:val="en-PH"/>
        </w:rPr>
        <w:t>41</w:t>
      </w:r>
      <w:r w:rsidR="00E04680" w:rsidRPr="00E04680">
        <w:rPr>
          <w:lang w:val="en-PH"/>
        </w:rPr>
        <w:noBreakHyphen/>
      </w:r>
      <w:r w:rsidRPr="00E04680">
        <w:rPr>
          <w:lang w:val="en-PH"/>
        </w:rPr>
        <w:t>1120 and 33</w:t>
      </w:r>
      <w:r w:rsidR="00E04680" w:rsidRPr="00E04680">
        <w:rPr>
          <w:lang w:val="en-PH"/>
        </w:rPr>
        <w:noBreakHyphen/>
      </w:r>
      <w:r w:rsidRPr="00E04680">
        <w:rPr>
          <w:lang w:val="en-PH"/>
        </w:rPr>
        <w:t>41</w:t>
      </w:r>
      <w:r w:rsidR="00E04680" w:rsidRPr="00E04680">
        <w:rPr>
          <w:lang w:val="en-PH"/>
        </w:rPr>
        <w:noBreakHyphen/>
      </w:r>
      <w:r w:rsidRPr="00E04680">
        <w:rPr>
          <w:lang w:val="en-PH"/>
        </w:rPr>
        <w:t>1130.</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2;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2; 1950 (46) 1841; 1994 Act No. 448, </w:t>
      </w:r>
      <w:r w:rsidRPr="00E04680">
        <w:rPr>
          <w:lang w:val="en-PH"/>
        </w:rPr>
        <w:t xml:space="preserve">Section </w:t>
      </w:r>
      <w:r w:rsidR="00016954" w:rsidRPr="00E04680">
        <w:rPr>
          <w:lang w:val="en-PH"/>
        </w:rPr>
        <w:t>3.</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Federal Aspects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Federal Bankruptcy Act, see 11 U.S.C.A. </w:t>
      </w:r>
      <w:r w:rsidR="00E04680" w:rsidRPr="00E04680">
        <w:rPr>
          <w:lang w:val="en-PH"/>
        </w:rPr>
        <w:t xml:space="preserve">Sections </w:t>
      </w:r>
      <w:r w:rsidRPr="00E04680">
        <w:rPr>
          <w:lang w:val="en-PH"/>
        </w:rPr>
        <w:t xml:space="preserve"> 101 et seq.</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lastRenderedPageBreak/>
        <w:t>Encyclopedias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Partnerships and Joint Ventures </w:t>
      </w:r>
      <w:r w:rsidR="00E04680" w:rsidRPr="00E04680">
        <w:rPr>
          <w:lang w:val="en-PH"/>
        </w:rPr>
        <w:t xml:space="preserve">Section </w:t>
      </w:r>
      <w:r w:rsidRPr="00E04680">
        <w:rPr>
          <w:lang w:val="en-PH"/>
        </w:rPr>
        <w:t>2, Limited Partnership; Registered Limited Liability Partnership.</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30.</w:t>
      </w:r>
      <w:r w:rsidR="00016954" w:rsidRPr="00E04680">
        <w:rPr>
          <w:lang w:val="en-PH"/>
        </w:rPr>
        <w:t xml:space="preserve"> What constitutes </w:t>
      </w:r>
      <w:r w:rsidRPr="00E04680">
        <w:rPr>
          <w:lang w:val="en-PH"/>
        </w:rPr>
        <w:t>“</w:t>
      </w:r>
      <w:r w:rsidR="00016954" w:rsidRPr="00E04680">
        <w:rPr>
          <w:lang w:val="en-PH"/>
        </w:rPr>
        <w:t>knowledge</w:t>
      </w:r>
      <w:r w:rsidRPr="00E04680">
        <w:rPr>
          <w:lang w:val="en-PH"/>
        </w:rPr>
        <w:t>”</w:t>
      </w:r>
      <w:r w:rsidR="00016954" w:rsidRPr="00E04680">
        <w:rPr>
          <w:lang w:val="en-PH"/>
        </w:rPr>
        <w:t xml:space="preserve"> or </w:t>
      </w:r>
      <w:r w:rsidRPr="00E04680">
        <w:rPr>
          <w:lang w:val="en-PH"/>
        </w:rPr>
        <w:t>“</w:t>
      </w:r>
      <w:r w:rsidR="00016954" w:rsidRPr="00E04680">
        <w:rPr>
          <w:lang w:val="en-PH"/>
        </w:rPr>
        <w:t>notice</w:t>
      </w:r>
      <w:r w:rsidRPr="00E04680">
        <w:rPr>
          <w:lang w:val="en-PH"/>
        </w:rPr>
        <w:t>”</w:t>
      </w:r>
      <w:r w:rsidR="00016954" w:rsidRPr="00E04680">
        <w:rPr>
          <w:lang w:val="en-PH"/>
        </w:rPr>
        <w:t xml:space="preserve"> of a fact.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 xml:space="preserve">(1) A person has </w:t>
      </w:r>
      <w:r w:rsidR="00E04680" w:rsidRPr="00E04680">
        <w:rPr>
          <w:lang w:val="en-PH"/>
        </w:rPr>
        <w:t>“</w:t>
      </w:r>
      <w:r w:rsidRPr="00E04680">
        <w:rPr>
          <w:lang w:val="en-PH"/>
        </w:rPr>
        <w:t>knowledge</w:t>
      </w:r>
      <w:r w:rsidR="00E04680" w:rsidRPr="00E04680">
        <w:rPr>
          <w:lang w:val="en-PH"/>
        </w:rPr>
        <w:t>”</w:t>
      </w:r>
      <w:r w:rsidRPr="00E04680">
        <w:rPr>
          <w:lang w:val="en-PH"/>
        </w:rPr>
        <w:t xml:space="preserve"> of a fact within the meaning of this chapter not only when he has actual knowledge thereof, but also when he has knowledge of such other facts as in the circumstances shows bad faith.</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 xml:space="preserve">(2) A person has </w:t>
      </w:r>
      <w:r w:rsidR="00E04680" w:rsidRPr="00E04680">
        <w:rPr>
          <w:lang w:val="en-PH"/>
        </w:rPr>
        <w:t>“</w:t>
      </w:r>
      <w:r w:rsidRPr="00E04680">
        <w:rPr>
          <w:lang w:val="en-PH"/>
        </w:rPr>
        <w:t>notice</w:t>
      </w:r>
      <w:r w:rsidR="00E04680" w:rsidRPr="00E04680">
        <w:rPr>
          <w:lang w:val="en-PH"/>
        </w:rPr>
        <w:t>”</w:t>
      </w:r>
      <w:r w:rsidRPr="00E04680">
        <w:rPr>
          <w:lang w:val="en-PH"/>
        </w:rPr>
        <w:t xml:space="preserve"> of a fact within the meaning of this chapter when the person who claims the benefit of the notice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(a) states the fact to such person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(b) delivers through the mail or by other means of communication a written statement of the fact to such person or to a proper person at his place of business or residence.</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3;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3;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Notice 1.5.</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277.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Notice </w:t>
      </w:r>
      <w:r w:rsidR="00E04680" w:rsidRPr="00E04680">
        <w:rPr>
          <w:lang w:val="en-PH"/>
        </w:rPr>
        <w:t xml:space="preserve">Sections </w:t>
      </w:r>
      <w:r w:rsidRPr="00E04680">
        <w:rPr>
          <w:lang w:val="en-PH"/>
        </w:rPr>
        <w:t xml:space="preserve"> 4 to 6, 8.</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27, Knowledge Imputed to Partner.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South Carolina Legal and Business Forms </w:t>
      </w:r>
      <w:r w:rsidR="00E04680" w:rsidRPr="00E04680">
        <w:rPr>
          <w:lang w:val="en-PH"/>
        </w:rPr>
        <w:t xml:space="preserve">Section </w:t>
      </w:r>
      <w:r w:rsidRPr="00E04680">
        <w:rPr>
          <w:lang w:val="en-PH"/>
        </w:rPr>
        <w:t>4:62 , Rights and Duties of Partners</w:t>
      </w:r>
      <w:r w:rsidR="00E04680" w:rsidRPr="00E04680">
        <w:rPr>
          <w:lang w:val="en-PH"/>
        </w:rPr>
        <w:noBreakHyphen/>
      </w:r>
      <w:r w:rsidRPr="00E04680">
        <w:rPr>
          <w:lang w:val="en-PH"/>
        </w:rPr>
        <w:t>Method for Giving Notice to Partners.</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40.</w:t>
      </w:r>
      <w:r w:rsidR="00016954" w:rsidRPr="00E04680">
        <w:rPr>
          <w:lang w:val="en-PH"/>
        </w:rPr>
        <w:t xml:space="preserve"> Rules of construction; applicable rules of law; existing rights are not affected.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(1) The rule that statutes in derogation of the common law are to be strictly construed shall have no application to this chapter.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(2) The law of estoppel shall apply under this chapter.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(3) The law of agency shall apply under this chapter.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(4) This chapter shall be so interpreted and construed as to effect its general purpose to make uniform the law of those states which enact substantially identical legislation.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(5) This chapter shall not be construed so as to impair the obligations of any contract existing when the chapter goes into effect, nor to affect any action or proceedings begun or right accrued before this chapter takes effect.</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4;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4;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Partnerships and Joint Ventures </w:t>
      </w:r>
      <w:r w:rsidR="00E04680" w:rsidRPr="00E04680">
        <w:rPr>
          <w:lang w:val="en-PH"/>
        </w:rPr>
        <w:t xml:space="preserve">Section </w:t>
      </w:r>
      <w:r w:rsidRPr="00E04680">
        <w:rPr>
          <w:lang w:val="en-PH"/>
        </w:rPr>
        <w:t>25, Partnership by Estoppel.</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50.</w:t>
      </w:r>
      <w:r w:rsidR="00016954" w:rsidRPr="00E04680">
        <w:rPr>
          <w:lang w:val="en-PH"/>
        </w:rPr>
        <w:t xml:space="preserve"> Rules for cases not provided for.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In any case not provided for in this chapter the rules of law and equity, including the law merchant, shall govern.</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5;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5;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NOTES OF DECISIONS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general 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1. In general</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Part</w:t>
      </w:r>
      <w:r w:rsidR="00016954" w:rsidRPr="00E04680">
        <w:rPr>
          <w:lang w:val="en-PH"/>
        </w:rPr>
        <w:t>nership may not sue or be sued in its own name in South Carolina, and Uniform Partnership Act leaves this law in effect. Marvil Properties v. Fripp Island Development Corp. (S.C. 1979) 273 S.C. 619, 258 S.E.2d 106.</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Since the Uniform Partnership Act does not deal with the issue of whether partners may limit their liability to their percentage share of partnership, the common law is applied to give partners this right. Demas v. Convention Motor Inns (S.C. 1977) 268 S.C. 186, 232 S.E.2d 724.</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16954" w:rsidRPr="00E04680">
        <w:rPr>
          <w:lang w:val="en-PH"/>
        </w:rPr>
        <w:t xml:space="preserve"> 3</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04680">
        <w:rPr>
          <w:lang w:val="en-PH"/>
        </w:rPr>
        <w:t>Nature of Partnership</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210.</w:t>
      </w:r>
      <w:r w:rsidR="00016954" w:rsidRPr="00E04680">
        <w:rPr>
          <w:lang w:val="en-PH"/>
        </w:rPr>
        <w:t xml:space="preserve"> </w:t>
      </w:r>
      <w:r w:rsidRPr="00E04680">
        <w:rPr>
          <w:lang w:val="en-PH"/>
        </w:rPr>
        <w:t>“</w:t>
      </w:r>
      <w:r w:rsidR="00016954" w:rsidRPr="00E04680">
        <w:rPr>
          <w:lang w:val="en-PH"/>
        </w:rPr>
        <w:t>Partnership</w:t>
      </w:r>
      <w:r w:rsidRPr="00E04680">
        <w:rPr>
          <w:lang w:val="en-PH"/>
        </w:rPr>
        <w:t>”</w:t>
      </w:r>
      <w:r w:rsidR="00016954" w:rsidRPr="00E04680">
        <w:rPr>
          <w:lang w:val="en-PH"/>
        </w:rPr>
        <w:t xml:space="preserve"> defined; application to limited partnerships.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 xml:space="preserve">A </w:t>
      </w:r>
      <w:r w:rsidR="00E04680" w:rsidRPr="00E04680">
        <w:rPr>
          <w:lang w:val="en-PH"/>
        </w:rPr>
        <w:t>“</w:t>
      </w:r>
      <w:r w:rsidRPr="00E04680">
        <w:rPr>
          <w:lang w:val="en-PH"/>
        </w:rPr>
        <w:t>partnership</w:t>
      </w:r>
      <w:r w:rsidR="00E04680" w:rsidRPr="00E04680">
        <w:rPr>
          <w:lang w:val="en-PH"/>
        </w:rPr>
        <w:t>”</w:t>
      </w:r>
      <w:r w:rsidRPr="00E04680">
        <w:rPr>
          <w:lang w:val="en-PH"/>
        </w:rPr>
        <w:t xml:space="preserve"> is an association of two or more persons to carry on as co</w:t>
      </w:r>
      <w:r w:rsidR="00E04680" w:rsidRPr="00E04680">
        <w:rPr>
          <w:lang w:val="en-PH"/>
        </w:rPr>
        <w:noBreakHyphen/>
      </w:r>
      <w:r w:rsidRPr="00E04680">
        <w:rPr>
          <w:lang w:val="en-PH"/>
        </w:rPr>
        <w:t>owners a business for profit and includes, for all purposes of the laws of this State, a registered limited liability partnership. However, any association formed under any other statute of this State or any statute adopted by authority, other than the authority of this State, is not a partnership under this chapter unless the association would have been a partnership in this State before the adoption of this chapter on February 13, 1950.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This chapter shall apply to limited partnerships except insofar as the statutes relating to the partnerships are inconsistent with the provisions of this chapter.</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11;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11; 1950 (46) 1841; 1994 Act No. 448, </w:t>
      </w:r>
      <w:r w:rsidRPr="00E04680">
        <w:rPr>
          <w:lang w:val="en-PH"/>
        </w:rPr>
        <w:t xml:space="preserve">Section </w:t>
      </w:r>
      <w:r w:rsidR="00016954" w:rsidRPr="00E04680">
        <w:rPr>
          <w:lang w:val="en-PH"/>
        </w:rPr>
        <w:t>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1, 349.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1 to 7, 14, 402 to 403.</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1,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49, Extent to Which General Partnership Law Governs.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5:5 , Checklist</w:t>
      </w:r>
      <w:r w:rsidR="00E04680" w:rsidRPr="00E04680">
        <w:rPr>
          <w:lang w:val="en-PH"/>
        </w:rPr>
        <w:noBreakHyphen/>
      </w:r>
      <w:r w:rsidRPr="00E04680">
        <w:rPr>
          <w:lang w:val="en-PH"/>
        </w:rPr>
        <w:t>Avoidance of Partnership Classification.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Treatises and Practice Aids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5 Causes of Action 2d 135, Cause of Action by Third Person to Establish Partnership Liability.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NOTES OF DECISIONS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general 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1. In general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 partnership agreement may rest in parol. It may be implied and without express intention. To establish a partnership, there must be an association of 2 or more persons to carry on as co</w:t>
      </w:r>
      <w:r w:rsidR="00E04680" w:rsidRPr="00E04680">
        <w:rPr>
          <w:lang w:val="en-PH"/>
        </w:rPr>
        <w:noBreakHyphen/>
      </w:r>
      <w:r w:rsidRPr="00E04680">
        <w:rPr>
          <w:lang w:val="en-PH"/>
        </w:rPr>
        <w:t>owners a business for profit. The following tests are appropriate in determining whether a partnership exists: (1) the sharing of profits and losses; (2) community of interest in capital or property; and (3) community of interest in control and management. Halbersberg v. Berry (S.C.App. 1990) 302 S.C. 97, 394 S.E.2d 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Relations among joint venturers are governed by partnership law. Tiger, Inc. v. Fisher Agro, Inc. (S.C. 1989) 301 S.C. 229, 391 S.E.2d 538. Joint Ventures 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Where plaintiff and defendant orally agreed to embark upon a joint farming venture, agreed to lease some land and tobacco poundage, and agreed to share expenses and profits from the tobacco crop equally, and where defendant paid rental costs from his personal funds and plaintiff paid most of the other costs of raising the crop from his funds, the master properly found that the arrangement between them constituted </w:t>
      </w:r>
      <w:r w:rsidRPr="00E04680">
        <w:rPr>
          <w:lang w:val="en-PH"/>
        </w:rPr>
        <w:lastRenderedPageBreak/>
        <w:t xml:space="preserve">a partnership pursuant to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210. Buffkin v. Strickland (S.C.App. 1984) 280 S.C. 343, 312 S.E.2d 579. Partnership 502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 partnership agreement may rest in parol. Wyman v. Davis (S.C. 1953) 223 S.C. 172, 74 S.E.2d 694.</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may be implied and without express intention. Wyman v. Davis (S.C. 1953) 223 S.C. 172, 74 S.E.2d 694.</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The following tests were properly applied in determining the existence of a partnership: (1) Sharing of profits and losses; (2) community of interest in capital or property; and (3) community of interest in control and management. Wyman v. Davis (S.C. 1953) 223 S.C. 172, 74 S.E.2d 694. Partnership 423</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220.</w:t>
      </w:r>
      <w:r w:rsidR="00016954" w:rsidRPr="00E04680">
        <w:rPr>
          <w:lang w:val="en-PH"/>
        </w:rPr>
        <w:t xml:space="preserve"> Determining existence of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In determining whether a partnership exists, these rules shall apply: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 xml:space="preserve">(1) Except as provided by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380 persons who are not partners as to each other are not partners as to third persons;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Joint tenancy, tenancy in common, tenancy by the entireties, joint property, common property or part ownership does not of itself establish a partnership, whether such co</w:t>
      </w:r>
      <w:r w:rsidR="00E04680" w:rsidRPr="00E04680">
        <w:rPr>
          <w:lang w:val="en-PH"/>
        </w:rPr>
        <w:noBreakHyphen/>
      </w:r>
      <w:r w:rsidRPr="00E04680">
        <w:rPr>
          <w:lang w:val="en-PH"/>
        </w:rPr>
        <w:t>owners do or do not share any profit made by the use of the property;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The sharing of gross returns does not of itself establish a partnership, whether or not the persons sharing them have a joint or common right or interest in any property from which the returns are derived;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(4) The receipt by a person of a share of the profits of a business is prima facie evidence that he is a partner in the business, but no such inference shall be drawn if such profits were received in payment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(a) as a debt by installments or otherwise,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(b) as wages of an employee or rent to a landlord,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(c) as an annuity to a widow or representative of a deceased partner,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(d) as interest on a loan, though the amount of payment vary with the profits of the business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(e) as the consideration for the sale of the good will of a business or other property by installments or otherwise.</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12;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12;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1, 17, 20, 51.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1 to 8, 14 to 19, 46, 59.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1,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5, De Facto Formation.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5:5 , Checklist</w:t>
      </w:r>
      <w:r w:rsidR="00E04680" w:rsidRPr="00E04680">
        <w:rPr>
          <w:lang w:val="en-PH"/>
        </w:rPr>
        <w:noBreakHyphen/>
      </w:r>
      <w:r w:rsidRPr="00E04680">
        <w:rPr>
          <w:lang w:val="en-PH"/>
        </w:rPr>
        <w:t>Avoidance of Partnership Classification.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LAW REVIEW AND JOURNAL COMMENTARIES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Annual survey of South Carolina law: Partnership law. 43 S.C. L. Rev. 114 (Autumn 1991).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NOTES OF DECISIONS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general 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1. In general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an action to collect on a partnership</w:t>
      </w:r>
      <w:r w:rsidR="00E04680" w:rsidRPr="00E04680">
        <w:rPr>
          <w:lang w:val="en-PH"/>
        </w:rPr>
        <w:t>’</w:t>
      </w:r>
      <w:r w:rsidRPr="00E04680">
        <w:rPr>
          <w:lang w:val="en-PH"/>
        </w:rPr>
        <w:t>s debt brought against an individual who denied that the partnership existed, the defendant was not entitled to a jury instruction delineating the elements of a partnership since the judge had adequately covered the law by charging portions of the Uniform Partnership Act (</w:t>
      </w:r>
      <w:r w:rsidR="00E04680" w:rsidRPr="00E04680">
        <w:rPr>
          <w:lang w:val="en-PH"/>
        </w:rPr>
        <w:t xml:space="preserve">Sections </w:t>
      </w:r>
      <w:r w:rsidRPr="00E04680">
        <w:rPr>
          <w:lang w:val="en-PH"/>
        </w:rPr>
        <w:t xml:space="preserve"> 33</w:t>
      </w:r>
      <w:r w:rsidR="00E04680" w:rsidRPr="00E04680">
        <w:rPr>
          <w:lang w:val="en-PH"/>
        </w:rPr>
        <w:noBreakHyphen/>
      </w:r>
      <w:r w:rsidRPr="00E04680">
        <w:rPr>
          <w:lang w:val="en-PH"/>
        </w:rPr>
        <w:t>41</w:t>
      </w:r>
      <w:r w:rsidR="00E04680" w:rsidRPr="00E04680">
        <w:rPr>
          <w:lang w:val="en-PH"/>
        </w:rPr>
        <w:noBreakHyphen/>
      </w:r>
      <w:r w:rsidRPr="00E04680">
        <w:rPr>
          <w:lang w:val="en-PH"/>
        </w:rPr>
        <w:t xml:space="preserve">10 et seq.), as well as the requirements of </w:t>
      </w:r>
      <w:r w:rsidR="00E04680" w:rsidRPr="00E04680">
        <w:rPr>
          <w:lang w:val="en-PH"/>
        </w:rPr>
        <w:t>“</w:t>
      </w:r>
      <w:r w:rsidRPr="00E04680">
        <w:rPr>
          <w:lang w:val="en-PH"/>
        </w:rPr>
        <w:t>apparent authority</w:t>
      </w:r>
      <w:r w:rsidR="00E04680" w:rsidRPr="00E04680">
        <w:rPr>
          <w:lang w:val="en-PH"/>
        </w:rPr>
        <w:t>”</w:t>
      </w:r>
      <w:r w:rsidRPr="00E04680">
        <w:rPr>
          <w:lang w:val="en-PH"/>
        </w:rPr>
        <w:t xml:space="preserve"> pursuant to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310. Orders Distributing Co., Inc. v. Newsome Carpets &amp; Wallcovering (S.C. 1992) 308 S.C. 429, 418 S.E.2d 550, rehearing denied.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The evidence supported a finding that the defendant was a member of a partnership, in an action on the partnership</w:t>
      </w:r>
      <w:r w:rsidR="00E04680" w:rsidRPr="00E04680">
        <w:rPr>
          <w:lang w:val="en-PH"/>
        </w:rPr>
        <w:t>’</w:t>
      </w:r>
      <w:r w:rsidRPr="00E04680">
        <w:rPr>
          <w:lang w:val="en-PH"/>
        </w:rPr>
        <w:t xml:space="preserve">s debt, where the defendant drafted and executed a </w:t>
      </w:r>
      <w:r w:rsidR="00E04680" w:rsidRPr="00E04680">
        <w:rPr>
          <w:lang w:val="en-PH"/>
        </w:rPr>
        <w:t>“</w:t>
      </w:r>
      <w:r w:rsidRPr="00E04680">
        <w:rPr>
          <w:lang w:val="en-PH"/>
        </w:rPr>
        <w:t>partnership agreement</w:t>
      </w:r>
      <w:r w:rsidR="00E04680" w:rsidRPr="00E04680">
        <w:rPr>
          <w:lang w:val="en-PH"/>
        </w:rPr>
        <w:t>”</w:t>
      </w:r>
      <w:r w:rsidRPr="00E04680">
        <w:rPr>
          <w:lang w:val="en-PH"/>
        </w:rPr>
        <w:t xml:space="preserve"> which referred to herself and another as </w:t>
      </w:r>
      <w:r w:rsidR="00E04680" w:rsidRPr="00E04680">
        <w:rPr>
          <w:lang w:val="en-PH"/>
        </w:rPr>
        <w:t>“</w:t>
      </w:r>
      <w:r w:rsidRPr="00E04680">
        <w:rPr>
          <w:lang w:val="en-PH"/>
        </w:rPr>
        <w:t>partners,</w:t>
      </w:r>
      <w:r w:rsidR="00E04680" w:rsidRPr="00E04680">
        <w:rPr>
          <w:lang w:val="en-PH"/>
        </w:rPr>
        <w:t>”</w:t>
      </w:r>
      <w:r w:rsidRPr="00E04680">
        <w:rPr>
          <w:lang w:val="en-PH"/>
        </w:rPr>
        <w:t xml:space="preserve"> she shared profits, she rendered business advice and resolved employee problems, and she signed documents as a general partner. Orders Distributing Co., Inc. v. Newsome Carpets &amp; Wallcovering (S.C. 1992) 308 S.C. 429, 418 S.E.2d 550, rehearing denied. Partnership 504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 partnership agreement may rest in parol. It may be implied and without express intention. To establish a partnership, there must be an association of 2 or more persons to carry on as co</w:t>
      </w:r>
      <w:r w:rsidR="00E04680" w:rsidRPr="00E04680">
        <w:rPr>
          <w:lang w:val="en-PH"/>
        </w:rPr>
        <w:noBreakHyphen/>
      </w:r>
      <w:r w:rsidRPr="00E04680">
        <w:rPr>
          <w:lang w:val="en-PH"/>
        </w:rPr>
        <w:t>owners a business for profit. The following tests are appropriate in determining whether a partnership exists: (1) the sharing of profits and losses; (2) community of interest in capital or property; and (3) community of interest in control and management. Halbersberg v. Berry (S.C.App. 1990) 302 S.C. 97, 394 S.E.2d 7.</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The evidence was sufficient to support a determination that it was the intention of the parties to form a partnership to purchase and manufacture T</w:t>
      </w:r>
      <w:r w:rsidR="00E04680" w:rsidRPr="00E04680">
        <w:rPr>
          <w:lang w:val="en-PH"/>
        </w:rPr>
        <w:noBreakHyphen/>
      </w:r>
      <w:r w:rsidRPr="00E04680">
        <w:rPr>
          <w:lang w:val="en-PH"/>
        </w:rPr>
        <w:t>shirts where one of the parties testified that both parties agreed that he would buy the material in his name and the other party would manufacture the T</w:t>
      </w:r>
      <w:r w:rsidR="00E04680" w:rsidRPr="00E04680">
        <w:rPr>
          <w:lang w:val="en-PH"/>
        </w:rPr>
        <w:noBreakHyphen/>
      </w:r>
      <w:r w:rsidRPr="00E04680">
        <w:rPr>
          <w:lang w:val="en-PH"/>
        </w:rPr>
        <w:t xml:space="preserve">shirts, the 2 parties would jointly sell the shirts, one of the parties would keep the books of the enterprise, the expenses would </w:t>
      </w:r>
      <w:r w:rsidRPr="00E04680">
        <w:rPr>
          <w:lang w:val="en-PH"/>
        </w:rPr>
        <w:lastRenderedPageBreak/>
        <w:t>be paid and the profits from the operation would be divided evenly between the parties, losses would be shared in the same manner, and the parties initially shared management decisions. Halbersberg v. Berry (S.C.App. 1990) 302 S.C. 97, 394 S.E.2d 7.</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230.</w:t>
      </w:r>
      <w:r w:rsidR="00016954" w:rsidRPr="00E04680">
        <w:rPr>
          <w:lang w:val="en-PH"/>
        </w:rPr>
        <w:t xml:space="preserve"> Partnership property; acquisition and conveyance.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(1) All property originally brought into the partnership stock or subsequently acquired by purchase or otherwise, on account of the partnership, is partnership property.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(2) Unless the contrary intention appears property acquired with partnership funds is partnership property.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(3) Any estate in real property may be acquired in the partnership name. Title so acquired can be conveyed only in the partnership name.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(4) A conveyance to a partnership in the partnership name, though without words of inheritance, passes the entire estate of the grantor unless a contrary intent appears.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13;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13;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67 to 69.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70 to 76.</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Cotenancies </w:t>
      </w:r>
      <w:r w:rsidR="00E04680" w:rsidRPr="00E04680">
        <w:rPr>
          <w:lang w:val="en-PH"/>
        </w:rPr>
        <w:t xml:space="preserve">Section </w:t>
      </w:r>
      <w:r w:rsidRPr="00E04680">
        <w:rPr>
          <w:lang w:val="en-PH"/>
        </w:rPr>
        <w:t>56, Tenancy in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Mortgages </w:t>
      </w:r>
      <w:r w:rsidR="00E04680" w:rsidRPr="00E04680">
        <w:rPr>
          <w:lang w:val="en-PH"/>
        </w:rPr>
        <w:t xml:space="preserve">Section </w:t>
      </w:r>
      <w:r w:rsidRPr="00E04680">
        <w:rPr>
          <w:lang w:val="en-PH"/>
        </w:rPr>
        <w:t>12, Capacity of Parties.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11, Rights in Partnership Property.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13, Conveyance of Real Property of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Treatises and Practice Aids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5 Causes of Action 2d 135, Cause of Action by Third Person to Establish Partnership Liability.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NOTES OF DECISIONS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general 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1. In general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Shares of stock which are partnership assets are to be valued in the same manner as other partnership assets in absence of a showing of any different intention. Gamble, Givens &amp; Moody by Gamble v. Moise (S.C.App. 1986) 288 S.C. 210, 341 S.E.2d 147. Partnership 989</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16954" w:rsidRPr="00E04680">
        <w:rPr>
          <w:lang w:val="en-PH"/>
        </w:rPr>
        <w:t xml:space="preserve"> 5</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04680">
        <w:rPr>
          <w:lang w:val="en-PH"/>
        </w:rPr>
        <w:t>Relations of Partners to Persons Dealing With Partnership</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310.</w:t>
      </w:r>
      <w:r w:rsidR="00016954" w:rsidRPr="00E04680">
        <w:rPr>
          <w:lang w:val="en-PH"/>
        </w:rPr>
        <w:t xml:space="preserve"> Partner</w:t>
      </w:r>
      <w:r w:rsidRPr="00E04680">
        <w:rPr>
          <w:lang w:val="en-PH"/>
        </w:rPr>
        <w:t>’</w:t>
      </w:r>
      <w:r w:rsidR="00016954" w:rsidRPr="00E04680">
        <w:rPr>
          <w:lang w:val="en-PH"/>
        </w:rPr>
        <w:t>s acts and agency; limitation of authority.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(1) Every partner is an agent of the partnership for the purpose of its business and the act of every partner, including the execution in the partnership name of any instrument, for apparently carrying on in the usual way the business of the partnership of which he is a member binds the partnership, unless the partner so acting has in fact no authority to act for the partnership in the particular matter and the person with whom he is dealing has knowledge of the fact that he has no such authority.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(2) An act of a partner which is not apparently for the carrying on of the business of the partnership in the usual way does not bind the partnership unless authorized by the other partners.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(3) Unless authorized by the other partners or unless they have abandoned the business, one or more but less than all the partners have no authority to</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(a) assign the partnership property in trust for creditors or on the assignee</w:t>
      </w:r>
      <w:r w:rsidR="00E04680" w:rsidRPr="00E04680">
        <w:rPr>
          <w:lang w:val="en-PH"/>
        </w:rPr>
        <w:t>’</w:t>
      </w:r>
      <w:r w:rsidRPr="00E04680">
        <w:rPr>
          <w:lang w:val="en-PH"/>
        </w:rPr>
        <w:t>s promise to pay the debts of the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(b) dispose of the good will of the business,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(c) do any other act which would make it impossible to carry on the ordinary business of a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(d) confess a judgment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(e) submit a partnership claim or liability to arbitration or reference.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(4) No act of a partner in contravention of a restriction on authority shall bind the partnership to persons having knowledge of the restriction.</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21;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21;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Conveyances of real property of partnership,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320.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125 to 164.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133 to 166, 168, 173.</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Mortgages </w:t>
      </w:r>
      <w:r w:rsidR="00E04680" w:rsidRPr="00E04680">
        <w:rPr>
          <w:lang w:val="en-PH"/>
        </w:rPr>
        <w:t xml:space="preserve">Section </w:t>
      </w:r>
      <w:r w:rsidRPr="00E04680">
        <w:rPr>
          <w:lang w:val="en-PH"/>
        </w:rPr>
        <w:t>12, Capacity of Parties.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15, Status as Agent of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32, Debts Arising from Acts Outside Partner</w:t>
      </w:r>
      <w:r w:rsidR="00E04680" w:rsidRPr="00E04680">
        <w:rPr>
          <w:lang w:val="en-PH"/>
        </w:rPr>
        <w:t>’</w:t>
      </w:r>
      <w:r w:rsidRPr="00E04680">
        <w:rPr>
          <w:lang w:val="en-PH"/>
        </w:rPr>
        <w:t>s Authority.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Am. Jur. Pl. &amp; Pr. Forms Partnership </w:t>
      </w:r>
      <w:r w:rsidR="00E04680" w:rsidRPr="00E04680">
        <w:rPr>
          <w:lang w:val="en-PH"/>
        </w:rPr>
        <w:t xml:space="preserve">Section </w:t>
      </w:r>
      <w:r w:rsidRPr="00E04680">
        <w:rPr>
          <w:lang w:val="en-PH"/>
        </w:rPr>
        <w:t>2 , Introductory Comments.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Treatises and Practice Aids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5 Causes of Action 2d 135, Cause of Action by Third Person to Establish Partnership Liability.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LAW REVIEW AND JOURNAL COMMENTARIES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Fiduciary Duties of Partners and Limited Liability Company Members Under South Carolina Law: A perspective from the Bench, 56 SC Law Rev 275 (Winter 2004).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NOTES OF DECISIONS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general 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1. In general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 partner</w:t>
      </w:r>
      <w:r w:rsidR="00E04680" w:rsidRPr="00E04680">
        <w:rPr>
          <w:lang w:val="en-PH"/>
        </w:rPr>
        <w:t>’</w:t>
      </w:r>
      <w:r w:rsidRPr="00E04680">
        <w:rPr>
          <w:lang w:val="en-PH"/>
        </w:rPr>
        <w:t xml:space="preserve">s execution of a lease bound both the partner individually and the partnership to which she belonged, despite her failure to sign the lease as a partner, since she was a statutory agent of the partnership under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310. Firestone Financial Corp. v. Owens (S.C.App. 1992) 309 S.C. 73, 419 S.E.2d 830.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an action to collect on a partnership</w:t>
      </w:r>
      <w:r w:rsidR="00E04680" w:rsidRPr="00E04680">
        <w:rPr>
          <w:lang w:val="en-PH"/>
        </w:rPr>
        <w:t>’</w:t>
      </w:r>
      <w:r w:rsidRPr="00E04680">
        <w:rPr>
          <w:lang w:val="en-PH"/>
        </w:rPr>
        <w:t>s debt brought against an individual who denied that the partnership existed, the defendant was not entitled to a jury instruction delineating the elements of a partnership since the judge had adequately covered the law by charging portions of the Uniform Partnership Act (</w:t>
      </w:r>
      <w:r w:rsidR="00E04680" w:rsidRPr="00E04680">
        <w:rPr>
          <w:lang w:val="en-PH"/>
        </w:rPr>
        <w:t xml:space="preserve">Sections </w:t>
      </w:r>
      <w:r w:rsidRPr="00E04680">
        <w:rPr>
          <w:lang w:val="en-PH"/>
        </w:rPr>
        <w:t xml:space="preserve"> 33</w:t>
      </w:r>
      <w:r w:rsidR="00E04680" w:rsidRPr="00E04680">
        <w:rPr>
          <w:lang w:val="en-PH"/>
        </w:rPr>
        <w:noBreakHyphen/>
      </w:r>
      <w:r w:rsidRPr="00E04680">
        <w:rPr>
          <w:lang w:val="en-PH"/>
        </w:rPr>
        <w:t>41</w:t>
      </w:r>
      <w:r w:rsidR="00E04680" w:rsidRPr="00E04680">
        <w:rPr>
          <w:lang w:val="en-PH"/>
        </w:rPr>
        <w:noBreakHyphen/>
      </w:r>
      <w:r w:rsidRPr="00E04680">
        <w:rPr>
          <w:lang w:val="en-PH"/>
        </w:rPr>
        <w:t xml:space="preserve">10 et seq.), as well as the requirements of </w:t>
      </w:r>
      <w:r w:rsidR="00E04680" w:rsidRPr="00E04680">
        <w:rPr>
          <w:lang w:val="en-PH"/>
        </w:rPr>
        <w:t>“</w:t>
      </w:r>
      <w:r w:rsidRPr="00E04680">
        <w:rPr>
          <w:lang w:val="en-PH"/>
        </w:rPr>
        <w:t>apparent authority</w:t>
      </w:r>
      <w:r w:rsidR="00E04680" w:rsidRPr="00E04680">
        <w:rPr>
          <w:lang w:val="en-PH"/>
        </w:rPr>
        <w:t>”</w:t>
      </w:r>
      <w:r w:rsidRPr="00E04680">
        <w:rPr>
          <w:lang w:val="en-PH"/>
        </w:rPr>
        <w:t xml:space="preserve"> pursuant to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310. Orders Distributing Co., Inc. v. Newsome Carpets &amp; Wallcovering (S.C. 1992) 308 S.C. 429, 418 S.E.2d 550, rehearing denied.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Under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310, there are 2 ways in which one partner may bind the partnership. First, if a partner has the actual authority to bind the partnership, that partner</w:t>
      </w:r>
      <w:r w:rsidR="00E04680" w:rsidRPr="00E04680">
        <w:rPr>
          <w:lang w:val="en-PH"/>
        </w:rPr>
        <w:t>’</w:t>
      </w:r>
      <w:r w:rsidRPr="00E04680">
        <w:rPr>
          <w:lang w:val="en-PH"/>
        </w:rPr>
        <w:t xml:space="preserve">s acts will bind the partnership. Second, even </w:t>
      </w:r>
      <w:r w:rsidRPr="00E04680">
        <w:rPr>
          <w:lang w:val="en-PH"/>
        </w:rPr>
        <w:lastRenderedPageBreak/>
        <w:t>if a partner lacks the actual authority to bind the partnership, when a partner is apparently carrying on the business of the partnership in the usual way, and the one with whom the partner is transacting business does not know that the partner lacks actual authority, the partner</w:t>
      </w:r>
      <w:r w:rsidR="00E04680" w:rsidRPr="00E04680">
        <w:rPr>
          <w:lang w:val="en-PH"/>
        </w:rPr>
        <w:t>’</w:t>
      </w:r>
      <w:r w:rsidRPr="00E04680">
        <w:rPr>
          <w:lang w:val="en-PH"/>
        </w:rPr>
        <w:t>s acts will bind the partnership. Hofer v. St. Clair (S.C. 1989) 298 S.C. 503, 381 S.E.2d 736.</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Where a tobacco crop was owned by a partnership, where one partner was presumed to have acted for the partnership, pursuant to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310(1), in purchasing crop insurance, and where premiums for the insurance were paid from the loss proceeds, there was adequate evidentiary support for the master</w:t>
      </w:r>
      <w:r w:rsidR="00E04680" w:rsidRPr="00E04680">
        <w:rPr>
          <w:lang w:val="en-PH"/>
        </w:rPr>
        <w:t>’</w:t>
      </w:r>
      <w:r w:rsidRPr="00E04680">
        <w:rPr>
          <w:lang w:val="en-PH"/>
        </w:rPr>
        <w:t>s finding that the insurance policy, although in one sole partner</w:t>
      </w:r>
      <w:r w:rsidR="00E04680" w:rsidRPr="00E04680">
        <w:rPr>
          <w:lang w:val="en-PH"/>
        </w:rPr>
        <w:t>’</w:t>
      </w:r>
      <w:r w:rsidRPr="00E04680">
        <w:rPr>
          <w:lang w:val="en-PH"/>
        </w:rPr>
        <w:t>s name, was acquired for the benefit of the partnership. Buffkin v. Strickland (S.C.App. 1984) 280 S.C. 343, 312 S.E.2d 579.</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320.</w:t>
      </w:r>
      <w:r w:rsidR="00016954" w:rsidRPr="00E04680">
        <w:rPr>
          <w:lang w:val="en-PH"/>
        </w:rPr>
        <w:t xml:space="preserve"> Conveyances of real property of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(1) When title to real property is in the partnership name any partner may convey title to such property by a conveyance executed in the partnership name; but the partnership may recover such property unless the partner</w:t>
      </w:r>
      <w:r w:rsidR="00E04680" w:rsidRPr="00E04680">
        <w:rPr>
          <w:lang w:val="en-PH"/>
        </w:rPr>
        <w:t>’</w:t>
      </w:r>
      <w:r w:rsidRPr="00E04680">
        <w:rPr>
          <w:lang w:val="en-PH"/>
        </w:rPr>
        <w:t xml:space="preserve">s act binds the partnership under the provisions of paragraph (1) of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310 or unless such property has been conveyed by the grantee or a person claiming through such grantee to a holder for value without knowledge that the partner, in making the conveyance, has exceeded his authority.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 xml:space="preserve">(2) When title to real property is in the name of the partnership a conveyance executed by a partner, in his own name, passes the equitable interest of the partnership, provided the act is one within the authority of the partner under the provisions of paragraph (1) of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310.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(3) When title to real property is in the name of one or more but not all the partners and the record does not disclose the right of the partnership, the partners in whose name the title stands may convey title to such property, but the partnership may recover such property if the partners</w:t>
      </w:r>
      <w:r w:rsidR="00E04680" w:rsidRPr="00E04680">
        <w:rPr>
          <w:lang w:val="en-PH"/>
        </w:rPr>
        <w:t>’</w:t>
      </w:r>
      <w:r w:rsidRPr="00E04680">
        <w:rPr>
          <w:lang w:val="en-PH"/>
        </w:rPr>
        <w:t xml:space="preserve"> act does not bind the partnership under the provisions of paragraph (1) of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310, unless the purchaser or his assignee is a holder for value without knowledge.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 xml:space="preserve">(4) When the title to real property is in the name of one or more or all the partners or in a third person in trust for the partnership a conveyance executed by a partner in the partnership name or in his own name passes the equitable interest of the partnership, provided the act is one within the authority of the partner under the provisions of paragraph (1) of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310.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(5) When the title to real property is in the names of all the partners a conveyance executed by all the partners passes all their rights in such property.</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22;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22;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Property and conveyances generally, see </w:t>
      </w:r>
      <w:r w:rsidR="00E04680" w:rsidRPr="00E04680">
        <w:rPr>
          <w:lang w:val="en-PH"/>
        </w:rPr>
        <w:t xml:space="preserve">Sections </w:t>
      </w:r>
      <w:r w:rsidRPr="00E04680">
        <w:rPr>
          <w:lang w:val="en-PH"/>
        </w:rPr>
        <w:t xml:space="preserve"> 27</w:t>
      </w:r>
      <w:r w:rsidR="00E04680" w:rsidRPr="00E04680">
        <w:rPr>
          <w:lang w:val="en-PH"/>
        </w:rPr>
        <w:noBreakHyphen/>
      </w:r>
      <w:r w:rsidRPr="00E04680">
        <w:rPr>
          <w:lang w:val="en-PH"/>
        </w:rPr>
        <w:t>1</w:t>
      </w:r>
      <w:r w:rsidR="00E04680" w:rsidRPr="00E04680">
        <w:rPr>
          <w:lang w:val="en-PH"/>
        </w:rPr>
        <w:noBreakHyphen/>
      </w:r>
      <w:r w:rsidRPr="00E04680">
        <w:rPr>
          <w:lang w:val="en-PH"/>
        </w:rPr>
        <w:t>10 et seq.</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138.</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 </w:t>
      </w:r>
      <w:r w:rsidRPr="00E04680">
        <w:rPr>
          <w:lang w:val="en-PH"/>
        </w:rPr>
        <w:t>152.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Mortgages </w:t>
      </w:r>
      <w:r w:rsidR="00E04680" w:rsidRPr="00E04680">
        <w:rPr>
          <w:lang w:val="en-PH"/>
        </w:rPr>
        <w:t xml:space="preserve">Section </w:t>
      </w:r>
      <w:r w:rsidRPr="00E04680">
        <w:rPr>
          <w:lang w:val="en-PH"/>
        </w:rPr>
        <w:t>12, Capacity of Parties.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13, Conveyance of Real Property of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4:41 , Property and Assets</w:t>
      </w:r>
      <w:r w:rsidR="00E04680" w:rsidRPr="00E04680">
        <w:rPr>
          <w:lang w:val="en-PH"/>
        </w:rPr>
        <w:noBreakHyphen/>
      </w:r>
      <w:r w:rsidRPr="00E04680">
        <w:rPr>
          <w:lang w:val="en-PH"/>
        </w:rPr>
        <w:t>Partnership Assets</w:t>
      </w:r>
      <w:r w:rsidR="00E04680" w:rsidRPr="00E04680">
        <w:rPr>
          <w:lang w:val="en-PH"/>
        </w:rPr>
        <w:noBreakHyphen/>
      </w:r>
      <w:r w:rsidRPr="00E04680">
        <w:rPr>
          <w:lang w:val="en-PH"/>
        </w:rPr>
        <w:t>Restrictions on Partners</w:t>
      </w:r>
      <w:r w:rsidR="00E04680" w:rsidRPr="00E04680">
        <w:rPr>
          <w:lang w:val="en-PH"/>
        </w:rPr>
        <w:t>’</w:t>
      </w:r>
      <w:r w:rsidRPr="00E04680">
        <w:rPr>
          <w:lang w:val="en-PH"/>
        </w:rPr>
        <w:t xml:space="preserve"> Powers to Convey or Transfer.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LAW REVIEW AND JOURNAL COMMENTARIES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Passing depreciation to investor</w:t>
      </w:r>
      <w:r w:rsidR="00E04680" w:rsidRPr="00E04680">
        <w:rPr>
          <w:lang w:val="en-PH"/>
        </w:rPr>
        <w:noBreakHyphen/>
      </w:r>
      <w:r w:rsidRPr="00E04680">
        <w:rPr>
          <w:lang w:val="en-PH"/>
        </w:rPr>
        <w:t>partners. 25 S.C. L. Rev. 215.</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Problem areas in partnership federal income taxation. 10 SC LJ 635.</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330.</w:t>
      </w:r>
      <w:r w:rsidR="00016954" w:rsidRPr="00E04680">
        <w:rPr>
          <w:lang w:val="en-PH"/>
        </w:rPr>
        <w:t xml:space="preserve"> Admission or representation by partner as evidence.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An admission or representation made by any partner concerning partnership affairs within the scope of his authority as conferred by this chapter is evidence against the partnership.</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23;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23;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152.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 </w:t>
      </w:r>
      <w:r w:rsidRPr="00E04680">
        <w:rPr>
          <w:lang w:val="en-PH"/>
        </w:rPr>
        <w:t>166.</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Partnerships and Joint Ventures </w:t>
      </w:r>
      <w:r w:rsidR="00E04680" w:rsidRPr="00E04680">
        <w:rPr>
          <w:lang w:val="en-PH"/>
        </w:rPr>
        <w:t xml:space="preserve">Section </w:t>
      </w:r>
      <w:r w:rsidRPr="00E04680">
        <w:rPr>
          <w:lang w:val="en-PH"/>
        </w:rPr>
        <w:t>9, Suits Involving Partnership.</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340.</w:t>
      </w:r>
      <w:r w:rsidR="00016954" w:rsidRPr="00E04680">
        <w:rPr>
          <w:lang w:val="en-PH"/>
        </w:rPr>
        <w:t xml:space="preserve"> Notice to or knowledge of partner.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Notice to any partner of any matter relating to partnership affairs, the knowledge of the partner acting in the particular matter, acquired while a partner or then present to his mind, and the knowledge of any other partner who reasonably could and should have communicated it to the acting partner, operate as notice to or knowledge of the partnership, except in the case of a fraud on the partnership committed by or with the consent of that partner.</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24;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24;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159.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 </w:t>
      </w:r>
      <w:r w:rsidRPr="00E04680">
        <w:rPr>
          <w:lang w:val="en-PH"/>
        </w:rPr>
        <w:t>139.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Partnerships and Joint Ventures </w:t>
      </w:r>
      <w:r w:rsidR="00E04680" w:rsidRPr="00E04680">
        <w:rPr>
          <w:lang w:val="en-PH"/>
        </w:rPr>
        <w:t xml:space="preserve">Section </w:t>
      </w:r>
      <w:r w:rsidRPr="00E04680">
        <w:rPr>
          <w:lang w:val="en-PH"/>
        </w:rPr>
        <w:t>27, Knowledge Imputed to Partner.</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350.</w:t>
      </w:r>
      <w:r w:rsidR="00016954" w:rsidRPr="00E04680">
        <w:rPr>
          <w:lang w:val="en-PH"/>
        </w:rPr>
        <w:t xml:space="preserve"> Liability for wrongful act or omission of partner.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When, by any wrongful act or omission of any partner acting in the ordinary course of the business of the partnership or with the authority of his copartners, loss or injury is cause to any person, not being a partner in the partnership, or any penalty is incurred, the partnership is liable therefor to the same extent as the partner so acting or omitting to act.</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25;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25;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Liability of a bank or trust company acting as trustee of a partnership interest for minors, see </w:t>
      </w:r>
      <w:r w:rsidR="00E04680" w:rsidRPr="00E04680">
        <w:rPr>
          <w:lang w:val="en-PH"/>
        </w:rPr>
        <w:t xml:space="preserve">Section </w:t>
      </w:r>
      <w:r w:rsidRPr="00E04680">
        <w:rPr>
          <w:lang w:val="en-PH"/>
        </w:rPr>
        <w:t>34</w:t>
      </w:r>
      <w:r w:rsidR="00E04680" w:rsidRPr="00E04680">
        <w:rPr>
          <w:lang w:val="en-PH"/>
        </w:rPr>
        <w:noBreakHyphen/>
      </w:r>
      <w:r w:rsidRPr="00E04680">
        <w:rPr>
          <w:lang w:val="en-PH"/>
        </w:rPr>
        <w:t>15</w:t>
      </w:r>
      <w:r w:rsidR="00E04680" w:rsidRPr="00E04680">
        <w:rPr>
          <w:lang w:val="en-PH"/>
        </w:rPr>
        <w:noBreakHyphen/>
      </w:r>
      <w:r w:rsidRPr="00E04680">
        <w:rPr>
          <w:lang w:val="en-PH"/>
        </w:rPr>
        <w:t>50.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153.</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 </w:t>
      </w:r>
      <w:r w:rsidRPr="00E04680">
        <w:rPr>
          <w:lang w:val="en-PH"/>
        </w:rPr>
        <w:t>168.</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33, Torts Committed by the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LAW REVIEW AND JOURNAL COMMENTARIES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Fiduciary Duties of Partners and Limited Liability Company Members Under South Carolina Law: A perspective from the Bench, 56 SC Law Rev 275 (Winter 2004).</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The 1981 Revision of the South Carolina Business Corporation Act: A critique and agenda for further reform. 33 S.C. L. Rev. 449 (March 1982).</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360.</w:t>
      </w:r>
      <w:r w:rsidR="00016954" w:rsidRPr="00E04680">
        <w:rPr>
          <w:lang w:val="en-PH"/>
        </w:rPr>
        <w:t xml:space="preserve"> Partnership is bound by partner</w:t>
      </w:r>
      <w:r w:rsidRPr="00E04680">
        <w:rPr>
          <w:lang w:val="en-PH"/>
        </w:rPr>
        <w:t>’</w:t>
      </w:r>
      <w:r w:rsidR="00016954" w:rsidRPr="00E04680">
        <w:rPr>
          <w:lang w:val="en-PH"/>
        </w:rPr>
        <w:t>s breach of trust.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The partnership is bound to make good the loss: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When one partner acting within the scope of his apparent authority receives money or property of a third person and misapplies it;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When the partnership in the course of its business receives money or property of a third person and the money or property so received is misapplied by any partner while it is in the custody of the partnership.</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26;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26;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Liability of a bank or trust company acting as trustee of a partnership interest for minors, see </w:t>
      </w:r>
      <w:r w:rsidR="00E04680" w:rsidRPr="00E04680">
        <w:rPr>
          <w:lang w:val="en-PH"/>
        </w:rPr>
        <w:t xml:space="preserve">Section </w:t>
      </w:r>
      <w:r w:rsidRPr="00E04680">
        <w:rPr>
          <w:lang w:val="en-PH"/>
        </w:rPr>
        <w:t>34</w:t>
      </w:r>
      <w:r w:rsidR="00E04680" w:rsidRPr="00E04680">
        <w:rPr>
          <w:lang w:val="en-PH"/>
        </w:rPr>
        <w:noBreakHyphen/>
      </w:r>
      <w:r w:rsidRPr="00E04680">
        <w:rPr>
          <w:lang w:val="en-PH"/>
        </w:rPr>
        <w:t>15</w:t>
      </w:r>
      <w:r w:rsidR="00E04680" w:rsidRPr="00E04680">
        <w:rPr>
          <w:lang w:val="en-PH"/>
        </w:rPr>
        <w:noBreakHyphen/>
      </w:r>
      <w:r w:rsidRPr="00E04680">
        <w:rPr>
          <w:lang w:val="en-PH"/>
        </w:rPr>
        <w:t>50.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153, 165 to 175.</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C.J.S. Partnership </w:t>
      </w:r>
      <w:r w:rsidR="00E04680" w:rsidRPr="00E04680">
        <w:rPr>
          <w:lang w:val="en-PH"/>
        </w:rPr>
        <w:t xml:space="preserve">Sections </w:t>
      </w:r>
      <w:r w:rsidRPr="00E04680">
        <w:rPr>
          <w:lang w:val="en-PH"/>
        </w:rPr>
        <w:t xml:space="preserve"> 167 to 172.</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370.</w:t>
      </w:r>
      <w:r w:rsidR="00016954" w:rsidRPr="00E04680">
        <w:rPr>
          <w:lang w:val="en-PH"/>
        </w:rPr>
        <w:t xml:space="preserve"> Nature of partners</w:t>
      </w:r>
      <w:r w:rsidRPr="00E04680">
        <w:rPr>
          <w:lang w:val="en-PH"/>
        </w:rPr>
        <w:t>’</w:t>
      </w:r>
      <w:r w:rsidR="00016954" w:rsidRPr="00E04680">
        <w:rPr>
          <w:lang w:val="en-PH"/>
        </w:rPr>
        <w:t xml:space="preserve"> liability.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(A) Except as provided by subsection (B), all partners are liable jointly and severally for everything chargeable to the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 xml:space="preserve">(B) Subject to subsections (C) and (D), a partner in a registered limited liability partnership is not liable directly or indirectly, including by way of indemnification, contribution, or otherwise, for debts, </w:t>
      </w:r>
      <w:r w:rsidRPr="00E04680">
        <w:rPr>
          <w:lang w:val="en-PH"/>
        </w:rPr>
        <w:lastRenderedPageBreak/>
        <w:t>obligations, and liabilities chargeable to the partnership arising from negligence, wrongful acts, or misconduct committed while the partnership is a registered limited liability partnership and in the course of the partnership business by another partner or an employee, agent, or representative of the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(C) Subsection (B) shall not affect the liability of a partner in a registered limited liability partnership for his own negligence, wrongful acts, or misconduct, or that of a person under his direct supervision and control.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(D) Each individual who renders professional services on behalf of a registered limited liability partnership is liable for a negligent or wrongful act or omission in which he personally participates to the same extent as if he rendered the services as a sole practitioner. A partner of a registered limited liability partnership which renders professional services, as defined in Section 33</w:t>
      </w:r>
      <w:r w:rsidR="00E04680" w:rsidRPr="00E04680">
        <w:rPr>
          <w:lang w:val="en-PH"/>
        </w:rPr>
        <w:noBreakHyphen/>
      </w:r>
      <w:r w:rsidRPr="00E04680">
        <w:rPr>
          <w:lang w:val="en-PH"/>
        </w:rPr>
        <w:t>19</w:t>
      </w:r>
      <w:r w:rsidR="00E04680" w:rsidRPr="00E04680">
        <w:rPr>
          <w:lang w:val="en-PH"/>
        </w:rPr>
        <w:noBreakHyphen/>
      </w:r>
      <w:r w:rsidRPr="00E04680">
        <w:rPr>
          <w:lang w:val="en-PH"/>
        </w:rPr>
        <w:t>103(7), is not liable for the negligence, wrongful acts, misconduct, or omissions of other partners, agents, or employees of the registered limited liability partnership unless he is at fault in appointing, supervising, or cooperating with them.</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27;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27; 1950 (46) 1841; 1986 Act No. 533, </w:t>
      </w:r>
      <w:r w:rsidRPr="00E04680">
        <w:rPr>
          <w:lang w:val="en-PH"/>
        </w:rPr>
        <w:t xml:space="preserve">Section </w:t>
      </w:r>
      <w:r w:rsidR="00016954" w:rsidRPr="00E04680">
        <w:rPr>
          <w:lang w:val="en-PH"/>
        </w:rPr>
        <w:t xml:space="preserve">5; 1994 Act No. 448, </w:t>
      </w:r>
      <w:r w:rsidRPr="00E04680">
        <w:rPr>
          <w:lang w:val="en-PH"/>
        </w:rPr>
        <w:t xml:space="preserve">Section </w:t>
      </w:r>
      <w:r w:rsidR="00016954" w:rsidRPr="00E04680">
        <w:rPr>
          <w:lang w:val="en-PH"/>
        </w:rPr>
        <w:t>5.</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Liability of a bank or trust company acting as trustee of a partnership interest for minors, see </w:t>
      </w:r>
      <w:r w:rsidR="00E04680" w:rsidRPr="00E04680">
        <w:rPr>
          <w:lang w:val="en-PH"/>
        </w:rPr>
        <w:t xml:space="preserve">Section </w:t>
      </w:r>
      <w:r w:rsidRPr="00E04680">
        <w:rPr>
          <w:lang w:val="en-PH"/>
        </w:rPr>
        <w:t>34</w:t>
      </w:r>
      <w:r w:rsidR="00E04680" w:rsidRPr="00E04680">
        <w:rPr>
          <w:lang w:val="en-PH"/>
        </w:rPr>
        <w:noBreakHyphen/>
      </w:r>
      <w:r w:rsidRPr="00E04680">
        <w:rPr>
          <w:lang w:val="en-PH"/>
        </w:rPr>
        <w:t>15</w:t>
      </w:r>
      <w:r w:rsidR="00E04680" w:rsidRPr="00E04680">
        <w:rPr>
          <w:lang w:val="en-PH"/>
        </w:rPr>
        <w:noBreakHyphen/>
      </w:r>
      <w:r w:rsidRPr="00E04680">
        <w:rPr>
          <w:lang w:val="en-PH"/>
        </w:rPr>
        <w:t>50.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165 to 175, 200, 375.</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167 to 172, 188 to 192, 429 to 437.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12, Obligations of Partnership to Third Parties.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31, Debts Arising After Partner</w:t>
      </w:r>
      <w:r w:rsidR="00E04680" w:rsidRPr="00E04680">
        <w:rPr>
          <w:lang w:val="en-PH"/>
        </w:rPr>
        <w:t>’</w:t>
      </w:r>
      <w:r w:rsidRPr="00E04680">
        <w:rPr>
          <w:lang w:val="en-PH"/>
        </w:rPr>
        <w:t>s Withdrawal.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91, Liabilities.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Treatises and Practice Aids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Williston on Contracts </w:t>
      </w:r>
      <w:r w:rsidR="00E04680" w:rsidRPr="00E04680">
        <w:rPr>
          <w:lang w:val="en-PH"/>
        </w:rPr>
        <w:t xml:space="preserve">Section </w:t>
      </w:r>
      <w:r w:rsidRPr="00E04680">
        <w:rPr>
          <w:lang w:val="en-PH"/>
        </w:rPr>
        <w:t>36:11, The Joint Liability of Members of Partnerships, Unincorporated Associations, and Joint Ventures.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NOTES OF DECISIONS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general 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Counterclaims 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1. In general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action brought against Bahamian accounting firm and firm</w:t>
      </w:r>
      <w:r w:rsidR="00E04680" w:rsidRPr="00E04680">
        <w:rPr>
          <w:lang w:val="en-PH"/>
        </w:rPr>
        <w:t>’</w:t>
      </w:r>
      <w:r w:rsidRPr="00E04680">
        <w:rPr>
          <w:lang w:val="en-PH"/>
        </w:rPr>
        <w:t xml:space="preserve">s United States affiliate by investors who allegedly lost money in reliance on audit letter issued by Bahamian firm, United States firm was not partner by estoppel of affiliated Bahamian firm which was permitted to use same name and trademark, and therefore, members of United States affiliate were not liable under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370. Young v. Jones, 1992, 816 F.Supp. 1070, affirmed 103 F.3d 1180, certiorari denied 118 S.Ct. 329, 522 U.S. 928, 139 L.Ed.2d 255.</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A partner was not discharged from liability on a contract by a partnership creditor upon the dissolution of the partnership where the partnership creditor was a contractor, the partnership was a subcontractor on the job, the partner approached the project manager for the general contractor and told him that the partnership was dissolving but that the other partner would be taking over the job, the project manager responded </w:t>
      </w:r>
      <w:r w:rsidR="00E04680" w:rsidRPr="00E04680">
        <w:rPr>
          <w:lang w:val="en-PH"/>
        </w:rPr>
        <w:t>“</w:t>
      </w:r>
      <w:r w:rsidRPr="00E04680">
        <w:rPr>
          <w:lang w:val="en-PH"/>
        </w:rPr>
        <w:t>okay,</w:t>
      </w:r>
      <w:r w:rsidR="00E04680" w:rsidRPr="00E04680">
        <w:rPr>
          <w:lang w:val="en-PH"/>
        </w:rPr>
        <w:t>”</w:t>
      </w:r>
      <w:r w:rsidRPr="00E04680">
        <w:rPr>
          <w:lang w:val="en-PH"/>
        </w:rPr>
        <w:t xml:space="preserve"> and the contractor continued dealing with the other partner since by continuing to work on the contract, the other partner was only doing what he was already obligated to do as a general partner, pursuant to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370. Threatt</w:t>
      </w:r>
      <w:r w:rsidR="00E04680" w:rsidRPr="00E04680">
        <w:rPr>
          <w:lang w:val="en-PH"/>
        </w:rPr>
        <w:noBreakHyphen/>
      </w:r>
      <w:r w:rsidRPr="00E04680">
        <w:rPr>
          <w:lang w:val="en-PH"/>
        </w:rPr>
        <w:t>Michael Const. Co., Inc. v. C &amp; G Elec. (S.C.App. 1991) 305 S.C. 147, 406 S.E.2d 374.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All partners must be joined in an action for a partnership debt. Mansour v. Massey (S.C. 1985) 287 S.C. 176, 336 S.E.2d 15. Partnership 742(2)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The common</w:t>
      </w:r>
      <w:r w:rsidR="00E04680" w:rsidRPr="00E04680">
        <w:rPr>
          <w:lang w:val="en-PH"/>
        </w:rPr>
        <w:noBreakHyphen/>
      </w:r>
      <w:r w:rsidRPr="00E04680">
        <w:rPr>
          <w:lang w:val="en-PH"/>
        </w:rPr>
        <w:t>law rule that a partnership debt is a joint debt has now become statutory. Palmetto Production Credit Ass</w:t>
      </w:r>
      <w:r w:rsidR="00E04680" w:rsidRPr="00E04680">
        <w:rPr>
          <w:lang w:val="en-PH"/>
        </w:rPr>
        <w:t>’</w:t>
      </w:r>
      <w:r w:rsidRPr="00E04680">
        <w:rPr>
          <w:lang w:val="en-PH"/>
        </w:rPr>
        <w:t>n v. Willson (S.C. 1971) 257 S.C. 13, 183 S.E.2d 565.</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 partnership debt does not become other than a joint one by virtue of the mere fact that such debt is evidenced by a promissory note. Palmetto Production Credit Ass</w:t>
      </w:r>
      <w:r w:rsidR="00E04680" w:rsidRPr="00E04680">
        <w:rPr>
          <w:lang w:val="en-PH"/>
        </w:rPr>
        <w:t>’</w:t>
      </w:r>
      <w:r w:rsidRPr="00E04680">
        <w:rPr>
          <w:lang w:val="en-PH"/>
        </w:rPr>
        <w:t>n v. Willson (S.C. 1971) 257 S.C. 13, 183 S.E.2d 565.</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The settled rule is that a partnership debt is a joint debt, and not joint and several, and an action thereon must be joint and all the parties must be joined as parties in an action upon such obligation. Just as the liability of partners on a firm contract is joint so are the rights of the partners. Palmetto Production Credit Ass</w:t>
      </w:r>
      <w:r w:rsidR="00E04680" w:rsidRPr="00E04680">
        <w:rPr>
          <w:lang w:val="en-PH"/>
        </w:rPr>
        <w:t>’</w:t>
      </w:r>
      <w:r w:rsidRPr="00E04680">
        <w:rPr>
          <w:lang w:val="en-PH"/>
        </w:rPr>
        <w:t>n v. Willson (S.C. 1971) 257 S.C. 13, 183 S.E.2d 565. Partnership 702; Partnership 742(2)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2. Counterclaims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An action brought on a partnership debt or contract is a joint action wherein one defendant partner cannot interpose an individual counterclaim. Palmetto Production Credit Ass</w:t>
      </w:r>
      <w:r w:rsidR="00E04680" w:rsidRPr="00E04680">
        <w:rPr>
          <w:lang w:val="en-PH"/>
        </w:rPr>
        <w:t>’</w:t>
      </w:r>
      <w:r w:rsidRPr="00E04680">
        <w:rPr>
          <w:lang w:val="en-PH"/>
        </w:rPr>
        <w:t>n v. Willson (S.C. 1971) 257 S.C. 13, 183 S.E.2d 565.</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In an action against a partnership, an individual claim of a partner against the plaintiff cannot be set up as a counterclaim, because wanting the essential element of mutuality, as the partnership and the individuals </w:t>
      </w:r>
      <w:r w:rsidRPr="00E04680">
        <w:rPr>
          <w:lang w:val="en-PH"/>
        </w:rPr>
        <w:lastRenderedPageBreak/>
        <w:t>composing it are distinct entities at law. Palmetto Production Credit Ass</w:t>
      </w:r>
      <w:r w:rsidR="00E04680" w:rsidRPr="00E04680">
        <w:rPr>
          <w:lang w:val="en-PH"/>
        </w:rPr>
        <w:t>’</w:t>
      </w:r>
      <w:r w:rsidRPr="00E04680">
        <w:rPr>
          <w:lang w:val="en-PH"/>
        </w:rPr>
        <w:t>n v. Willson (S.C. 1971) 257 S.C. 13, 183 S.E.2d 565. Set</w:t>
      </w:r>
      <w:r w:rsidR="00E04680" w:rsidRPr="00E04680">
        <w:rPr>
          <w:lang w:val="en-PH"/>
        </w:rPr>
        <w:noBreakHyphen/>
      </w:r>
      <w:r w:rsidRPr="00E04680">
        <w:rPr>
          <w:lang w:val="en-PH"/>
        </w:rPr>
        <w:t>off And Counterclaim 44(2)</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In the instant case, in addition to the defendants being sued on a joint obligation, the counterclaim itself is based on the alleged breach by the plaintiff of a contract with the partnership, giving rise to a joint right of the partners. Palmetto Production Credit Ass</w:t>
      </w:r>
      <w:r w:rsidR="00E04680" w:rsidRPr="00E04680">
        <w:rPr>
          <w:lang w:val="en-PH"/>
        </w:rPr>
        <w:t>’</w:t>
      </w:r>
      <w:r w:rsidRPr="00E04680">
        <w:rPr>
          <w:lang w:val="en-PH"/>
        </w:rPr>
        <w:t>n v. Willson (S.C. 1971) 257 S.C. 13, 183 S.E.2d 565.</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380.</w:t>
      </w:r>
      <w:r w:rsidR="00016954" w:rsidRPr="00E04680">
        <w:rPr>
          <w:lang w:val="en-PH"/>
        </w:rPr>
        <w:t xml:space="preserve"> Liability as partner by estoppel.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(1) When a person, by words spoken or written or by conduct, represents himself or consents to another representing him to anyone as a partner in an existing partnership or with one or more persons not actual partners, he is liable to any such person to whom such representation has been made who has, on the faith of such representation, given credit to the actual or apparent partnership and if he has made such representation or consented to its being made in a public manner he is liable to such person, whether the representation has or has not been made or communicated to such person so giving credit by or with the knowledge of the apparent partner making the representation or consenting to its being made.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When a partnership liability results, he is liable as though he were an actual member of the partnership. When no partnership liability results, he is liable jointly with the other persons, if any, so consenting to the contract or representation as to incur liability, otherwise separately.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(2) When a person has been thus represented to be a partner in an existing partnership or with one or more persons not actual partners, he is an agent of the persons consenting to such representation to bind them to the same extent and in the same manner as though he were a partner in fact with respect to persons who rely upon the representation. When all the members of the existing partnership consent to the representation, a partnership act or obligation results; but in all other cases it is the joint act or obligation of the person acting and the persons consenting to the representation.</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28;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28;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Existence of partnership where persons not partners to each other, generally,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220.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Liability after dissolution when person represents himself or consents to another representing him as partner,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1000.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Liability of a bank or trust company acting as trustee of a partnership interest for minors, see </w:t>
      </w:r>
      <w:r w:rsidR="00E04680" w:rsidRPr="00E04680">
        <w:rPr>
          <w:lang w:val="en-PH"/>
        </w:rPr>
        <w:t xml:space="preserve">Section </w:t>
      </w:r>
      <w:r w:rsidRPr="00E04680">
        <w:rPr>
          <w:lang w:val="en-PH"/>
        </w:rPr>
        <w:t>34</w:t>
      </w:r>
      <w:r w:rsidR="00E04680" w:rsidRPr="00E04680">
        <w:rPr>
          <w:lang w:val="en-PH"/>
        </w:rPr>
        <w:noBreakHyphen/>
      </w:r>
      <w:r w:rsidRPr="00E04680">
        <w:rPr>
          <w:lang w:val="en-PH"/>
        </w:rPr>
        <w:t>15</w:t>
      </w:r>
      <w:r w:rsidR="00E04680" w:rsidRPr="00E04680">
        <w:rPr>
          <w:lang w:val="en-PH"/>
        </w:rPr>
        <w:noBreakHyphen/>
      </w:r>
      <w:r w:rsidRPr="00E04680">
        <w:rPr>
          <w:lang w:val="en-PH"/>
        </w:rPr>
        <w:t>50.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24, 33.</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24, 34, 40.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Intellectual Property </w:t>
      </w:r>
      <w:r w:rsidR="00E04680" w:rsidRPr="00E04680">
        <w:rPr>
          <w:lang w:val="en-PH"/>
        </w:rPr>
        <w:t xml:space="preserve">Section </w:t>
      </w:r>
      <w:r w:rsidRPr="00E04680">
        <w:rPr>
          <w:lang w:val="en-PH"/>
        </w:rPr>
        <w:t>68, Personal Liability.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25, Partnership by Estoppel.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NOTES OF DECISIONS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general 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Jury instructions 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1. In general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Section 33</w:t>
      </w:r>
      <w:r w:rsidR="00E04680" w:rsidRPr="00E04680">
        <w:rPr>
          <w:lang w:val="en-PH"/>
        </w:rPr>
        <w:noBreakHyphen/>
      </w:r>
      <w:r w:rsidRPr="00E04680">
        <w:rPr>
          <w:lang w:val="en-PH"/>
        </w:rPr>
        <w:t>41</w:t>
      </w:r>
      <w:r w:rsidR="00E04680" w:rsidRPr="00E04680">
        <w:rPr>
          <w:lang w:val="en-PH"/>
        </w:rPr>
        <w:noBreakHyphen/>
      </w:r>
      <w:r w:rsidRPr="00E04680">
        <w:rPr>
          <w:lang w:val="en-PH"/>
        </w:rPr>
        <w:t xml:space="preserve">380 speaks only to the creation of liability to third persons who, in reliance upon representations as to the existence of partnership, give </w:t>
      </w:r>
      <w:r w:rsidR="00E04680" w:rsidRPr="00E04680">
        <w:rPr>
          <w:lang w:val="en-PH"/>
        </w:rPr>
        <w:t>“</w:t>
      </w:r>
      <w:r w:rsidRPr="00E04680">
        <w:rPr>
          <w:lang w:val="en-PH"/>
        </w:rPr>
        <w:t>credit</w:t>
      </w:r>
      <w:r w:rsidR="00E04680" w:rsidRPr="00E04680">
        <w:rPr>
          <w:lang w:val="en-PH"/>
        </w:rPr>
        <w:t>”</w:t>
      </w:r>
      <w:r w:rsidRPr="00E04680">
        <w:rPr>
          <w:lang w:val="en-PH"/>
        </w:rPr>
        <w:t xml:space="preserve"> to that partnership; thus, in action brought against Bahamian accounting firm and firm</w:t>
      </w:r>
      <w:r w:rsidR="00E04680" w:rsidRPr="00E04680">
        <w:rPr>
          <w:lang w:val="en-PH"/>
        </w:rPr>
        <w:t>’</w:t>
      </w:r>
      <w:r w:rsidRPr="00E04680">
        <w:rPr>
          <w:lang w:val="en-PH"/>
        </w:rPr>
        <w:t xml:space="preserve">s United States affiliate by investors who allegedly lost money in reliance on audit letter issued by Bahamian firm, facts did not support a finding of liability for partners by estoppel under </w:t>
      </w:r>
      <w:r w:rsidR="00E04680" w:rsidRPr="00E04680">
        <w:rPr>
          <w:lang w:val="en-PH"/>
        </w:rPr>
        <w:t xml:space="preserve">Section </w:t>
      </w:r>
      <w:r w:rsidRPr="00E04680">
        <w:rPr>
          <w:lang w:val="en-PH"/>
        </w:rPr>
        <w:t>38</w:t>
      </w:r>
      <w:r w:rsidR="00E04680" w:rsidRPr="00E04680">
        <w:rPr>
          <w:lang w:val="en-PH"/>
        </w:rPr>
        <w:noBreakHyphen/>
      </w:r>
      <w:r w:rsidRPr="00E04680">
        <w:rPr>
          <w:lang w:val="en-PH"/>
        </w:rPr>
        <w:t>41</w:t>
      </w:r>
      <w:r w:rsidR="00E04680" w:rsidRPr="00E04680">
        <w:rPr>
          <w:lang w:val="en-PH"/>
        </w:rPr>
        <w:noBreakHyphen/>
      </w:r>
      <w:r w:rsidRPr="00E04680">
        <w:rPr>
          <w:lang w:val="en-PH"/>
        </w:rPr>
        <w:t>380, where there was no evidence presented, or allegation made, that credit was extended on the basis of any representation of a partnership existing between Bahamian accounting firm and the South Carolina members of United States affiliate. Investors failed to show that they relied on any act or statement by United States affiliate which indicated existence of partnership with Bahamian firm or that any member of United States affiliate had anything to do with audit letter. Young v. Jones, 1992, 816 F.Supp. 1070, affirmed 103 F.3d 1180, certiorari denied 118 S.Ct. 329, 522 U.S. 928, 139 L.Ed.2d 255.</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 lender would not be held liable for the debt owed by a partnership on the ground that the lender</w:t>
      </w:r>
      <w:r w:rsidR="00E04680" w:rsidRPr="00E04680">
        <w:rPr>
          <w:lang w:val="en-PH"/>
        </w:rPr>
        <w:t>’</w:t>
      </w:r>
      <w:r w:rsidRPr="00E04680">
        <w:rPr>
          <w:lang w:val="en-PH"/>
        </w:rPr>
        <w:t xml:space="preserve">s participation in the construction and marketing of the venture from which the debt arose was so pervasive as to amount to lender involvement that was </w:t>
      </w:r>
      <w:r w:rsidR="00E04680" w:rsidRPr="00E04680">
        <w:rPr>
          <w:lang w:val="en-PH"/>
        </w:rPr>
        <w:t>“</w:t>
      </w:r>
      <w:r w:rsidRPr="00E04680">
        <w:rPr>
          <w:lang w:val="en-PH"/>
        </w:rPr>
        <w:t>not normal commercial practice for a lender,</w:t>
      </w:r>
      <w:r w:rsidR="00E04680" w:rsidRPr="00E04680">
        <w:rPr>
          <w:lang w:val="en-PH"/>
        </w:rPr>
        <w:t>”</w:t>
      </w:r>
      <w:r w:rsidRPr="00E04680">
        <w:rPr>
          <w:lang w:val="en-PH"/>
        </w:rPr>
        <w:t xml:space="preserve"> even though the venture was undercapitalized, failed to observe formalities, did not have separate office space, and had the same directors as the lender, where at the time of the loan the lender was unaware of the plaintiff</w:t>
      </w:r>
      <w:r w:rsidR="00E04680" w:rsidRPr="00E04680">
        <w:rPr>
          <w:lang w:val="en-PH"/>
        </w:rPr>
        <w:t>’</w:t>
      </w:r>
      <w:r w:rsidRPr="00E04680">
        <w:rPr>
          <w:lang w:val="en-PH"/>
        </w:rPr>
        <w:t>s claim, and thus there was no injustice or unfairness present. Peoples Federal Sav. &amp; Loan Ass</w:t>
      </w:r>
      <w:r w:rsidR="00E04680" w:rsidRPr="00E04680">
        <w:rPr>
          <w:lang w:val="en-PH"/>
        </w:rPr>
        <w:t>’</w:t>
      </w:r>
      <w:r w:rsidRPr="00E04680">
        <w:rPr>
          <w:lang w:val="en-PH"/>
        </w:rPr>
        <w:t>n v. Myrtle Beach Golf &amp; Yacht Club (S.C.App. 1992) 310 S.C. 132, 425 S.E.2d 764, rehearing denied, certiorari granted, certiorari dismissed as improvidently granted 314 S.C. 53, 443 S.E.2d 807.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 partnership developer was not the agent of the initial construction lender, and thus the lender was not liable to a junior mortgagee for the partnership</w:t>
      </w:r>
      <w:r w:rsidR="00E04680" w:rsidRPr="00E04680">
        <w:rPr>
          <w:lang w:val="en-PH"/>
        </w:rPr>
        <w:t>’</w:t>
      </w:r>
      <w:r w:rsidRPr="00E04680">
        <w:rPr>
          <w:lang w:val="en-PH"/>
        </w:rPr>
        <w:t>s debt, where (1) nothing indicated that the lender made operational recommendations or suggestions on construction and development after divesting itself of its interest in the partnership, (2) the lender did not abandon financing, but loaned money even after withdrawing from the partnership, and (3) the lender guaranteed payments to subcontractors and made other credit accommodations to the partnership primarily to protect its collateral. Peoples Federal Sav. &amp; Loan Ass</w:t>
      </w:r>
      <w:r w:rsidR="00E04680" w:rsidRPr="00E04680">
        <w:rPr>
          <w:lang w:val="en-PH"/>
        </w:rPr>
        <w:t>’</w:t>
      </w:r>
      <w:r w:rsidRPr="00E04680">
        <w:rPr>
          <w:lang w:val="en-PH"/>
        </w:rPr>
        <w:t>n v. Myrtle Beach Golf &amp; Yacht Club (S.C.App. 1992) 310 S.C. 132, 425 S.E.2d 764, rehearing denied, certiorari granted, certiorari dismissed as improvidently granted 314 S.C. 53, 443 S.E.2d 807. Principal And Agent 3(1)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The evidence supported a finding that the defendant was a member of a partnership, in an action on the partnership</w:t>
      </w:r>
      <w:r w:rsidR="00E04680" w:rsidRPr="00E04680">
        <w:rPr>
          <w:lang w:val="en-PH"/>
        </w:rPr>
        <w:t>’</w:t>
      </w:r>
      <w:r w:rsidRPr="00E04680">
        <w:rPr>
          <w:lang w:val="en-PH"/>
        </w:rPr>
        <w:t xml:space="preserve">s debt, where the defendant drafted and executed a </w:t>
      </w:r>
      <w:r w:rsidR="00E04680" w:rsidRPr="00E04680">
        <w:rPr>
          <w:lang w:val="en-PH"/>
        </w:rPr>
        <w:t>“</w:t>
      </w:r>
      <w:r w:rsidRPr="00E04680">
        <w:rPr>
          <w:lang w:val="en-PH"/>
        </w:rPr>
        <w:t>partnership agreement</w:t>
      </w:r>
      <w:r w:rsidR="00E04680" w:rsidRPr="00E04680">
        <w:rPr>
          <w:lang w:val="en-PH"/>
        </w:rPr>
        <w:t>”</w:t>
      </w:r>
      <w:r w:rsidRPr="00E04680">
        <w:rPr>
          <w:lang w:val="en-PH"/>
        </w:rPr>
        <w:t xml:space="preserve"> which referred to herself and another as </w:t>
      </w:r>
      <w:r w:rsidR="00E04680" w:rsidRPr="00E04680">
        <w:rPr>
          <w:lang w:val="en-PH"/>
        </w:rPr>
        <w:t>“</w:t>
      </w:r>
      <w:r w:rsidRPr="00E04680">
        <w:rPr>
          <w:lang w:val="en-PH"/>
        </w:rPr>
        <w:t>partners,</w:t>
      </w:r>
      <w:r w:rsidR="00E04680" w:rsidRPr="00E04680">
        <w:rPr>
          <w:lang w:val="en-PH"/>
        </w:rPr>
        <w:t>”</w:t>
      </w:r>
      <w:r w:rsidRPr="00E04680">
        <w:rPr>
          <w:lang w:val="en-PH"/>
        </w:rPr>
        <w:t xml:space="preserve"> she shared profits, she rendered business advice and resolved employee </w:t>
      </w:r>
      <w:r w:rsidRPr="00E04680">
        <w:rPr>
          <w:lang w:val="en-PH"/>
        </w:rPr>
        <w:lastRenderedPageBreak/>
        <w:t>problems, and she signed documents as a general partner. Orders Distributing Co., Inc. v. Newsome Carpets &amp; Wallcovering (S.C. 1992) 308 S.C. 429, 418 S.E.2d 550, rehearing denied. Partnership 504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2. Jury instructions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In an action to collect on a partnership</w:t>
      </w:r>
      <w:r w:rsidR="00E04680" w:rsidRPr="00E04680">
        <w:rPr>
          <w:lang w:val="en-PH"/>
        </w:rPr>
        <w:t>’</w:t>
      </w:r>
      <w:r w:rsidRPr="00E04680">
        <w:rPr>
          <w:lang w:val="en-PH"/>
        </w:rPr>
        <w:t>s debt brought against an individual who denied that the partnership existed, the defendant was not entitled to a jury instruction delineating the elements of a partnership since the judge had adequately covered the law by charging portions of the Uniform Partnership Act (</w:t>
      </w:r>
      <w:r w:rsidR="00E04680" w:rsidRPr="00E04680">
        <w:rPr>
          <w:lang w:val="en-PH"/>
        </w:rPr>
        <w:t xml:space="preserve">Sections </w:t>
      </w:r>
      <w:r w:rsidRPr="00E04680">
        <w:rPr>
          <w:lang w:val="en-PH"/>
        </w:rPr>
        <w:t xml:space="preserve"> 33</w:t>
      </w:r>
      <w:r w:rsidR="00E04680" w:rsidRPr="00E04680">
        <w:rPr>
          <w:lang w:val="en-PH"/>
        </w:rPr>
        <w:noBreakHyphen/>
      </w:r>
      <w:r w:rsidRPr="00E04680">
        <w:rPr>
          <w:lang w:val="en-PH"/>
        </w:rPr>
        <w:t>41</w:t>
      </w:r>
      <w:r w:rsidR="00E04680" w:rsidRPr="00E04680">
        <w:rPr>
          <w:lang w:val="en-PH"/>
        </w:rPr>
        <w:noBreakHyphen/>
      </w:r>
      <w:r w:rsidRPr="00E04680">
        <w:rPr>
          <w:lang w:val="en-PH"/>
        </w:rPr>
        <w:t xml:space="preserve">10 et seq.), as well as the requirements of </w:t>
      </w:r>
      <w:r w:rsidR="00E04680" w:rsidRPr="00E04680">
        <w:rPr>
          <w:lang w:val="en-PH"/>
        </w:rPr>
        <w:t>“</w:t>
      </w:r>
      <w:r w:rsidRPr="00E04680">
        <w:rPr>
          <w:lang w:val="en-PH"/>
        </w:rPr>
        <w:t>apparent authority</w:t>
      </w:r>
      <w:r w:rsidR="00E04680" w:rsidRPr="00E04680">
        <w:rPr>
          <w:lang w:val="en-PH"/>
        </w:rPr>
        <w:t>”</w:t>
      </w:r>
      <w:r w:rsidRPr="00E04680">
        <w:rPr>
          <w:lang w:val="en-PH"/>
        </w:rPr>
        <w:t xml:space="preserve"> pursuant to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310. Orders Distributing Co., Inc. v. Newsome Carpets &amp; Wallcovering (S.C. 1992) 308 S.C. 429, 418 S.E.2d 550, rehearing denied.</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390.</w:t>
      </w:r>
      <w:r w:rsidR="00016954" w:rsidRPr="00E04680">
        <w:rPr>
          <w:lang w:val="en-PH"/>
        </w:rPr>
        <w:t xml:space="preserve"> Liability of incoming partner.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A person admitted as a partner into an existing partnership is liable for all the obligations of the partnership arising before his admission as though he had been a partner when such obligations were incurred, except that this liability shall be satisfied only out of partnership property.</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29;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29;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Liability of a bank or trust company acting as trustee of a partnership interest for minors, see </w:t>
      </w:r>
      <w:r w:rsidR="00E04680" w:rsidRPr="00E04680">
        <w:rPr>
          <w:lang w:val="en-PH"/>
        </w:rPr>
        <w:t xml:space="preserve">Section </w:t>
      </w:r>
      <w:r w:rsidRPr="00E04680">
        <w:rPr>
          <w:lang w:val="en-PH"/>
        </w:rPr>
        <w:t>34</w:t>
      </w:r>
      <w:r w:rsidR="00E04680" w:rsidRPr="00E04680">
        <w:rPr>
          <w:lang w:val="en-PH"/>
        </w:rPr>
        <w:noBreakHyphen/>
      </w:r>
      <w:r w:rsidRPr="00E04680">
        <w:rPr>
          <w:lang w:val="en-PH"/>
        </w:rPr>
        <w:t>15</w:t>
      </w:r>
      <w:r w:rsidR="00E04680" w:rsidRPr="00E04680">
        <w:rPr>
          <w:lang w:val="en-PH"/>
        </w:rPr>
        <w:noBreakHyphen/>
      </w:r>
      <w:r w:rsidRPr="00E04680">
        <w:rPr>
          <w:lang w:val="en-PH"/>
        </w:rPr>
        <w:t>50.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238, 239(3).</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232 to 235, 238, 240, 244.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12, Obligations of Partnership to Third Parties.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30, Debts Arising Before Partner</w:t>
      </w:r>
      <w:r w:rsidR="00E04680" w:rsidRPr="00E04680">
        <w:rPr>
          <w:lang w:val="en-PH"/>
        </w:rPr>
        <w:t>’</w:t>
      </w:r>
      <w:r w:rsidRPr="00E04680">
        <w:rPr>
          <w:lang w:val="en-PH"/>
        </w:rPr>
        <w:t>s Entry.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Am. Jur. Pl. &amp; Pr. Forms Partnership </w:t>
      </w:r>
      <w:r w:rsidR="00E04680" w:rsidRPr="00E04680">
        <w:rPr>
          <w:lang w:val="en-PH"/>
        </w:rPr>
        <w:t xml:space="preserve">Section </w:t>
      </w:r>
      <w:r w:rsidRPr="00E04680">
        <w:rPr>
          <w:lang w:val="en-PH"/>
        </w:rPr>
        <w:t>2 , Introductory Comments.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4:71 , Liabilities</w:t>
      </w:r>
      <w:r w:rsidR="00E04680" w:rsidRPr="00E04680">
        <w:rPr>
          <w:lang w:val="en-PH"/>
        </w:rPr>
        <w:noBreakHyphen/>
      </w:r>
      <w:r w:rsidRPr="00E04680">
        <w:rPr>
          <w:lang w:val="en-PH"/>
        </w:rPr>
        <w:t>Assumption of Partner</w:t>
      </w:r>
      <w:r w:rsidR="00E04680" w:rsidRPr="00E04680">
        <w:rPr>
          <w:lang w:val="en-PH"/>
        </w:rPr>
        <w:t>’</w:t>
      </w:r>
      <w:r w:rsidRPr="00E04680">
        <w:rPr>
          <w:lang w:val="en-PH"/>
        </w:rPr>
        <w:t>s Personal Debt by Incoming Partner and by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4:83 , Admission of New Partner</w:t>
      </w:r>
      <w:r w:rsidR="00E04680" w:rsidRPr="00E04680">
        <w:rPr>
          <w:lang w:val="en-PH"/>
        </w:rPr>
        <w:noBreakHyphen/>
      </w:r>
      <w:r w:rsidRPr="00E04680">
        <w:rPr>
          <w:lang w:val="en-PH"/>
        </w:rPr>
        <w:t>Supplemental Agreement</w:t>
      </w:r>
      <w:r w:rsidR="00E04680" w:rsidRPr="00E04680">
        <w:rPr>
          <w:lang w:val="en-PH"/>
        </w:rPr>
        <w:noBreakHyphen/>
      </w:r>
      <w:r w:rsidRPr="00E04680">
        <w:rPr>
          <w:lang w:val="en-PH"/>
        </w:rPr>
        <w:t>Admission of New Partner.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Treatises and Practice Aids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5 Causes of Action 2d 135, Cause of Action by Third Person to Establish Partnership Liability.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NOTES OF DECISIONS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general 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1. In general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Section 33</w:t>
      </w:r>
      <w:r w:rsidR="00E04680" w:rsidRPr="00E04680">
        <w:rPr>
          <w:lang w:val="en-PH"/>
        </w:rPr>
        <w:noBreakHyphen/>
      </w:r>
      <w:r w:rsidRPr="00E04680">
        <w:rPr>
          <w:lang w:val="en-PH"/>
        </w:rPr>
        <w:t>41</w:t>
      </w:r>
      <w:r w:rsidR="00E04680" w:rsidRPr="00E04680">
        <w:rPr>
          <w:lang w:val="en-PH"/>
        </w:rPr>
        <w:noBreakHyphen/>
      </w:r>
      <w:r w:rsidRPr="00E04680">
        <w:rPr>
          <w:lang w:val="en-PH"/>
        </w:rPr>
        <w:t>390 does not bar liability on part of incoming partner, rather it merely limits recovery to partnership assets; therefore, incoming partner cannot be directed to sell nonpartnership assets to satisfy partnership debt. Robert Trent Jones, Inc. v. B</w:t>
      </w:r>
      <w:r w:rsidR="00E04680" w:rsidRPr="00E04680">
        <w:rPr>
          <w:lang w:val="en-PH"/>
        </w:rPr>
        <w:noBreakHyphen/>
      </w:r>
      <w:r w:rsidRPr="00E04680">
        <w:rPr>
          <w:lang w:val="en-PH"/>
        </w:rPr>
        <w:t>F Ltd. Partnership (S.C. 1981) 276 S.C. 469, 279 S.E.2d 613.</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16954" w:rsidRPr="00E04680">
        <w:rPr>
          <w:lang w:val="en-PH"/>
        </w:rPr>
        <w:t xml:space="preserve"> 7</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04680">
        <w:rPr>
          <w:lang w:val="en-PH"/>
        </w:rPr>
        <w:t>Relations of Partners to One Another</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510.</w:t>
      </w:r>
      <w:r w:rsidR="00016954" w:rsidRPr="00E04680">
        <w:rPr>
          <w:lang w:val="en-PH"/>
        </w:rPr>
        <w:t xml:space="preserve"> Rules determining rights and duties of partners as to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The rights and duties of the partners in relation to the partnership shall be determined, subject to any agreement between them, by the following rules: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each partner shall be repaid his contributions, whether by way of capital or advances to the partnership property, and share equally in the profits and surplus remaining after all liabilities, including those to partners, are satisfied. Except as provided in Section 33</w:t>
      </w:r>
      <w:r w:rsidR="00E04680" w:rsidRPr="00E04680">
        <w:rPr>
          <w:lang w:val="en-PH"/>
        </w:rPr>
        <w:noBreakHyphen/>
      </w:r>
      <w:r w:rsidRPr="00E04680">
        <w:rPr>
          <w:lang w:val="en-PH"/>
        </w:rPr>
        <w:t>41</w:t>
      </w:r>
      <w:r w:rsidR="00E04680" w:rsidRPr="00E04680">
        <w:rPr>
          <w:lang w:val="en-PH"/>
        </w:rPr>
        <w:noBreakHyphen/>
      </w:r>
      <w:r w:rsidRPr="00E04680">
        <w:rPr>
          <w:lang w:val="en-PH"/>
        </w:rPr>
        <w:t>370(B), each partner shall contribute toward the losses, whether of capital or otherwise, sustained by the partnership according to his share in the profits;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The partnership must indemnify every partner in respect of payments made and personal liabilities reasonably incurred by him in the ordinary and proper conduct of its business or for the preservation of its business or property;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A partner who in aid of the partnership makes any payment or advance beyond the amount of capital which he agreed to contribute shall be paid interest from the date of the payment or advance;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(4) A partner shall receive interest on the capital contributed by him only from the date when repayment should be made;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(5) All partners have equal rights in the management and conduct of the partnership business;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(6) No partner is entitled to remuneration for acting in the partnership business, except that a surviving partner is entitled to reasonable compensation for his services in winding up the affairs;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(7) No person can become a member of a partnership without the consent of all the partners;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(8) Any difference arising as to ordinary matters connected with the partnership business may be decided by a majority of the partners; but no act in contravention of any agreement between the partners may be done rightfully without the consent of all the partners.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41;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41; 1950 (46) 1841; 1994 Act No. 448, </w:t>
      </w:r>
      <w:r w:rsidRPr="00E04680">
        <w:rPr>
          <w:lang w:val="en-PH"/>
        </w:rPr>
        <w:t xml:space="preserve">Section </w:t>
      </w:r>
      <w:r w:rsidR="00016954" w:rsidRPr="00E04680">
        <w:rPr>
          <w:lang w:val="en-PH"/>
        </w:rPr>
        <w:t>6.</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Settlement of accounts upon dissolution by contribution by partners to satisfy liabilities,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1060.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70 to 124.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39, 41, 77 to 78, 80 to 101, 105 to 129, 131 to 132, 336, 340.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14, Management of Partnership Business.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16, Rights of Partners.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17, Duties of Partners.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21, Contributions of Partners.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35, Indemnification of Partner.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47, Winding Up of Partnership</w:t>
      </w:r>
      <w:r w:rsidR="00E04680" w:rsidRPr="00E04680">
        <w:rPr>
          <w:lang w:val="en-PH"/>
        </w:rPr>
        <w:noBreakHyphen/>
      </w:r>
      <w:r w:rsidRPr="00E04680">
        <w:rPr>
          <w:lang w:val="en-PH"/>
        </w:rPr>
        <w:t>Settlement of Accounts.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4:4 , Checklist</w:t>
      </w:r>
      <w:r w:rsidR="00E04680" w:rsidRPr="00E04680">
        <w:rPr>
          <w:lang w:val="en-PH"/>
        </w:rPr>
        <w:noBreakHyphen/>
      </w:r>
      <w:r w:rsidRPr="00E04680">
        <w:rPr>
          <w:lang w:val="en-PH"/>
        </w:rPr>
        <w:t>Drafting General Partnership Agreement.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4:6 , Checklist</w:t>
      </w:r>
      <w:r w:rsidR="00E04680" w:rsidRPr="00E04680">
        <w:rPr>
          <w:lang w:val="en-PH"/>
        </w:rPr>
        <w:noBreakHyphen/>
      </w:r>
      <w:r w:rsidRPr="00E04680">
        <w:rPr>
          <w:lang w:val="en-PH"/>
        </w:rPr>
        <w:t>Drafting Provisions in Partnership Agreement</w:t>
      </w:r>
      <w:r w:rsidR="00E04680" w:rsidRPr="00E04680">
        <w:rPr>
          <w:lang w:val="en-PH"/>
        </w:rPr>
        <w:noBreakHyphen/>
      </w:r>
      <w:r w:rsidRPr="00E04680">
        <w:rPr>
          <w:lang w:val="en-PH"/>
        </w:rPr>
        <w:t>Capital Contributions and Property.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4:8 , Checklist</w:t>
      </w:r>
      <w:r w:rsidR="00E04680" w:rsidRPr="00E04680">
        <w:rPr>
          <w:lang w:val="en-PH"/>
        </w:rPr>
        <w:noBreakHyphen/>
      </w:r>
      <w:r w:rsidRPr="00E04680">
        <w:rPr>
          <w:lang w:val="en-PH"/>
        </w:rPr>
        <w:t>Drafting Partnership Dissolution Agreement.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4:38 , Property and Assets</w:t>
      </w:r>
      <w:r w:rsidR="00E04680" w:rsidRPr="00E04680">
        <w:rPr>
          <w:lang w:val="en-PH"/>
        </w:rPr>
        <w:noBreakHyphen/>
      </w:r>
      <w:r w:rsidRPr="00E04680">
        <w:rPr>
          <w:lang w:val="en-PH"/>
        </w:rPr>
        <w:t>Contributions to Partnership Capital</w:t>
      </w:r>
      <w:r w:rsidR="00E04680" w:rsidRPr="00E04680">
        <w:rPr>
          <w:lang w:val="en-PH"/>
        </w:rPr>
        <w:noBreakHyphen/>
      </w:r>
      <w:r w:rsidRPr="00E04680">
        <w:rPr>
          <w:lang w:val="en-PH"/>
        </w:rPr>
        <w:t>Additional Contributions.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4:39 , Property and Assets</w:t>
      </w:r>
      <w:r w:rsidR="00E04680" w:rsidRPr="00E04680">
        <w:rPr>
          <w:lang w:val="en-PH"/>
        </w:rPr>
        <w:noBreakHyphen/>
      </w:r>
      <w:r w:rsidRPr="00E04680">
        <w:rPr>
          <w:lang w:val="en-PH"/>
        </w:rPr>
        <w:t>Prohibition Against Withdrawals of Profits Until Capital Increases.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4:43 , Management and Control</w:t>
      </w:r>
      <w:r w:rsidR="00E04680" w:rsidRPr="00E04680">
        <w:rPr>
          <w:lang w:val="en-PH"/>
        </w:rPr>
        <w:noBreakHyphen/>
      </w:r>
      <w:r w:rsidRPr="00E04680">
        <w:rPr>
          <w:lang w:val="en-PH"/>
        </w:rPr>
        <w:t>Equal Authority to Conduct Business.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4:53 , Rights and Duties of Partners</w:t>
      </w:r>
      <w:r w:rsidR="00E04680" w:rsidRPr="00E04680">
        <w:rPr>
          <w:lang w:val="en-PH"/>
        </w:rPr>
        <w:noBreakHyphen/>
      </w:r>
      <w:r w:rsidRPr="00E04680">
        <w:rPr>
          <w:lang w:val="en-PH"/>
        </w:rPr>
        <w:t>Duties of Individual Partners.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4:59 , Rights and Duties of Partners</w:t>
      </w:r>
      <w:r w:rsidR="00E04680" w:rsidRPr="00E04680">
        <w:rPr>
          <w:lang w:val="en-PH"/>
        </w:rPr>
        <w:noBreakHyphen/>
      </w:r>
      <w:r w:rsidRPr="00E04680">
        <w:rPr>
          <w:lang w:val="en-PH"/>
        </w:rPr>
        <w:t>Separate Debts of Partners</w:t>
      </w:r>
      <w:r w:rsidR="00E04680" w:rsidRPr="00E04680">
        <w:rPr>
          <w:lang w:val="en-PH"/>
        </w:rPr>
        <w:noBreakHyphen/>
      </w:r>
      <w:r w:rsidRPr="00E04680">
        <w:rPr>
          <w:lang w:val="en-PH"/>
        </w:rPr>
        <w:t>Payment and Indemnification of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4:60 , Rights and Duties of Partners</w:t>
      </w:r>
      <w:r w:rsidR="00E04680" w:rsidRPr="00E04680">
        <w:rPr>
          <w:lang w:val="en-PH"/>
        </w:rPr>
        <w:noBreakHyphen/>
      </w:r>
      <w:r w:rsidRPr="00E04680">
        <w:rPr>
          <w:lang w:val="en-PH"/>
        </w:rPr>
        <w:t>Limitation of Authority of Partners.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4:63 , Services, Compensation and Benefits</w:t>
      </w:r>
      <w:r w:rsidR="00E04680" w:rsidRPr="00E04680">
        <w:rPr>
          <w:lang w:val="en-PH"/>
        </w:rPr>
        <w:noBreakHyphen/>
      </w:r>
      <w:r w:rsidRPr="00E04680">
        <w:rPr>
          <w:lang w:val="en-PH"/>
        </w:rPr>
        <w:t>Salary</w:t>
      </w:r>
      <w:r w:rsidR="00E04680" w:rsidRPr="00E04680">
        <w:rPr>
          <w:lang w:val="en-PH"/>
        </w:rPr>
        <w:noBreakHyphen/>
      </w:r>
      <w:r w:rsidRPr="00E04680">
        <w:rPr>
          <w:lang w:val="en-PH"/>
        </w:rPr>
        <w:t>For Specified Partner Only.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4:74 , Profits and Losses</w:t>
      </w:r>
      <w:r w:rsidR="00E04680" w:rsidRPr="00E04680">
        <w:rPr>
          <w:lang w:val="en-PH"/>
        </w:rPr>
        <w:noBreakHyphen/>
      </w:r>
      <w:r w:rsidRPr="00E04680">
        <w:rPr>
          <w:lang w:val="en-PH"/>
        </w:rPr>
        <w:t>Partner</w:t>
      </w:r>
      <w:r w:rsidR="00E04680" w:rsidRPr="00E04680">
        <w:rPr>
          <w:lang w:val="en-PH"/>
        </w:rPr>
        <w:t>’</w:t>
      </w:r>
      <w:r w:rsidRPr="00E04680">
        <w:rPr>
          <w:lang w:val="en-PH"/>
        </w:rPr>
        <w:t>s Right to Withdraw Profits in Excess of Capital.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4:80 , Admission of New Partner</w:t>
      </w:r>
      <w:r w:rsidR="00E04680" w:rsidRPr="00E04680">
        <w:rPr>
          <w:lang w:val="en-PH"/>
        </w:rPr>
        <w:noBreakHyphen/>
      </w:r>
      <w:r w:rsidRPr="00E04680">
        <w:rPr>
          <w:lang w:val="en-PH"/>
        </w:rPr>
        <w:t>Approval of All Partners.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4:106 , Dissolution Agreement</w:t>
      </w:r>
      <w:r w:rsidR="00E04680" w:rsidRPr="00E04680">
        <w:rPr>
          <w:lang w:val="en-PH"/>
        </w:rPr>
        <w:noBreakHyphen/>
      </w:r>
      <w:r w:rsidRPr="00E04680">
        <w:rPr>
          <w:lang w:val="en-PH"/>
        </w:rPr>
        <w:t>Liquidating Partner to Wind Up Partnership Affairs.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LAW REVIEW AND JOURNAL COMMENTARIES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Annual survey of South Carolina law, business law. 42 S.C. L. Rev. 1 (Autumn 1990).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NOTES OF DECISIONS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general 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Indemnity 3</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Interest on capital contributed 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1. In general</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 was not entitled to have his contributions of time and labor in improving land purchased by partnership credited to him as capital contributions upon dissolution, where there was no evidence of any agreement between partners that his services should be credited as such. Corley v. Ott (S.C. 1997) 326 S.C. 89, 485 S.E.2d 97, rehearing denied. Partnership 993</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Where an initial venture included only two partners, and one of them brought in a third party to do some work for the partnership, evidence that the third party did work for the partnership but was not paid was insufficient to show that he too had become a partner, in that there was no evidence indicating that the other partner ever agreed to make or considered the party a partner, as required by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510(7). Buffkin v. Strickland (S.C.App. 1984) 280 S.C. 343, 312 S.E.2d 579.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2. Interest on capital contributed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Since withdrawing partners</w:t>
      </w:r>
      <w:r w:rsidR="00E04680" w:rsidRPr="00E04680">
        <w:rPr>
          <w:lang w:val="en-PH"/>
        </w:rPr>
        <w:t>’</w:t>
      </w:r>
      <w:r w:rsidRPr="00E04680">
        <w:rPr>
          <w:lang w:val="en-PH"/>
        </w:rPr>
        <w:t xml:space="preserve"> interest in partnership had not yet been determined, the withdrawing partner was not entitled to an award of prejudgment interest in his action for the confirmation of the dissolution of the partnership and for an accounting of the withdrawing partner</w:t>
      </w:r>
      <w:r w:rsidR="00E04680" w:rsidRPr="00E04680">
        <w:rPr>
          <w:lang w:val="en-PH"/>
        </w:rPr>
        <w:t>’</w:t>
      </w:r>
      <w:r w:rsidRPr="00E04680">
        <w:rPr>
          <w:lang w:val="en-PH"/>
        </w:rPr>
        <w:t>s interest in the partnership. Weeks v. McMillan (S.C.App. 1987) 291 S.C. 287, 353 S.E.2d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Section 33</w:t>
      </w:r>
      <w:r w:rsidR="00E04680" w:rsidRPr="00E04680">
        <w:rPr>
          <w:lang w:val="en-PH"/>
        </w:rPr>
        <w:noBreakHyphen/>
      </w:r>
      <w:r w:rsidRPr="00E04680">
        <w:rPr>
          <w:lang w:val="en-PH"/>
        </w:rPr>
        <w:t>41</w:t>
      </w:r>
      <w:r w:rsidR="00E04680" w:rsidRPr="00E04680">
        <w:rPr>
          <w:lang w:val="en-PH"/>
        </w:rPr>
        <w:noBreakHyphen/>
      </w:r>
      <w:r w:rsidRPr="00E04680">
        <w:rPr>
          <w:lang w:val="en-PH"/>
        </w:rPr>
        <w:t>510(4) which provides that a partner shall receive interest on the capital contributed by him only from the date when repayment should be made presupposes that prepayment should be made only after the amount owed the dissolving partner is determined. Weeks v. McMillan (S.C.App. 1987) 291 S.C. 287, 353 S.E.2d 289. Partnership 996</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3. Indemnity</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Part</w:t>
      </w:r>
      <w:r w:rsidR="00016954" w:rsidRPr="00E04680">
        <w:rPr>
          <w:lang w:val="en-PH"/>
        </w:rPr>
        <w:t>ner who personally guaranteed promissory note that accompanied mortgage to real estate was entitled to contractual indemnity, under terms of partnership agreement, from partnership on amount owed seller, who obtained deficiency judgment against guarantor partner after foreclosure sale of the property; partnership could not avoid its responsibility to guarantor partner because he chose to seek indemnity before exchanging the amount owed. Kuznik v. Bees Ferry Associates (S.C.App. 2000) 342 S.C. 579, 538 S.E.2d 15, rehearing denied, certiorari granted, certiorari dismissed. Partnership 579</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520.</w:t>
      </w:r>
      <w:r w:rsidR="00016954" w:rsidRPr="00E04680">
        <w:rPr>
          <w:lang w:val="en-PH"/>
        </w:rPr>
        <w:t xml:space="preserve"> Partnership books.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The partnership books shall be kept, subject to any agreement between the partners, at the principal place of business of the partnership and every partner shall at all times have access to and may inspect and copy any of them.</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42;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42;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80, 81.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91, 336, 340.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16, Rights of Partners.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23, Partnership Books of Account.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South Carolina Legal and Business Forms </w:t>
      </w:r>
      <w:r w:rsidR="00E04680" w:rsidRPr="00E04680">
        <w:rPr>
          <w:lang w:val="en-PH"/>
        </w:rPr>
        <w:t xml:space="preserve">Section </w:t>
      </w:r>
      <w:r w:rsidRPr="00E04680">
        <w:rPr>
          <w:lang w:val="en-PH"/>
        </w:rPr>
        <w:t>4:56 , Rights and Duties of Partners</w:t>
      </w:r>
      <w:r w:rsidR="00E04680" w:rsidRPr="00E04680">
        <w:rPr>
          <w:lang w:val="en-PH"/>
        </w:rPr>
        <w:noBreakHyphen/>
      </w:r>
      <w:r w:rsidRPr="00E04680">
        <w:rPr>
          <w:lang w:val="en-PH"/>
        </w:rPr>
        <w:t>Account Books</w:t>
      </w:r>
      <w:r w:rsidR="00E04680" w:rsidRPr="00E04680">
        <w:rPr>
          <w:lang w:val="en-PH"/>
        </w:rPr>
        <w:noBreakHyphen/>
      </w:r>
      <w:r w:rsidRPr="00E04680">
        <w:rPr>
          <w:lang w:val="en-PH"/>
        </w:rPr>
        <w:t>Right to Audit.</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530.</w:t>
      </w:r>
      <w:r w:rsidR="00016954" w:rsidRPr="00E04680">
        <w:rPr>
          <w:lang w:val="en-PH"/>
        </w:rPr>
        <w:t xml:space="preserve"> Duty of partners to give information.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Partners shall render on demand true and full information of all things affecting the partnership to any partner or the legal representative of any deceased partner or any partner under a legal disability.</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43;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43;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70, 80, 81.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77, 91, 336, 340.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Partnerships and Joint Ventures </w:t>
      </w:r>
      <w:r w:rsidR="00E04680" w:rsidRPr="00E04680">
        <w:rPr>
          <w:lang w:val="en-PH"/>
        </w:rPr>
        <w:t xml:space="preserve">Section </w:t>
      </w:r>
      <w:r w:rsidRPr="00E04680">
        <w:rPr>
          <w:lang w:val="en-PH"/>
        </w:rPr>
        <w:t>17, Duties of Partners.</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540.</w:t>
      </w:r>
      <w:r w:rsidR="00016954" w:rsidRPr="00E04680">
        <w:rPr>
          <w:lang w:val="en-PH"/>
        </w:rPr>
        <w:t xml:space="preserve"> Partner is accountable as a fiduciary.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(1) Every partner must account to the partnership for any benefit and hold as trustee for it any profits derived by him without the consent of the other partners from any transaction connected with the formation, conduct or liquidation of the partnership or from any use by him of its property.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(2) This section applies also to the representative of a deceased partner engaged in the liquidation of the affairs of the partnership as the personal representative of the last surviving partner.</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44;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44;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Right to formal accounting,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550.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70.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 </w:t>
      </w:r>
      <w:r w:rsidRPr="00E04680">
        <w:rPr>
          <w:lang w:val="en-PH"/>
        </w:rPr>
        <w:t>77.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20, Duty to Account to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LAW REVIEW AND JOURNAL COMMENTARIES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Fiduciary Duties of Partners and Limited Liability Company Members Under South Carolina Law: A perspective from the Bench, 56 SC Law Rev 275 (Winter 2004).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NOTES OF DECISIONS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general 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Damages 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1. In general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Withdrawing partner in limited partnership owed remaining partners the highest loyalty, not honesty alone but the punctilio of an honor the most sensitive, had a fiduciary duty to disclose all relevant facts and refrain from taking advantage of remaining partners by the slightest misrepresentation or concealment, and could not act to protect his own financial interests at the expense of the interests of the other partners. Redwend Ltd. Partnership v. Edwards (S.C.App. 2003) 354 S.C. 459, 581 S.E.2d 496, rehearing denied, certiorari denied, on remand 2004 WL 5000237. Partnership 1152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Genuine issue of material fact as to whether remaining partner had a right to rely on withdrawing partner</w:t>
      </w:r>
      <w:r w:rsidR="00E04680" w:rsidRPr="00E04680">
        <w:rPr>
          <w:lang w:val="en-PH"/>
        </w:rPr>
        <w:t>’</w:t>
      </w:r>
      <w:r w:rsidRPr="00E04680">
        <w:rPr>
          <w:lang w:val="en-PH"/>
        </w:rPr>
        <w:t>s alleged misrepresentation that land partnership intended to acquire had been acquired by another party, no longer remained a partnership opportunity and thus could be crossed off list of remaining partnership opportunities in withdraw agreement, precluded summary judgment in action by partnership and remaining partners against withdrawing partner for misappropriating partnership opportunity. Redwend Ltd. Partnership v. Edwards (S.C.App. 2003) 354 S.C. 459, 581 S.E.2d 496, rehearing denied, certiorari denied, on remand 2004 WL 5000237. Judgment 181(15.1)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Decision of partners of general partnership to default on promissory note accompanying mortgage on real estate was not protected by the business judgment rule, and thus, partners breached fiduciary duty owed to partner who personally guaranteed promissory note; though decision benefited capital partners, it was self</w:t>
      </w:r>
      <w:r w:rsidR="00E04680" w:rsidRPr="00E04680">
        <w:rPr>
          <w:lang w:val="en-PH"/>
        </w:rPr>
        <w:noBreakHyphen/>
      </w:r>
      <w:r w:rsidRPr="00E04680">
        <w:rPr>
          <w:lang w:val="en-PH"/>
        </w:rPr>
        <w:t>serving and unconscionable, as it was done to the detriment of guarantor partner. Kuznik v. Bees Ferry Associates (S.C.App. 2000) 342 S.C. 579, 538 S.E.2d 15, rehearing denied, certiorari granted, certiorari dismissed. Partnership 579</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w:t>
      </w:r>
      <w:r w:rsidRPr="00E04680">
        <w:rPr>
          <w:lang w:val="en-PH"/>
        </w:rPr>
        <w:t>’</w:t>
      </w:r>
      <w:r w:rsidR="00016954" w:rsidRPr="00E04680">
        <w:rPr>
          <w:lang w:val="en-PH"/>
        </w:rPr>
        <w:t>s failure to disclose to other partner that he had individually purchased same land later purchased by partnership for less money than partnership paid constituted breach of fiduciary duty, though written partnership agreement did not exist until after land was purchased; partners entered into purchase agreement for land as general partnership, forming partnership by implication, and partner</w:t>
      </w:r>
      <w:r w:rsidRPr="00E04680">
        <w:rPr>
          <w:lang w:val="en-PH"/>
        </w:rPr>
        <w:t>’</w:t>
      </w:r>
      <w:r w:rsidR="00016954" w:rsidRPr="00E04680">
        <w:rPr>
          <w:lang w:val="en-PH"/>
        </w:rPr>
        <w:t>s prior undisclosed purchase was intimately connected with formation of partnership and its purchase of land. Corley v. Ott (S.C. 1997) 326 S.C. 89, 485 S.E.2d 97, rehearing denied. Partnership 599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The fiduciary duty of a general partner in a limited partnership is to exercise the utmost good faith, fairness and loyalty. Anthony v. Padmar, Inc. (S.C.App. 1995) 320 S.C. 436, 465 S.E.2d 745, rehearing denied.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The law holds each member of a partnership to the highest degree of good faith in his dealings with reference to any matter which concerns the business of the common engagement, and each partner, being the agent of the firm, must be held to the same accountability as other trustees in all matters which affect the common interest. Lawson v. Rogers (S.C. 1993) 312 S.C. 492, 435 S.E.2d 853, rehearing denied. Partnership 545; Partnership 564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The relationship of a partnership is fiduciary in character and imposes on the members the obligation of refraining from taking any advantage of one another by the slightest misrepresentation or concealment. Lawson v. Rogers (S.C. 1993) 312 S.C. 492, 435 S.E.2d 853, rehearing denied. Partnership 544; Partnership 548</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Generally, where a partner charged with the duty to keep a record of partnership transactions fails to do so and is unable to account for them, every presumption will be made against him; however, once he has made a prima facie showing that the accounts are complete and accurate, the burden shifts to the other party to attack the validity of the accounts. Lawson v. Rogers (S.C. 1993) 312 S.C. 492, 435 S.E.2d 853, rehearing denied. Partnership 623</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The trial court properly ruled that managing partners showed no justification for the cash disbursements they received and thus non</w:t>
      </w:r>
      <w:r w:rsidR="00E04680" w:rsidRPr="00E04680">
        <w:rPr>
          <w:lang w:val="en-PH"/>
        </w:rPr>
        <w:noBreakHyphen/>
      </w:r>
      <w:r w:rsidRPr="00E04680">
        <w:rPr>
          <w:lang w:val="en-PH"/>
        </w:rPr>
        <w:t>managing partners were entitled to reimbursement where (1) the disbursements were not tied to any specific expenses, (2) the managing partners were unable to give an accounting of exactly how much money they received, and (3) one of the managing partners did not claim the money disbursed on his income tax returns. Lawson v. Rogers (S.C. 1993) 312 S.C. 492, 435 S.E.2d 853, rehearing denied.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The managing partners of a hotel were liable to non</w:t>
      </w:r>
      <w:r w:rsidR="00E04680" w:rsidRPr="00E04680">
        <w:rPr>
          <w:lang w:val="en-PH"/>
        </w:rPr>
        <w:noBreakHyphen/>
      </w:r>
      <w:r w:rsidRPr="00E04680">
        <w:rPr>
          <w:lang w:val="en-PH"/>
        </w:rPr>
        <w:t>managing partners for profits retained as compensation where (1) the revenues in question consisted of all the cash proceeds collected at the hotel that could remain unrecorded without detection, (2) the managing partners did not account for the compensation in question in the partnership books, and (3) the managing partners attempted to conceal the arrangement from the non</w:t>
      </w:r>
      <w:r w:rsidR="00E04680" w:rsidRPr="00E04680">
        <w:rPr>
          <w:lang w:val="en-PH"/>
        </w:rPr>
        <w:noBreakHyphen/>
      </w:r>
      <w:r w:rsidRPr="00E04680">
        <w:rPr>
          <w:lang w:val="en-PH"/>
        </w:rPr>
        <w:t>managing partners. Lawson v. Rogers (S.C. 1993) 312 S.C. 492, 435 S.E.2d 853, rehearing denied.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Copartners cannot sue each other at law for matters arising out of the partnership until there is first an accounting in equity between the partners; this rule applies even where there has been a dissolution of the partnership. Burch v. Ashburn (S.C.App. 1988) 295 S.C. 274, 368 S.E.2d 82. Partnership 604</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 are treated as fiduciaries each to the other; their relationship is one of mutual trust and confidence, imposing upon them the usual trust requirements of loyalty, good faith and fair dealing. Few v. Few (S.C. 1961) 239 S.C. 321, 122 S.E.2d 829. Partnership 544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 partner is entitled to an accounting whenever the circumstances render it just and reasonable. Few v. Few (S.C. 1961) 239 S.C. 321, 122 S.E.2d 829. Partnership 568(2)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Since a fiduciary relationship exists between partners, the rule is that a partner is not required to make a demand as a condition precedent to asserting, by way of counterclaim or defense his right to an account. Few v. Few (S.C. 1961) 239 S.C. 321, 122 S.E.2d 829. Partnership 613</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2. Damages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 who personally guaranteed promissory note accompanying mortgage on real property was precluded from recovering additional damages from general partnership under theory of civil conspiracy for partnership</w:t>
      </w:r>
      <w:r w:rsidRPr="00E04680">
        <w:rPr>
          <w:lang w:val="en-PH"/>
        </w:rPr>
        <w:t>’</w:t>
      </w:r>
      <w:r w:rsidR="00016954" w:rsidRPr="00E04680">
        <w:rPr>
          <w:lang w:val="en-PH"/>
        </w:rPr>
        <w:t>s breach of fiduciary duty by its deciding to default on the note, where guarantor partner was allowed to recover on theory of contractual indemnity. Kuznik v. Bees Ferry Associates (S.C.App. 2000) 342 S.C. 579, 538 S.E.2d 15, rehearing denied, certiorari granted, certiorari dismissed. Conspiracy 1.1</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 who personally guaranteed promissory note accompanying mortgage on real property was not entitled to recover punitive damages for general partnership</w:t>
      </w:r>
      <w:r w:rsidRPr="00E04680">
        <w:rPr>
          <w:lang w:val="en-PH"/>
        </w:rPr>
        <w:t>’</w:t>
      </w:r>
      <w:r w:rsidR="00016954" w:rsidRPr="00E04680">
        <w:rPr>
          <w:lang w:val="en-PH"/>
        </w:rPr>
        <w:t>s breaching its fiduciary duty by deciding to default on the note; totality of the evidence suggested partnership did not act willfully, wantonly, or recklessly, including fact that it followed advice of legal counsel in making decision, though this fact alone was not dispositive. Kuznik v. Bees Ferry Associates (S.C.App. 2000) 342 S.C. 579, 538 S.E.2d 15, rehearing denied, certiorari granted, certiorari dismissed. Partnership 627</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In action by limited partners to recover on alleged hidden profits received by the general partner on the sale of real estate to the partnership, the limited partners were required to choose between an accounting under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540 and money damages based on fraud, since there was only one cause of action with two available remedies. Landvest Associates v. Owens (S.C. 1981) 276 S.C. 22, 274 S.E.2d 433.</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550.</w:t>
      </w:r>
      <w:r w:rsidR="00016954" w:rsidRPr="00E04680">
        <w:rPr>
          <w:lang w:val="en-PH"/>
        </w:rPr>
        <w:t xml:space="preserve"> Right to formal accounting.</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Any partner shall have the right to a formal account as to partnership affairs: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If he is wrongfully excluded from the partnership business or possession of its property by his copartners;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If the right exists under the terms of any agreement;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 xml:space="preserve">(3) As provided by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540;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(4) Whenever other circumstances render it just and reasonable.</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45;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45;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81, 376.</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91, 336, 340, 439 to 440.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16, Rights of Partners.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24, Right to Formal Accounting.</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4:55 , Rights and Duties of Partners</w:t>
      </w:r>
      <w:r w:rsidR="00E04680" w:rsidRPr="00E04680">
        <w:rPr>
          <w:lang w:val="en-PH"/>
        </w:rPr>
        <w:noBreakHyphen/>
      </w:r>
      <w:r w:rsidRPr="00E04680">
        <w:rPr>
          <w:lang w:val="en-PH"/>
        </w:rPr>
        <w:t>Account Books</w:t>
      </w:r>
      <w:r w:rsidR="00E04680" w:rsidRPr="00E04680">
        <w:rPr>
          <w:lang w:val="en-PH"/>
        </w:rPr>
        <w:noBreakHyphen/>
      </w:r>
      <w:r w:rsidRPr="00E04680">
        <w:rPr>
          <w:lang w:val="en-PH"/>
        </w:rPr>
        <w:t>Keeping and Inspecting.</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4:106 , Dissolution Agreement</w:t>
      </w:r>
      <w:r w:rsidR="00E04680" w:rsidRPr="00E04680">
        <w:rPr>
          <w:lang w:val="en-PH"/>
        </w:rPr>
        <w:noBreakHyphen/>
      </w:r>
      <w:r w:rsidRPr="00E04680">
        <w:rPr>
          <w:lang w:val="en-PH"/>
        </w:rPr>
        <w:t>Liquidating Partner to Wind Up Partnership Affairs.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NOTES OF DECISIONS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general 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1. In general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 partner</w:t>
      </w:r>
      <w:r w:rsidR="00E04680" w:rsidRPr="00E04680">
        <w:rPr>
          <w:lang w:val="en-PH"/>
        </w:rPr>
        <w:t>’</w:t>
      </w:r>
      <w:r w:rsidRPr="00E04680">
        <w:rPr>
          <w:lang w:val="en-PH"/>
        </w:rPr>
        <w:t>s right in the partnership property carries with it a right to an accounting. Lawson v. Rogers (S.C. 1993) 312 S.C. 492, 435 S.E.2d 853, rehearing denied.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Copartners cannot sue each other at law for matters arising out of the partnership until there is first an accounting in equity between the partners; this rule applies even where there has been a dissolution of the partnership. Burch v. Ashburn (S.C.App. 1988) 295 S.C. 274, 368 S.E.2d 82. Partnership 604</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One limited partner may bring an action for an accounting. Boardman v. Lovett Enterprises, Inc. (S.C.App. 1986) 288 S.C. 387, 342 S.E.2d 634.</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560.</w:t>
      </w:r>
      <w:r w:rsidR="00016954" w:rsidRPr="00E04680">
        <w:rPr>
          <w:lang w:val="en-PH"/>
        </w:rPr>
        <w:t xml:space="preserve"> Continuation of partnership beyond fixed term or particular undertaking.</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(1) When a partnership for a fixed term or particular undertaking is continued after the termination of such term or particular undertaking without any express agreement the rights and duties of the partners remain the same as they were at such termination, so far as is consistent with a partnership at will.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(2) A continuation of the business by the partners or such of them as habitually acted therein during the term, without any settlement or liquidation of the partnership affairs, is prima facie evidence of a continuation of the partnership.</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46;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46;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60.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 </w:t>
      </w:r>
      <w:r w:rsidRPr="00E04680">
        <w:rPr>
          <w:lang w:val="en-PH"/>
        </w:rPr>
        <w:t>65.</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LAW REVIEW AND JOURNAL COMMENTARIES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Annual survey of South Carolina law, business law. 42 S.C. L. Rev. 1 (Autumn 1990).</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16954" w:rsidRPr="00E04680">
        <w:rPr>
          <w:lang w:val="en-PH"/>
        </w:rPr>
        <w:t xml:space="preserve"> 9</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04680">
        <w:rPr>
          <w:lang w:val="en-PH"/>
        </w:rPr>
        <w:t>Property Rights of Partner</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710.</w:t>
      </w:r>
      <w:r w:rsidR="00016954" w:rsidRPr="00E04680">
        <w:rPr>
          <w:lang w:val="en-PH"/>
        </w:rPr>
        <w:t xml:space="preserve"> Extent of property rights.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The property rights of a partner are: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His rights in specific partnership property;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His interest in the partnership;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His right to participate in the management of the partnership.</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51;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51;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70 to 91.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39, 41, 77 to 78, 80 to 97, 336, 340.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Cotenancies </w:t>
      </w:r>
      <w:r w:rsidR="00E04680" w:rsidRPr="00E04680">
        <w:rPr>
          <w:lang w:val="en-PH"/>
        </w:rPr>
        <w:t xml:space="preserve">Section </w:t>
      </w:r>
      <w:r w:rsidRPr="00E04680">
        <w:rPr>
          <w:lang w:val="en-PH"/>
        </w:rPr>
        <w:t>56, Tenancy in Partnership.</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720.</w:t>
      </w:r>
      <w:r w:rsidR="00016954" w:rsidRPr="00E04680">
        <w:rPr>
          <w:lang w:val="en-PH"/>
        </w:rPr>
        <w:t xml:space="preserve"> Nature of right in specific partnership property.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(1) A partner is a co</w:t>
      </w:r>
      <w:r w:rsidR="00E04680" w:rsidRPr="00E04680">
        <w:rPr>
          <w:lang w:val="en-PH"/>
        </w:rPr>
        <w:noBreakHyphen/>
      </w:r>
      <w:r w:rsidRPr="00E04680">
        <w:rPr>
          <w:lang w:val="en-PH"/>
        </w:rPr>
        <w:t>owner with his partners of specific partnership property, holding as a tenant in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(2) The incidents of his tenancy are such that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(a) a partner, subject to the provisions of this chapter and to any agreement between the partners, has an equal right with his partners to possess specific partnership property for partnership purposes but he has no right to possess such property for any other purpose without the consent of his partners,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(b) a partner</w:t>
      </w:r>
      <w:r w:rsidR="00E04680" w:rsidRPr="00E04680">
        <w:rPr>
          <w:lang w:val="en-PH"/>
        </w:rPr>
        <w:t>’</w:t>
      </w:r>
      <w:r w:rsidRPr="00E04680">
        <w:rPr>
          <w:lang w:val="en-PH"/>
        </w:rPr>
        <w:t>s right in specific partnership property is not assignable except in connection with the assignment of rights of all the partners in the same property,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(c) a partner</w:t>
      </w:r>
      <w:r w:rsidR="00E04680" w:rsidRPr="00E04680">
        <w:rPr>
          <w:lang w:val="en-PH"/>
        </w:rPr>
        <w:t>’</w:t>
      </w:r>
      <w:r w:rsidRPr="00E04680">
        <w:rPr>
          <w:lang w:val="en-PH"/>
        </w:rPr>
        <w:t>s right in specific partnership property is not subject to attachment or execution, except on a claim against the partnership and when partnership property is attached for a partnership debt the partners, or any of them, or the representatives of a deceased partner, cannot claim any right under the homestead or exemption laws,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(d) on the death of a partner his right in specific partnership property vests in the surviving partner or partners, except when the deceased was the last surviving partner in which case his right in such property vests in his legal representative; but such surviving partner or partners, or the legal representative of the last surviving partner, has no right to possess the partnership property for any but a partnership purpose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(e) a partner</w:t>
      </w:r>
      <w:r w:rsidR="00E04680" w:rsidRPr="00E04680">
        <w:rPr>
          <w:lang w:val="en-PH"/>
        </w:rPr>
        <w:t>’</w:t>
      </w:r>
      <w:r w:rsidRPr="00E04680">
        <w:rPr>
          <w:lang w:val="en-PH"/>
        </w:rPr>
        <w:t>s right in specific partnership property is not subject to dower, curtesy or allowances to widows, heirs or next of kin.</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52;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52;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76.</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86 to 87.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Cotenancies </w:t>
      </w:r>
      <w:r w:rsidR="00E04680" w:rsidRPr="00E04680">
        <w:rPr>
          <w:lang w:val="en-PH"/>
        </w:rPr>
        <w:t xml:space="preserve">Section </w:t>
      </w:r>
      <w:r w:rsidRPr="00E04680">
        <w:rPr>
          <w:lang w:val="en-PH"/>
        </w:rPr>
        <w:t>56, Tenancy in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19, Rights in Partnership Property.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36, Disposition of Partnership Interests.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38, Retirement or Death of a Partner.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4:4 , Checklist</w:t>
      </w:r>
      <w:r w:rsidR="00E04680" w:rsidRPr="00E04680">
        <w:rPr>
          <w:lang w:val="en-PH"/>
        </w:rPr>
        <w:noBreakHyphen/>
      </w:r>
      <w:r w:rsidRPr="00E04680">
        <w:rPr>
          <w:lang w:val="en-PH"/>
        </w:rPr>
        <w:t>Drafting General Partnership Agreement.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NOTES OF DECISIONS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general 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1. In general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Property must be titled in partnership name to qualify as partnership property that will avoid attachment of judgment lien arising from partner</w:t>
      </w:r>
      <w:r w:rsidR="00E04680" w:rsidRPr="00E04680">
        <w:rPr>
          <w:lang w:val="en-PH"/>
        </w:rPr>
        <w:t>’</w:t>
      </w:r>
      <w:r w:rsidRPr="00E04680">
        <w:rPr>
          <w:lang w:val="en-PH"/>
        </w:rPr>
        <w:t>s individual debt. Coen v. Gadsden (S.C. 1996) 323 S.C. 136, 473 S.E.2d 801, rehearing denied. Partnership 717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determining extent to which judgment lien of debtor partner</w:t>
      </w:r>
      <w:r w:rsidR="00E04680" w:rsidRPr="00E04680">
        <w:rPr>
          <w:lang w:val="en-PH"/>
        </w:rPr>
        <w:t>’</w:t>
      </w:r>
      <w:r w:rsidRPr="00E04680">
        <w:rPr>
          <w:lang w:val="en-PH"/>
        </w:rPr>
        <w:t>s judgment creditor attached to partnership property, for which both partners had contributed equally to purchase price but which was titled in individual partners</w:t>
      </w:r>
      <w:r w:rsidR="00E04680" w:rsidRPr="00E04680">
        <w:rPr>
          <w:lang w:val="en-PH"/>
        </w:rPr>
        <w:t>’</w:t>
      </w:r>
      <w:r w:rsidRPr="00E04680">
        <w:rPr>
          <w:lang w:val="en-PH"/>
        </w:rPr>
        <w:t xml:space="preserve"> names rather than in partnership name, trial court properly allowed payment of judgment lien limited to one</w:t>
      </w:r>
      <w:r w:rsidR="00E04680" w:rsidRPr="00E04680">
        <w:rPr>
          <w:lang w:val="en-PH"/>
        </w:rPr>
        <w:noBreakHyphen/>
      </w:r>
      <w:r w:rsidRPr="00E04680">
        <w:rPr>
          <w:lang w:val="en-PH"/>
        </w:rPr>
        <w:t>half of sales proceeds from property, and in so doing court did not inequitably allow judgment creditor</w:t>
      </w:r>
      <w:r w:rsidR="00E04680" w:rsidRPr="00E04680">
        <w:rPr>
          <w:lang w:val="en-PH"/>
        </w:rPr>
        <w:t>’</w:t>
      </w:r>
      <w:r w:rsidRPr="00E04680">
        <w:rPr>
          <w:lang w:val="en-PH"/>
        </w:rPr>
        <w:t>s lien to attach to more than debtor partner</w:t>
      </w:r>
      <w:r w:rsidR="00E04680" w:rsidRPr="00E04680">
        <w:rPr>
          <w:lang w:val="en-PH"/>
        </w:rPr>
        <w:t>’</w:t>
      </w:r>
      <w:r w:rsidRPr="00E04680">
        <w:rPr>
          <w:lang w:val="en-PH"/>
        </w:rPr>
        <w:t>s interest as cotenant in light of disparate amounts contributed to improvements; amount owed cotenant for improvements to property would not become lien upon property itself and would not affect respective shares of cotenants. Coen v. Gadsden (S.C. 1996) 323 S.C. 136, 473 S.E.2d 801, rehearing denied. Partnership 717</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For certain purposes, a partnership under the law is an entity, separate and distinct from the persons who compose it; the Uniform Partnership Act recognizes this principle, but does not change the nature of the ownership or right to possession of personal property of the partnership. Partners own such partnership property jointly and each has an equal right to its possession and control. Patterson v. Bogan (S.C. 1973) 261 S.C. 87, 198 S.E.2d 586.</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730.</w:t>
      </w:r>
      <w:r w:rsidR="00016954" w:rsidRPr="00E04680">
        <w:rPr>
          <w:lang w:val="en-PH"/>
        </w:rPr>
        <w:t xml:space="preserve"> Nature of partner</w:t>
      </w:r>
      <w:r w:rsidRPr="00E04680">
        <w:rPr>
          <w:lang w:val="en-PH"/>
        </w:rPr>
        <w:t>’</w:t>
      </w:r>
      <w:r w:rsidR="00016954" w:rsidRPr="00E04680">
        <w:rPr>
          <w:lang w:val="en-PH"/>
        </w:rPr>
        <w:t>s interest in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A partner</w:t>
      </w:r>
      <w:r w:rsidR="00E04680" w:rsidRPr="00E04680">
        <w:rPr>
          <w:lang w:val="en-PH"/>
        </w:rPr>
        <w:t>’</w:t>
      </w:r>
      <w:r w:rsidRPr="00E04680">
        <w:rPr>
          <w:lang w:val="en-PH"/>
        </w:rPr>
        <w:t>s interest in the partnership is his share of the profits and surplus and is personal property.</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53;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53;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76, 86.</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86 to 87, 94.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Partnerships and Joint Ventures </w:t>
      </w:r>
      <w:r w:rsidR="00E04680" w:rsidRPr="00E04680">
        <w:rPr>
          <w:lang w:val="en-PH"/>
        </w:rPr>
        <w:t xml:space="preserve">Section </w:t>
      </w:r>
      <w:r w:rsidRPr="00E04680">
        <w:rPr>
          <w:lang w:val="en-PH"/>
        </w:rPr>
        <w:t>18, Nature of Partner</w:t>
      </w:r>
      <w:r w:rsidR="00E04680" w:rsidRPr="00E04680">
        <w:rPr>
          <w:lang w:val="en-PH"/>
        </w:rPr>
        <w:t>’</w:t>
      </w:r>
      <w:r w:rsidRPr="00E04680">
        <w:rPr>
          <w:lang w:val="en-PH"/>
        </w:rPr>
        <w:t>s Interest in Partnership.</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740.</w:t>
      </w:r>
      <w:r w:rsidR="00016954" w:rsidRPr="00E04680">
        <w:rPr>
          <w:lang w:val="en-PH"/>
        </w:rPr>
        <w:t xml:space="preserve"> Effect of assignment of partner</w:t>
      </w:r>
      <w:r w:rsidRPr="00E04680">
        <w:rPr>
          <w:lang w:val="en-PH"/>
        </w:rPr>
        <w:t>’</w:t>
      </w:r>
      <w:r w:rsidR="00016954" w:rsidRPr="00E04680">
        <w:rPr>
          <w:lang w:val="en-PH"/>
        </w:rPr>
        <w:t>s interest in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(1) The conveyance by a partner of his interest in the partnership does not of itself dissolve the partnership nor, as against the other partners in the absence of agreement, entitle the assignee, during the continuance of the partnership, to interfere in the management or administration of the partnership business or affairs, to require any information or account of partnership transactions or to inspect the partnership books; but it merely entitles the assignee to receive in accordance with his contract the profits to which the assigning partner would otherwise be entitled.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(2) In case of a dissolution of the partnership, the assignee is entitled to receive his assignor</w:t>
      </w:r>
      <w:r w:rsidR="00E04680" w:rsidRPr="00E04680">
        <w:rPr>
          <w:lang w:val="en-PH"/>
        </w:rPr>
        <w:t>’</w:t>
      </w:r>
      <w:r w:rsidRPr="00E04680">
        <w:rPr>
          <w:lang w:val="en-PH"/>
        </w:rPr>
        <w:t>s interest and may require an account from the date only of the last account agreed to by all partners.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54;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54;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Dissolution of partnership by decree of court on application of purchaser,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940.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227, 264.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104, 224, 302, 307 to 308.</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36, Disposition of Partnership Interests.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South Carolina Legal and Business Forms </w:t>
      </w:r>
      <w:r w:rsidR="00E04680" w:rsidRPr="00E04680">
        <w:rPr>
          <w:lang w:val="en-PH"/>
        </w:rPr>
        <w:t xml:space="preserve">Section </w:t>
      </w:r>
      <w:r w:rsidRPr="00E04680">
        <w:rPr>
          <w:lang w:val="en-PH"/>
        </w:rPr>
        <w:t>4:4 , Checklist</w:t>
      </w:r>
      <w:r w:rsidR="00E04680" w:rsidRPr="00E04680">
        <w:rPr>
          <w:lang w:val="en-PH"/>
        </w:rPr>
        <w:noBreakHyphen/>
      </w:r>
      <w:r w:rsidRPr="00E04680">
        <w:rPr>
          <w:lang w:val="en-PH"/>
        </w:rPr>
        <w:t>Drafting General Partnership Agreement.</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750.</w:t>
      </w:r>
      <w:r w:rsidR="00016954" w:rsidRPr="00E04680">
        <w:rPr>
          <w:lang w:val="en-PH"/>
        </w:rPr>
        <w:t xml:space="preserve"> Rights of creditor when partner is a judgment debtor; redemption of partner</w:t>
      </w:r>
      <w:r w:rsidRPr="00E04680">
        <w:rPr>
          <w:lang w:val="en-PH"/>
        </w:rPr>
        <w:t>’</w:t>
      </w:r>
      <w:r w:rsidR="00016954" w:rsidRPr="00E04680">
        <w:rPr>
          <w:lang w:val="en-PH"/>
        </w:rPr>
        <w:t>s interest.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(1) On due application to a competent court by any judgment creditor of a partner, the court which entered the judgment, order or decree, or any other court, may charge the interest of the debtor partner with payment of the unsatisfied amount of such judgment debt with interest thereon and may then or later appoint a receiver of his share of the profits and of any other money due or to fall due to him in respect of the partnership and make all other orders, directions, accounts and inquiries which the debtor partner might have made or which the circumstances of the case may require.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(2) The interest charged may be redeemed at any time before foreclosure or in case of a sale being directed by the court may be purchased without thereby causing a dissolution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(a) with separate property, by any one or more of the partners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(b) with partnership property, by any one or more of the partners with the consent of all the partners whose interests are not so charged or sold.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(3) Nothing in this chapter shall be held to deprive a partner of his right, if any, under the exemption laws, as regards his interest in the partnership.</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55;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55;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Dissolution of partnership by decree of court on application of purchaser,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940.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186, 208, 210, 220 to 221.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181, 215 to 219, 221.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28, Creditors of Individual Partners and Charging Orders.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16954" w:rsidRPr="00E04680">
        <w:rPr>
          <w:lang w:val="en-PH"/>
        </w:rPr>
        <w:t xml:space="preserve"> 11</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04680">
        <w:rPr>
          <w:lang w:val="en-PH"/>
        </w:rPr>
        <w:t>Dissolution or Winding Up</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910.</w:t>
      </w:r>
      <w:r w:rsidR="00016954" w:rsidRPr="00E04680">
        <w:rPr>
          <w:lang w:val="en-PH"/>
        </w:rPr>
        <w:t xml:space="preserve"> </w:t>
      </w:r>
      <w:r w:rsidRPr="00E04680">
        <w:rPr>
          <w:lang w:val="en-PH"/>
        </w:rPr>
        <w:t>“</w:t>
      </w:r>
      <w:r w:rsidR="00016954" w:rsidRPr="00E04680">
        <w:rPr>
          <w:lang w:val="en-PH"/>
        </w:rPr>
        <w:t>Dissolution</w:t>
      </w:r>
      <w:r w:rsidRPr="00E04680">
        <w:rPr>
          <w:lang w:val="en-PH"/>
        </w:rPr>
        <w:t>”</w:t>
      </w:r>
      <w:r w:rsidR="00016954" w:rsidRPr="00E04680">
        <w:rPr>
          <w:lang w:val="en-PH"/>
        </w:rPr>
        <w:t xml:space="preserve"> defined.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The dissolution of a partnership is the change in the relation of the partners caused by any partner ceasing to be associated in the carrying on as distinguished from the winding up of the business.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61;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61;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262 to 264, 272 to 275, 277.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302 to 303, 306 to 311, 316 to 320.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31, Debts Arising After Partner</w:t>
      </w:r>
      <w:r w:rsidR="00E04680" w:rsidRPr="00E04680">
        <w:rPr>
          <w:lang w:val="en-PH"/>
        </w:rPr>
        <w:t>’</w:t>
      </w:r>
      <w:r w:rsidRPr="00E04680">
        <w:rPr>
          <w:lang w:val="en-PH"/>
        </w:rPr>
        <w:t>s Withdrawal.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36, Disposition of Partnership Interests.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38, Retirement or Death of a Partner.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40, Causes.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Am. Jur. Pl. &amp; Pr. Forms Partnership </w:t>
      </w:r>
      <w:r w:rsidR="00E04680" w:rsidRPr="00E04680">
        <w:rPr>
          <w:lang w:val="en-PH"/>
        </w:rPr>
        <w:t xml:space="preserve">Section </w:t>
      </w:r>
      <w:r w:rsidRPr="00E04680">
        <w:rPr>
          <w:lang w:val="en-PH"/>
        </w:rPr>
        <w:t>112 , Introductory Comments.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LAW REVIEW AND JOURNAL COMMENTARIES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Annual survey of South Carolina law, business law. 42 S.C. L. Rev. 1 (Autumn 1990).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Passing depreciation to investor</w:t>
      </w:r>
      <w:r w:rsidR="00E04680" w:rsidRPr="00E04680">
        <w:rPr>
          <w:lang w:val="en-PH"/>
        </w:rPr>
        <w:noBreakHyphen/>
      </w:r>
      <w:r w:rsidRPr="00E04680">
        <w:rPr>
          <w:lang w:val="en-PH"/>
        </w:rPr>
        <w:t>partners. 25 S.C. L. Rev. 215.</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Problem areas in partnership federal income Taxation. 10 SC LJ 635.</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NOTES OF DECISIONS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general 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1. In general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The withdrawal of 2 partners and the admission of 2 new partners worked an ipso facto dissolution of the original partnership. Weeks v. McMillan (S.C.App. 1987) 291 S.C. 287, 353 S.E.2d 289. Partnership 927; Partnership 929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The court of common pleas in an action to dissolve a partnership has the power to order the sale of partnership assets. Klatt v. Walling (S.C. 1961) 239 S.C. 17, 121 S.E.2d 233. Partnership 1052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 hard and fast rule has been provided for the handling of a partnership dissolution except that it is discretionary with the court and the facts in each particular case should govern. Certainly the assets should be conserved as much as possible. Klatt v. Walling (S.C. 1961) 239 S.C. 17, 121 S.E.2d 233. Partnership 1052</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Cited in Wrenn v. Wrenn (S.C. 1956) 228 S.C. 588, 91 S.E.2d 267.</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920.</w:t>
      </w:r>
      <w:r w:rsidR="00016954" w:rsidRPr="00E04680">
        <w:rPr>
          <w:lang w:val="en-PH"/>
        </w:rPr>
        <w:t xml:space="preserve"> Partnership is not terminated by dissolution.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On dissolution the partnership is not terminated, but continues until the winding up of partnership affairs is completed.</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62;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62;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277.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318 to 320.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Partnerships and Joint Ventures </w:t>
      </w:r>
      <w:r w:rsidR="00E04680" w:rsidRPr="00E04680">
        <w:rPr>
          <w:lang w:val="en-PH"/>
        </w:rPr>
        <w:t xml:space="preserve">Section </w:t>
      </w:r>
      <w:r w:rsidRPr="00E04680">
        <w:rPr>
          <w:lang w:val="en-PH"/>
        </w:rPr>
        <w:t>46, Winding Up of Partnership.</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930.</w:t>
      </w:r>
      <w:r w:rsidR="00016954" w:rsidRPr="00E04680">
        <w:rPr>
          <w:lang w:val="en-PH"/>
        </w:rPr>
        <w:t xml:space="preserve"> Causes of dissolution.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Dissolution is caused: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Without violation of the agreement between the partners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(a) by the termination of the definite term or particular undertaking specified in the agreement,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(b) by the express will of any partner when no definite term or particular undertaking is specified,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(c) by the express will of all the partners who have not assigned their interests or suffered them to be charged for their separate debts, either before or after the termination of any specified term or particular undertaking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(d) by the expulsion of any partner from the business bona fide in accordance with such a power conferred by the agreement between the partners;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In contravention of the agreement between the partners, when the circumstances do not permit a dissolution under any other provision of this section, by the express will of any partner at any time;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By any event which makes it unlawful for the business of the partnership to be carried on or for the members to carry it on in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(4) By the death of any partner;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(5) By the bankruptcy of any partner or the partnership;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 xml:space="preserve">(6) By the decree of court under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940.</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63;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63;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259 to 276.</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302 to 317, 319.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31, Debts Arising After Partner</w:t>
      </w:r>
      <w:r w:rsidR="00E04680" w:rsidRPr="00E04680">
        <w:rPr>
          <w:lang w:val="en-PH"/>
        </w:rPr>
        <w:t>’</w:t>
      </w:r>
      <w:r w:rsidRPr="00E04680">
        <w:rPr>
          <w:lang w:val="en-PH"/>
        </w:rPr>
        <w:t>s Withdrawal.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36, Disposition of Partnership Interests.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39, Expulsion of Partner.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40, Causes.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4:4 , Checklist</w:t>
      </w:r>
      <w:r w:rsidR="00E04680" w:rsidRPr="00E04680">
        <w:rPr>
          <w:lang w:val="en-PH"/>
        </w:rPr>
        <w:noBreakHyphen/>
      </w:r>
      <w:r w:rsidRPr="00E04680">
        <w:rPr>
          <w:lang w:val="en-PH"/>
        </w:rPr>
        <w:t>Drafting General Partnership Agreement.</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South Carolina Legal and Business Forms </w:t>
      </w:r>
      <w:r w:rsidR="00E04680" w:rsidRPr="00E04680">
        <w:rPr>
          <w:lang w:val="en-PH"/>
        </w:rPr>
        <w:t xml:space="preserve">Section </w:t>
      </w:r>
      <w:r w:rsidRPr="00E04680">
        <w:rPr>
          <w:lang w:val="en-PH"/>
        </w:rPr>
        <w:t>4:8 , Checklist</w:t>
      </w:r>
      <w:r w:rsidR="00E04680" w:rsidRPr="00E04680">
        <w:rPr>
          <w:lang w:val="en-PH"/>
        </w:rPr>
        <w:noBreakHyphen/>
      </w:r>
      <w:r w:rsidRPr="00E04680">
        <w:rPr>
          <w:lang w:val="en-PH"/>
        </w:rPr>
        <w:t>Drafting Partnership Dissolution Agreement.</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940.</w:t>
      </w:r>
      <w:r w:rsidR="00016954" w:rsidRPr="00E04680">
        <w:rPr>
          <w:lang w:val="en-PH"/>
        </w:rPr>
        <w:t xml:space="preserve"> Dissolution by decree of court.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(1) On application by or for a partner the court shall decree a dissolution whenever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(a) a partner has been declared a lunatic in any judicial proceeding or is shown to be of unsound mind,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(b) a partner becomes in any other way incapable of performing his part of the partnership contract,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(c) a partner has been guilty of such conduct as tends to affect prejudicially the carrying on of the business,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(d) a partner wilfully or persistently commits a breach of the partnership agreement or otherwise so conducts himself in matters relating to the partnership business that it is not reasonably practicable to carry on the business in partnership with him,</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(e) the business of the partnership can only be carried on at a loss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(f) other circumstances render a dissolution equitable.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(2) On the application of the purchaser of a partner</w:t>
      </w:r>
      <w:r w:rsidR="00E04680" w:rsidRPr="00E04680">
        <w:rPr>
          <w:lang w:val="en-PH"/>
        </w:rPr>
        <w:t>’</w:t>
      </w:r>
      <w:r w:rsidRPr="00E04680">
        <w:rPr>
          <w:lang w:val="en-PH"/>
        </w:rPr>
        <w:t xml:space="preserve">s interest under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740 or 33</w:t>
      </w:r>
      <w:r w:rsidR="00E04680" w:rsidRPr="00E04680">
        <w:rPr>
          <w:lang w:val="en-PH"/>
        </w:rPr>
        <w:noBreakHyphen/>
      </w:r>
      <w:r w:rsidRPr="00E04680">
        <w:rPr>
          <w:lang w:val="en-PH"/>
        </w:rPr>
        <w:t>41</w:t>
      </w:r>
      <w:r w:rsidR="00E04680" w:rsidRPr="00E04680">
        <w:rPr>
          <w:lang w:val="en-PH"/>
        </w:rPr>
        <w:noBreakHyphen/>
      </w:r>
      <w:r w:rsidRPr="00E04680">
        <w:rPr>
          <w:lang w:val="en-PH"/>
        </w:rPr>
        <w:t>750 the court shall decree a dissolution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(a) after the termination of the specified term or particular undertaking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(b) at any time if the partnership was a partnership at will when the interest was assigned or when the charging order was issued.</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64;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64;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Cause of dissolution,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930.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259 to 276, 313 to 330.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302 to 317, 319, 360 to 362, 364 to 386, 388.</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41, Decree of Court.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5:1 , Legal Principles.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NOTES OF DECISIONS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general 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Appointment of receiver 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Discord and dissension 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Economic non</w:t>
      </w:r>
      <w:r w:rsidR="00E04680" w:rsidRPr="00E04680">
        <w:rPr>
          <w:lang w:val="en-PH"/>
        </w:rPr>
        <w:noBreakHyphen/>
      </w:r>
      <w:r w:rsidRPr="00E04680">
        <w:rPr>
          <w:lang w:val="en-PH"/>
        </w:rPr>
        <w:t>viability 3</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1. In general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addressing any question of dissolution, a court must first look to the joint venture agreement between the parties. Tiger, Inc. v. Fisher Agro, Inc. (S.C. 1989) 301 S.C. 229, 391 S.E.2d 538. Joint Ventures 61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2. Discord and dissension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Section 33</w:t>
      </w:r>
      <w:r w:rsidR="00E04680" w:rsidRPr="00E04680">
        <w:rPr>
          <w:lang w:val="en-PH"/>
        </w:rPr>
        <w:noBreakHyphen/>
      </w:r>
      <w:r w:rsidRPr="00E04680">
        <w:rPr>
          <w:lang w:val="en-PH"/>
        </w:rPr>
        <w:t>41</w:t>
      </w:r>
      <w:r w:rsidR="00E04680" w:rsidRPr="00E04680">
        <w:rPr>
          <w:lang w:val="en-PH"/>
        </w:rPr>
        <w:noBreakHyphen/>
      </w:r>
      <w:r w:rsidRPr="00E04680">
        <w:rPr>
          <w:lang w:val="en-PH"/>
        </w:rPr>
        <w:t xml:space="preserve">940(1)(d) and (f) provide for judicial dissolution on the grounds of discord and dissension among the partners. Judicial dissolution may be appropriate where disagreement among the partners is so severe that </w:t>
      </w:r>
      <w:r w:rsidR="00E04680" w:rsidRPr="00E04680">
        <w:rPr>
          <w:lang w:val="en-PH"/>
        </w:rPr>
        <w:t>“</w:t>
      </w:r>
      <w:r w:rsidRPr="00E04680">
        <w:rPr>
          <w:lang w:val="en-PH"/>
        </w:rPr>
        <w:t>all confidence and cooperation between the parties has been destroyed</w:t>
      </w:r>
      <w:r w:rsidR="00E04680" w:rsidRPr="00E04680">
        <w:rPr>
          <w:lang w:val="en-PH"/>
        </w:rPr>
        <w:t>”</w:t>
      </w:r>
      <w:r w:rsidRPr="00E04680">
        <w:rPr>
          <w:lang w:val="en-PH"/>
        </w:rPr>
        <w:t xml:space="preserve"> or where the behavior of a partner </w:t>
      </w:r>
      <w:r w:rsidR="00E04680" w:rsidRPr="00E04680">
        <w:rPr>
          <w:lang w:val="en-PH"/>
        </w:rPr>
        <w:t>“</w:t>
      </w:r>
      <w:r w:rsidRPr="00E04680">
        <w:rPr>
          <w:lang w:val="en-PH"/>
        </w:rPr>
        <w:t>materially hinders a proper conduct of the partnership business.</w:t>
      </w:r>
      <w:r w:rsidR="00E04680" w:rsidRPr="00E04680">
        <w:rPr>
          <w:lang w:val="en-PH"/>
        </w:rPr>
        <w:t>”</w:t>
      </w:r>
      <w:r w:rsidRPr="00E04680">
        <w:rPr>
          <w:lang w:val="en-PH"/>
        </w:rPr>
        <w:t xml:space="preserve"> The conduct complained of </w:t>
      </w:r>
      <w:r w:rsidR="00E04680" w:rsidRPr="00E04680">
        <w:rPr>
          <w:lang w:val="en-PH"/>
        </w:rPr>
        <w:t>“</w:t>
      </w:r>
      <w:r w:rsidRPr="00E04680">
        <w:rPr>
          <w:lang w:val="en-PH"/>
        </w:rPr>
        <w:t>must be legally substantial and evidence either gross misconduct or want of good faith, or cause serious and permanent injury to the partnership.</w:t>
      </w:r>
      <w:r w:rsidR="00E04680" w:rsidRPr="00E04680">
        <w:rPr>
          <w:lang w:val="en-PH"/>
        </w:rPr>
        <w:t>”</w:t>
      </w:r>
      <w:r w:rsidRPr="00E04680">
        <w:rPr>
          <w:lang w:val="en-PH"/>
        </w:rPr>
        <w:t xml:space="preserve"> If there is no evidence of substantial misconduct, a partner should not be allowed to defeat the rights of other parties by the </w:t>
      </w:r>
      <w:r w:rsidR="00E04680" w:rsidRPr="00E04680">
        <w:rPr>
          <w:lang w:val="en-PH"/>
        </w:rPr>
        <w:t>“</w:t>
      </w:r>
      <w:r w:rsidRPr="00E04680">
        <w:rPr>
          <w:lang w:val="en-PH"/>
        </w:rPr>
        <w:t>simple expedient of bringing suit.</w:t>
      </w:r>
      <w:r w:rsidR="00E04680" w:rsidRPr="00E04680">
        <w:rPr>
          <w:lang w:val="en-PH"/>
        </w:rPr>
        <w:t>”</w:t>
      </w:r>
      <w:r w:rsidRPr="00E04680">
        <w:rPr>
          <w:lang w:val="en-PH"/>
        </w:rPr>
        <w:t xml:space="preserve"> In other words, judicial dissolution of a venture is appropriate only in serious situations. Tiger, Inc. v. Fisher Agro, Inc. (S.C. 1989) 301 S.C. 229, 391 S.E.2d 538.</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Dissolution of a joint venture, which was formed for the purpose of growing apples and peaches, by reason of discord and dissension was not appropriate because the conduct complained of did not rise to a level sufficient to justify judicial dissolution where the </w:t>
      </w:r>
      <w:r w:rsidR="00E04680" w:rsidRPr="00E04680">
        <w:rPr>
          <w:lang w:val="en-PH"/>
        </w:rPr>
        <w:t>“</w:t>
      </w:r>
      <w:r w:rsidRPr="00E04680">
        <w:rPr>
          <w:lang w:val="en-PH"/>
        </w:rPr>
        <w:t>genesis of the discord and dissension</w:t>
      </w:r>
      <w:r w:rsidR="00E04680" w:rsidRPr="00E04680">
        <w:rPr>
          <w:lang w:val="en-PH"/>
        </w:rPr>
        <w:t>”</w:t>
      </w:r>
      <w:r w:rsidRPr="00E04680">
        <w:rPr>
          <w:lang w:val="en-PH"/>
        </w:rPr>
        <w:t xml:space="preserve"> was a totally independent lawsuit, which arose out of an unrelated business deal, between only 2 of several investors in the large venture, and there was no indication that the joint venturer whose conduct was complained of had interfered in either the legitimate efforts of the growing and production of the apples or the administrative operations. Tiger, Inc. v. Fisher Agro, Inc. (S.C. 1989) 301 S.C. 229, 391 S.E.2d 538.</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3. Economic non</w:t>
      </w:r>
      <w:r w:rsidR="00E04680" w:rsidRPr="00E04680">
        <w:rPr>
          <w:lang w:val="en-PH"/>
        </w:rPr>
        <w:noBreakHyphen/>
      </w:r>
      <w:r w:rsidRPr="00E04680">
        <w:rPr>
          <w:lang w:val="en-PH"/>
        </w:rPr>
        <w:t>viability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In order for a dissolution to be decreed under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940(1)(e), it must be apparent that the venture is unprofitable with no reasonable prospects of success. Tiger, Inc. v. Fisher Agro, Inc. (S.C. 1989) 301 S.C. 229, 391 S.E.2d 538.</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Dissolution of a joint venture, which was formed for the purpose of growing apples and peaches, on the basis of economic non</w:t>
      </w:r>
      <w:r w:rsidR="00E04680" w:rsidRPr="00E04680">
        <w:rPr>
          <w:lang w:val="en-PH"/>
        </w:rPr>
        <w:noBreakHyphen/>
      </w:r>
      <w:r w:rsidRPr="00E04680">
        <w:rPr>
          <w:lang w:val="en-PH"/>
        </w:rPr>
        <w:t>viability was not appropriate, even though difficulties had been encountered which led to an approximate 2</w:t>
      </w:r>
      <w:r w:rsidR="00E04680" w:rsidRPr="00E04680">
        <w:rPr>
          <w:lang w:val="en-PH"/>
        </w:rPr>
        <w:noBreakHyphen/>
      </w:r>
      <w:r w:rsidRPr="00E04680">
        <w:rPr>
          <w:lang w:val="en-PH"/>
        </w:rPr>
        <w:t xml:space="preserve">year delay in yield, and it was alleged that the venture would not begin to operate </w:t>
      </w:r>
      <w:r w:rsidR="00E04680" w:rsidRPr="00E04680">
        <w:rPr>
          <w:lang w:val="en-PH"/>
        </w:rPr>
        <w:t>“</w:t>
      </w:r>
      <w:r w:rsidRPr="00E04680">
        <w:rPr>
          <w:lang w:val="en-PH"/>
        </w:rPr>
        <w:t>in the black</w:t>
      </w:r>
      <w:r w:rsidR="00E04680" w:rsidRPr="00E04680">
        <w:rPr>
          <w:lang w:val="en-PH"/>
        </w:rPr>
        <w:t>”</w:t>
      </w:r>
      <w:r w:rsidRPr="00E04680">
        <w:rPr>
          <w:lang w:val="en-PH"/>
        </w:rPr>
        <w:t xml:space="preserve"> until 1990 and that the venture was not economically healthy because of market conditions, where a 50</w:t>
      </w:r>
      <w:r w:rsidR="00E04680" w:rsidRPr="00E04680">
        <w:rPr>
          <w:lang w:val="en-PH"/>
        </w:rPr>
        <w:noBreakHyphen/>
      </w:r>
      <w:r w:rsidRPr="00E04680">
        <w:rPr>
          <w:lang w:val="en-PH"/>
        </w:rPr>
        <w:t>year venture was involved and the orchards represented a substantial asset. Tiger, Inc. v. Fisher Agro, Inc. (S.C. 1989) 301 S.C. 229, 391 S.E.2d 538.</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4. Appointment of receiver</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A receiver may be appointed in a partnership dissolution, but such appointment is discretionary with the court, and the facts of the particular case should govern, commented on in 8 SC LQ 473 (1956). Wrenn v. Wrenn (S.C. 1956) 228 S.C. 588, 91 S.E.2d 267. Partnership 1020</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950.</w:t>
      </w:r>
      <w:r w:rsidR="00016954" w:rsidRPr="00E04680">
        <w:rPr>
          <w:lang w:val="en-PH"/>
        </w:rPr>
        <w:t xml:space="preserve"> Effect of dissolution on partner</w:t>
      </w:r>
      <w:r w:rsidRPr="00E04680">
        <w:rPr>
          <w:lang w:val="en-PH"/>
        </w:rPr>
        <w:t>’</w:t>
      </w:r>
      <w:r w:rsidR="00016954" w:rsidRPr="00E04680">
        <w:rPr>
          <w:lang w:val="en-PH"/>
        </w:rPr>
        <w:t>s authority to act.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Except so far as may be necessary to wind up partnership affairs or to complete transactions begun but not then finished, dissolution terminates all authority of any partner to act for the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With respect to the partners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(a) when the dissolution is not by the act, bankruptcy or death of a partner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 xml:space="preserve">(b) when the dissolution is by such act, bankruptcy or death of a partner when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960 so requires;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 xml:space="preserve">(2) With respect to persons not partners, as declared in </w:t>
      </w:r>
      <w:r w:rsidR="00E04680" w:rsidRPr="00E04680">
        <w:rPr>
          <w:lang w:val="en-PH"/>
        </w:rPr>
        <w:t xml:space="preserve">Sections </w:t>
      </w:r>
      <w:r w:rsidRPr="00E04680">
        <w:rPr>
          <w:lang w:val="en-PH"/>
        </w:rPr>
        <w:t xml:space="preserve"> 33</w:t>
      </w:r>
      <w:r w:rsidR="00E04680" w:rsidRPr="00E04680">
        <w:rPr>
          <w:lang w:val="en-PH"/>
        </w:rPr>
        <w:noBreakHyphen/>
      </w:r>
      <w:r w:rsidRPr="00E04680">
        <w:rPr>
          <w:lang w:val="en-PH"/>
        </w:rPr>
        <w:t>41</w:t>
      </w:r>
      <w:r w:rsidR="00E04680" w:rsidRPr="00E04680">
        <w:rPr>
          <w:lang w:val="en-PH"/>
        </w:rPr>
        <w:noBreakHyphen/>
      </w:r>
      <w:r w:rsidRPr="00E04680">
        <w:rPr>
          <w:lang w:val="en-PH"/>
        </w:rPr>
        <w:t>970 and 33</w:t>
      </w:r>
      <w:r w:rsidR="00E04680" w:rsidRPr="00E04680">
        <w:rPr>
          <w:lang w:val="en-PH"/>
        </w:rPr>
        <w:noBreakHyphen/>
      </w:r>
      <w:r w:rsidRPr="00E04680">
        <w:rPr>
          <w:lang w:val="en-PH"/>
        </w:rPr>
        <w:t>41</w:t>
      </w:r>
      <w:r w:rsidR="00E04680" w:rsidRPr="00E04680">
        <w:rPr>
          <w:lang w:val="en-PH"/>
        </w:rPr>
        <w:noBreakHyphen/>
      </w:r>
      <w:r w:rsidRPr="00E04680">
        <w:rPr>
          <w:lang w:val="en-PH"/>
        </w:rPr>
        <w:t>990.</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65;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65;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278.</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320, 322 to 323, 326.</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42, Dissolution by Partner</w:t>
      </w:r>
      <w:r w:rsidR="00E04680" w:rsidRPr="00E04680">
        <w:rPr>
          <w:lang w:val="en-PH"/>
        </w:rPr>
        <w:t>’</w:t>
      </w:r>
      <w:r w:rsidRPr="00E04680">
        <w:rPr>
          <w:lang w:val="en-PH"/>
        </w:rPr>
        <w:t>s Act, Bankruptcy, or Death.</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960.</w:t>
      </w:r>
      <w:r w:rsidR="00016954" w:rsidRPr="00E04680">
        <w:rPr>
          <w:lang w:val="en-PH"/>
        </w:rPr>
        <w:t xml:space="preserve"> Liability of partner for acts of other partner upon dissolution.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When the dissolution is caused by the act, death, or bankruptcy of a partner, each partner is liable to his copartners for his share of any liability created by a partner acting for the partnership as if the partnership had not been dissolved unless: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the dissolution being by act of a partner, the partner acting for the partnership had knowledge of the dissolution;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the dissolution being by the death or bankruptcy of a partner, the partner acting for the partnership had knowledge or notice of the death or bankruptcy;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the liability is for a debt, obligation, or liability for which the partner is not liable as provided in Section 33</w:t>
      </w:r>
      <w:r w:rsidR="00E04680" w:rsidRPr="00E04680">
        <w:rPr>
          <w:lang w:val="en-PH"/>
        </w:rPr>
        <w:noBreakHyphen/>
      </w:r>
      <w:r w:rsidRPr="00E04680">
        <w:rPr>
          <w:lang w:val="en-PH"/>
        </w:rPr>
        <w:t>41</w:t>
      </w:r>
      <w:r w:rsidR="00E04680" w:rsidRPr="00E04680">
        <w:rPr>
          <w:lang w:val="en-PH"/>
        </w:rPr>
        <w:noBreakHyphen/>
      </w:r>
      <w:r w:rsidRPr="00E04680">
        <w:rPr>
          <w:lang w:val="en-PH"/>
        </w:rPr>
        <w:t>370(B).</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66;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66; 1950 (46) 1841; 1994 Act No. 448, </w:t>
      </w:r>
      <w:r w:rsidRPr="00E04680">
        <w:rPr>
          <w:lang w:val="en-PH"/>
        </w:rPr>
        <w:t xml:space="preserve">Section </w:t>
      </w:r>
      <w:r w:rsidR="00016954" w:rsidRPr="00E04680">
        <w:rPr>
          <w:lang w:val="en-PH"/>
        </w:rPr>
        <w:t>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Effect of dissolution on partner</w:t>
      </w:r>
      <w:r w:rsidR="00E04680" w:rsidRPr="00E04680">
        <w:rPr>
          <w:lang w:val="en-PH"/>
        </w:rPr>
        <w:t>’</w:t>
      </w:r>
      <w:r w:rsidRPr="00E04680">
        <w:rPr>
          <w:lang w:val="en-PH"/>
        </w:rPr>
        <w:t xml:space="preserve">s authority to act,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950.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101, 285 to 294.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115, 300, 320, 322 to 324, 326 to 332.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31, Debts Arising After Partner</w:t>
      </w:r>
      <w:r w:rsidR="00E04680" w:rsidRPr="00E04680">
        <w:rPr>
          <w:lang w:val="en-PH"/>
        </w:rPr>
        <w:t>’</w:t>
      </w:r>
      <w:r w:rsidRPr="00E04680">
        <w:rPr>
          <w:lang w:val="en-PH"/>
        </w:rPr>
        <w:t>s Withdrawal.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42, Dissolution by Partner</w:t>
      </w:r>
      <w:r w:rsidR="00E04680" w:rsidRPr="00E04680">
        <w:rPr>
          <w:lang w:val="en-PH"/>
        </w:rPr>
        <w:t>’</w:t>
      </w:r>
      <w:r w:rsidRPr="00E04680">
        <w:rPr>
          <w:lang w:val="en-PH"/>
        </w:rPr>
        <w:t>s Act, Bankruptcy, or Death.</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970.</w:t>
      </w:r>
      <w:r w:rsidR="00016954" w:rsidRPr="00E04680">
        <w:rPr>
          <w:lang w:val="en-PH"/>
        </w:rPr>
        <w:t xml:space="preserve"> Power of partner to bind partnership after dissolution.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 xml:space="preserve">After dissolution a partner can bind the partnership, except as provided in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990.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By any act appropriate for winding up partnership affairs or completing transactions unfinished at dissolution;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By any transaction which would bind the partnership if dissolution had not taken place, provided the other party to the transaction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(a) had extended credit to the partnership prior to the dissolution and had no knowledge or notice of the dissolution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(b) though he had not so extended credit, had nevertheless known of the partnership prior to dissolution and, having no knowledge or notice of dissolution, the fact of dissolution had not been advertised in a newspaper of general circulation in the place (or in each place if more than one) at which the partnership business was regularly carried on.</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67;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67;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Effect of dissolution on partner</w:t>
      </w:r>
      <w:r w:rsidR="00E04680" w:rsidRPr="00E04680">
        <w:rPr>
          <w:lang w:val="en-PH"/>
        </w:rPr>
        <w:t>’</w:t>
      </w:r>
      <w:r w:rsidRPr="00E04680">
        <w:rPr>
          <w:lang w:val="en-PH"/>
        </w:rPr>
        <w:t xml:space="preserve">s authority to act, generally,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950.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Satisfying liability of partner,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980.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When partnership is not bound by partner after dissolution,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990.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Liability after dissolution when person represents himself or consents to another representing him as partner,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1000.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277 to 296.</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248, 300, 318 to 335, 347.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43, Power to Bind Partnership After Dissolution.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Attorney General</w:t>
      </w:r>
      <w:r w:rsidR="00E04680" w:rsidRPr="00E04680">
        <w:rPr>
          <w:lang w:val="en-PH"/>
        </w:rPr>
        <w:t>’</w:t>
      </w:r>
      <w:r w:rsidRPr="00E04680">
        <w:rPr>
          <w:lang w:val="en-PH"/>
        </w:rPr>
        <w:t>s Opinions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980.</w:t>
      </w:r>
      <w:r w:rsidR="00016954" w:rsidRPr="00E04680">
        <w:rPr>
          <w:lang w:val="en-PH"/>
        </w:rPr>
        <w:t xml:space="preserve"> Satisfying certain liability of partner.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 xml:space="preserve">The liability of a partner under item (2) of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970 shall be satisfied out of partnership assets alone when such partner had been prior to the dissolution: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Unknown as a partner to the person with whom the contract is made;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So far unknown and inactive in partnership affairs that the business reputation of the partnership could not be said to have been in any degree due to his connection with it.</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68;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68;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277 to 296.</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248, 300, 318 to 335, 347.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990.</w:t>
      </w:r>
      <w:r w:rsidR="00016954" w:rsidRPr="00E04680">
        <w:rPr>
          <w:lang w:val="en-PH"/>
        </w:rPr>
        <w:t xml:space="preserve"> When partnership is not bound by partner after dissolution.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The partnership is in no case bound by any act of a partner after dissolution: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When the partnership is dissolved because it is unlawful to carry on the business, unless the act is appropriate for winding up partnership affairs;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When the partner has become bankrupt;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When the partner has no authority to wind up partnership affairs; Except by a transaction with one who</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(a) had extended credit to the partnership prior to the dissolution and had no knowledge or notice of his want of authority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(b) had not extended credit to the partnership prior to the dissolution and, having no knowledge or notice of the acting partner</w:t>
      </w:r>
      <w:r w:rsidR="00E04680" w:rsidRPr="00E04680">
        <w:rPr>
          <w:lang w:val="en-PH"/>
        </w:rPr>
        <w:t>’</w:t>
      </w:r>
      <w:r w:rsidRPr="00E04680">
        <w:rPr>
          <w:lang w:val="en-PH"/>
        </w:rPr>
        <w:t xml:space="preserve">s want of authority, the fact of such want of authority has not been advertised in the manner provided for advertising the fact of dissolution in item (2)(b) of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970.</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69;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69;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Effect of dissolution on partner</w:t>
      </w:r>
      <w:r w:rsidR="00E04680" w:rsidRPr="00E04680">
        <w:rPr>
          <w:lang w:val="en-PH"/>
        </w:rPr>
        <w:t>’</w:t>
      </w:r>
      <w:r w:rsidRPr="00E04680">
        <w:rPr>
          <w:lang w:val="en-PH"/>
        </w:rPr>
        <w:t xml:space="preserve">s authority to act, generally,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950.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Power of partner to bind partnership after dissolution,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970.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Liability after dissolution when person represents himself or consents to another representing him as partner,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1000.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277 to 296.</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248, 300, 318 to 335, 347.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43, Power to Bind Partnership After Dissolution.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47, Winding Up of Partnership</w:t>
      </w:r>
      <w:r w:rsidR="00E04680" w:rsidRPr="00E04680">
        <w:rPr>
          <w:lang w:val="en-PH"/>
        </w:rPr>
        <w:noBreakHyphen/>
      </w:r>
      <w:r w:rsidRPr="00E04680">
        <w:rPr>
          <w:lang w:val="en-PH"/>
        </w:rPr>
        <w:t>Settlement of Accounts.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1000.</w:t>
      </w:r>
      <w:r w:rsidR="00016954" w:rsidRPr="00E04680">
        <w:rPr>
          <w:lang w:val="en-PH"/>
        </w:rPr>
        <w:t xml:space="preserve"> Liability under </w:t>
      </w:r>
      <w:r w:rsidRPr="00E04680">
        <w:rPr>
          <w:lang w:val="en-PH"/>
        </w:rPr>
        <w:t xml:space="preserve">Section </w:t>
      </w:r>
      <w:r w:rsidR="00016954" w:rsidRPr="00E04680">
        <w:rPr>
          <w:lang w:val="en-PH"/>
        </w:rPr>
        <w:t>33</w:t>
      </w:r>
      <w:r w:rsidRPr="00E04680">
        <w:rPr>
          <w:lang w:val="en-PH"/>
        </w:rPr>
        <w:noBreakHyphen/>
      </w:r>
      <w:r w:rsidR="00016954" w:rsidRPr="00E04680">
        <w:rPr>
          <w:lang w:val="en-PH"/>
        </w:rPr>
        <w:t>41</w:t>
      </w:r>
      <w:r w:rsidRPr="00E04680">
        <w:rPr>
          <w:lang w:val="en-PH"/>
        </w:rPr>
        <w:noBreakHyphen/>
      </w:r>
      <w:r w:rsidR="00016954" w:rsidRPr="00E04680">
        <w:rPr>
          <w:lang w:val="en-PH"/>
        </w:rPr>
        <w:t>380 not affected.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 xml:space="preserve">Nothing in </w:t>
      </w:r>
      <w:r w:rsidR="00E04680" w:rsidRPr="00E04680">
        <w:rPr>
          <w:lang w:val="en-PH"/>
        </w:rPr>
        <w:t xml:space="preserve">Sections </w:t>
      </w:r>
      <w:r w:rsidRPr="00E04680">
        <w:rPr>
          <w:lang w:val="en-PH"/>
        </w:rPr>
        <w:t xml:space="preserve"> 33</w:t>
      </w:r>
      <w:r w:rsidR="00E04680" w:rsidRPr="00E04680">
        <w:rPr>
          <w:lang w:val="en-PH"/>
        </w:rPr>
        <w:noBreakHyphen/>
      </w:r>
      <w:r w:rsidRPr="00E04680">
        <w:rPr>
          <w:lang w:val="en-PH"/>
        </w:rPr>
        <w:t>41</w:t>
      </w:r>
      <w:r w:rsidR="00E04680" w:rsidRPr="00E04680">
        <w:rPr>
          <w:lang w:val="en-PH"/>
        </w:rPr>
        <w:noBreakHyphen/>
      </w:r>
      <w:r w:rsidRPr="00E04680">
        <w:rPr>
          <w:lang w:val="en-PH"/>
        </w:rPr>
        <w:t>970 to 33</w:t>
      </w:r>
      <w:r w:rsidR="00E04680" w:rsidRPr="00E04680">
        <w:rPr>
          <w:lang w:val="en-PH"/>
        </w:rPr>
        <w:noBreakHyphen/>
      </w:r>
      <w:r w:rsidRPr="00E04680">
        <w:rPr>
          <w:lang w:val="en-PH"/>
        </w:rPr>
        <w:t>41</w:t>
      </w:r>
      <w:r w:rsidR="00E04680" w:rsidRPr="00E04680">
        <w:rPr>
          <w:lang w:val="en-PH"/>
        </w:rPr>
        <w:noBreakHyphen/>
      </w:r>
      <w:r w:rsidRPr="00E04680">
        <w:rPr>
          <w:lang w:val="en-PH"/>
        </w:rPr>
        <w:t xml:space="preserve">990 shall affect the liability under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380 of any person who after dissolution represents himself or consents to another representing him as partner in a partnership engaged in carrying on business.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70;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70;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277 to 296.</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248, 300, 318 to 335, 347.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25, Partnership by Estoppel.</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Partnerships and Joint Ventures </w:t>
      </w:r>
      <w:r w:rsidR="00E04680" w:rsidRPr="00E04680">
        <w:rPr>
          <w:lang w:val="en-PH"/>
        </w:rPr>
        <w:t xml:space="preserve">Section </w:t>
      </w:r>
      <w:r w:rsidRPr="00E04680">
        <w:rPr>
          <w:lang w:val="en-PH"/>
        </w:rPr>
        <w:t>44, Effect on Liability.</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1010.</w:t>
      </w:r>
      <w:r w:rsidR="00016954" w:rsidRPr="00E04680">
        <w:rPr>
          <w:lang w:val="en-PH"/>
        </w:rPr>
        <w:t xml:space="preserve"> Effect of dissolution on existing liability of partner.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(1) The dissolution of the partnership does not of itself discharge the existing liability of any partner.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(2) A partner is discharged from any existing liability upon dissolution of the partnership by an agreement to that effect between himself, the partnership creditor and the person or partnership continuing the business; and such agreement may be inferred from the course of dealing between the creditor having knowledge of the dissolution and the person or partnership continuing the business.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(3) When a person agrees to assume the existing obligations of a dissolved partnership the partners whose obligations have been assumed shall be discharged from any liability to any creditor of the partnership who, knowing of the agreement, consents to a material alteration in the nature or time of payment of such obligations.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(4) The individual property of a deceased partner must be liable for those obligations of the partnership incurred while he was a partner and for which he was liable under Section 33</w:t>
      </w:r>
      <w:r w:rsidR="00E04680" w:rsidRPr="00E04680">
        <w:rPr>
          <w:lang w:val="en-PH"/>
        </w:rPr>
        <w:noBreakHyphen/>
      </w:r>
      <w:r w:rsidRPr="00E04680">
        <w:rPr>
          <w:lang w:val="en-PH"/>
        </w:rPr>
        <w:t>41</w:t>
      </w:r>
      <w:r w:rsidR="00E04680" w:rsidRPr="00E04680">
        <w:rPr>
          <w:lang w:val="en-PH"/>
        </w:rPr>
        <w:noBreakHyphen/>
      </w:r>
      <w:r w:rsidRPr="00E04680">
        <w:rPr>
          <w:lang w:val="en-PH"/>
        </w:rPr>
        <w:t>370 but subject to the prior payment of his separate debts.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71;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71; 1950 (46) 1841; 1994 Act No. 448, </w:t>
      </w:r>
      <w:r w:rsidRPr="00E04680">
        <w:rPr>
          <w:lang w:val="en-PH"/>
        </w:rPr>
        <w:t xml:space="preserve">Section </w:t>
      </w:r>
      <w:r w:rsidR="00016954" w:rsidRPr="00E04680">
        <w:rPr>
          <w:lang w:val="en-PH"/>
        </w:rPr>
        <w:t>8.</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Application of property upon dissolution not in contravention of agreement,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1030.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Dissolution of business corporations, see </w:t>
      </w:r>
      <w:r w:rsidR="00E04680" w:rsidRPr="00E04680">
        <w:rPr>
          <w:lang w:val="en-PH"/>
        </w:rPr>
        <w:t xml:space="preserve">Sections </w:t>
      </w:r>
      <w:r w:rsidRPr="00E04680">
        <w:rPr>
          <w:lang w:val="en-PH"/>
        </w:rPr>
        <w:t xml:space="preserve"> 33</w:t>
      </w:r>
      <w:r w:rsidR="00E04680" w:rsidRPr="00E04680">
        <w:rPr>
          <w:lang w:val="en-PH"/>
        </w:rPr>
        <w:noBreakHyphen/>
      </w:r>
      <w:r w:rsidRPr="00E04680">
        <w:rPr>
          <w:lang w:val="en-PH"/>
        </w:rPr>
        <w:t>14</w:t>
      </w:r>
      <w:r w:rsidR="00E04680" w:rsidRPr="00E04680">
        <w:rPr>
          <w:lang w:val="en-PH"/>
        </w:rPr>
        <w:noBreakHyphen/>
      </w:r>
      <w:r w:rsidRPr="00E04680">
        <w:rPr>
          <w:lang w:val="en-PH"/>
        </w:rPr>
        <w:t>101 et seq.</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277 to 296.</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248, 300, 318 to 335, 347.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38, Retirement or Death of a Partner.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44, Effect on Liability.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4:4 , Checklist</w:t>
      </w:r>
      <w:r w:rsidR="00E04680" w:rsidRPr="00E04680">
        <w:rPr>
          <w:lang w:val="en-PH"/>
        </w:rPr>
        <w:noBreakHyphen/>
      </w:r>
      <w:r w:rsidRPr="00E04680">
        <w:rPr>
          <w:lang w:val="en-PH"/>
        </w:rPr>
        <w:t>Drafting General Partnership Agreement.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NOTES OF DECISIONS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general 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1. In general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A partner was not discharged from liability on a contract by a partnership creditor upon the dissolution of the partnership where the partnership creditor was a contractor, the partnership was a subcontractor on the job, the partner approached the project manager for the general contractor and told him that the partnership was dissolving but that the other partner would be taking over the job, and the project manager responded </w:t>
      </w:r>
      <w:r w:rsidR="00E04680" w:rsidRPr="00E04680">
        <w:rPr>
          <w:lang w:val="en-PH"/>
        </w:rPr>
        <w:t>“</w:t>
      </w:r>
      <w:r w:rsidRPr="00E04680">
        <w:rPr>
          <w:lang w:val="en-PH"/>
        </w:rPr>
        <w:t>okay</w:t>
      </w:r>
      <w:r w:rsidR="00E04680" w:rsidRPr="00E04680">
        <w:rPr>
          <w:lang w:val="en-PH"/>
        </w:rPr>
        <w:t>”</w:t>
      </w:r>
      <w:r w:rsidRPr="00E04680">
        <w:rPr>
          <w:lang w:val="en-PH"/>
        </w:rPr>
        <w:t xml:space="preserve">; thus, there was no evidence that the contractor discharged the partner pursuant to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1010. Threatt</w:t>
      </w:r>
      <w:r w:rsidR="00E04680" w:rsidRPr="00E04680">
        <w:rPr>
          <w:lang w:val="en-PH"/>
        </w:rPr>
        <w:noBreakHyphen/>
      </w:r>
      <w:r w:rsidRPr="00E04680">
        <w:rPr>
          <w:lang w:val="en-PH"/>
        </w:rPr>
        <w:t>Michael Const. Co., Inc. v. C &amp; G Elec. (S.C.App. 1991) 305 S.C. 147, 406 S.E.2d 374.</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The owner of a house could not maintain an action for breach of the contract to build the house against the architect and builders as individuals where the evidence suggested only that the owners dealt with the architect and builders as a business entity (either a corporation or a partnership), and this would be true even if the partnership had been dissolved before the action was filed, since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1010 would prevent the dissolution of the partnership from discharging any existing liability. Broom v. Marshall (S.C.App. 1984) 284 S.C. 530, 328 S.E.2d 639.</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1020.</w:t>
      </w:r>
      <w:r w:rsidR="00016954" w:rsidRPr="00E04680">
        <w:rPr>
          <w:lang w:val="en-PH"/>
        </w:rPr>
        <w:t xml:space="preserve"> Right to wind up partnership affairs.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Unless otherwise agreed the partners who have not wrongfully dissolved the partnership or the legal representative of the last surviving partner, nor bankrupt, has the right to wind up the partnership affairs. But any partner, his legal representative or his assignee, upon cause shown, may obtain a winding up by the court.</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72;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72;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Continuation of dissolved partnership for purposes of winding up affairs,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920.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Power of partner to bind partnership after dissolution,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970.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244, 277 to 296, 313.</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248 to 249, 251, 254, 300, 318 to 335, 347, 360.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38, Retirement or Death of a Partner.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41, Decree of Court.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46, Winding Up of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NOTES OF DECISIONS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general 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1. In general</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Quoted in Wrenn v. Wrenn (S.C. 1956) 228 S.C. 588, 91 S.E.2d 267.</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1030.</w:t>
      </w:r>
      <w:r w:rsidR="00016954" w:rsidRPr="00E04680">
        <w:rPr>
          <w:lang w:val="en-PH"/>
        </w:rPr>
        <w:t xml:space="preserve"> Application of property upon dissolution not in contravention of agreement.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 xml:space="preserve">When dissolution is caused in any way, except in contravention of the partnership agreement, each partner, as against his copartner and all persons claiming through them in respect of their interests in the partnership, unless otherwise agreed, may have the partnership property applied to discharge its liabilities and the surplus applied to pay in cash the net amount owing to the respective partners. But if dissolution is caused by expulsion of a partner, bona fide under the partnership agreement, and if the expelled partner is discharged from all partnership liabilities, either by payment or agreement under item (2) of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1010, he shall receive in cash only the net amount due him from the partnership.</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73;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73;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Rights of partners upon dissolution in contravention of agreement,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1040.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282.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323, 325, 347.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Partnerships and Joint Ventures </w:t>
      </w:r>
      <w:r w:rsidR="00E04680" w:rsidRPr="00E04680">
        <w:rPr>
          <w:lang w:val="en-PH"/>
        </w:rPr>
        <w:t xml:space="preserve">Section </w:t>
      </w:r>
      <w:r w:rsidRPr="00E04680">
        <w:rPr>
          <w:lang w:val="en-PH"/>
        </w:rPr>
        <w:t>39, Expulsion of Partner.</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1040.</w:t>
      </w:r>
      <w:r w:rsidR="00016954" w:rsidRPr="00E04680">
        <w:rPr>
          <w:lang w:val="en-PH"/>
        </w:rPr>
        <w:t xml:space="preserve"> Rights of partners upon dissolution in contravention of agreement.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When dissolution is caused in contravention of the partnership agreement the rights of the partners shall be as follows: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Each partner who has not caused dissolution wrongfully shall have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 xml:space="preserve">(a) all the rights specified in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1030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(b) the right, as against each partner who has caused the dissolution wrongfully, to damages for breach of the agreement;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The partners who had not caused the dissolution wrongfully, if they all desire to continue the business in the same name, either by themselves or jointly with others, may do so during the agreed term for the partnership and for that purpose may possess the partnership property, provided they secure the payment by bond approved by the court or pay to any partner who has caused the dissolution wrongfully, the value of his interest in the partnership at the dissolution, less any damages recoverable under item (1) (b) of this section and in like manner indemnify him against all present or future partnership liabilities;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A partner who has caused the dissolution wrongfully shall have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 xml:space="preserve">(a) if the business is not continued under the provisions of item (2) of this section all the rights of a partner under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1030, subject to item (1) (b) of this section,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(b) if the business is continued under item (2) of this section the right, as against his copartners and all claiming through them in respect of their interests in the partnership, to have the value of his interest in the partnership, less any damages caused to his copartners by the dissolution, ascertained and paid to him in cash or the payment secured by bond approved by the court and to be released from all existing liabilities of the partnership; but in ascertaining the value of the partner</w:t>
      </w:r>
      <w:r w:rsidR="00E04680" w:rsidRPr="00E04680">
        <w:rPr>
          <w:lang w:val="en-PH"/>
        </w:rPr>
        <w:t>’</w:t>
      </w:r>
      <w:r w:rsidRPr="00E04680">
        <w:rPr>
          <w:lang w:val="en-PH"/>
        </w:rPr>
        <w:t>s interest the value of the good will of the business shall not be considered.</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74;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74;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Liability of remaining partners continuing business after dissolution in contravention of agreement,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1070.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Rights of retiring partner or estate of deceased partner when business is continued,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1080.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282, 295.</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323, 325, 327, 347.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40, Causes.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45, Wrongful Dissolution.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48, Continuation of Business After Dissolution.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1050.</w:t>
      </w:r>
      <w:r w:rsidR="00016954" w:rsidRPr="00E04680">
        <w:rPr>
          <w:lang w:val="en-PH"/>
        </w:rPr>
        <w:t xml:space="preserve"> Rights when partnership agreement is rescinded for fraud or misrepresentation.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When a partnership contract is rescinded on the ground of the fraud or misrepresentation of one of the parties thereto the party entitled to rescind is, without prejudice to any other right, entitled: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To a lien on, or right of retention of, the surplus of the partnership property, after satisfying the partnership liabilities to third persons, for any sum of money paid by him for the purchase of an interest in the partnership and for any capital or advances contributed by him;</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To stand, after all liabilities to third persons have been satisfied, in the place of the creditors of the partnership for any payments made by him in respect of the partnership liabilities;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To be indemnified by the person guilty of the fraud or making the representation against all debts and liabilities of the partnership.</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75;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75;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25, 273.</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14, 311, 316 to 317.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1060.</w:t>
      </w:r>
      <w:r w:rsidR="00016954" w:rsidRPr="00E04680">
        <w:rPr>
          <w:lang w:val="en-PH"/>
        </w:rPr>
        <w:t xml:space="preserve"> Settlement of accounts between partners; rules for distribution.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In settling accounts between the partners after dissolution the following rules must be observed, subject to any agreement to the contrary: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the assets of the partnership are: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(a) the partnership property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(b) the contributions of the partners specified in item (4);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the liabilities of the partnership shall rank in order of payment, as follows: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(a) those owing to creditors other than partners,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(b) those owing to partners other than for capital and profits,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(c) those owing to partners in respect of capital,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(d) those owing to partners in respect of profits;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the assets must be applied in the order of their declaration in item (1) to the satisfaction of the liabilities;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(4) except as provided in Section 33</w:t>
      </w:r>
      <w:r w:rsidR="00E04680" w:rsidRPr="00E04680">
        <w:rPr>
          <w:lang w:val="en-PH"/>
        </w:rPr>
        <w:noBreakHyphen/>
      </w:r>
      <w:r w:rsidRPr="00E04680">
        <w:rPr>
          <w:lang w:val="en-PH"/>
        </w:rPr>
        <w:t>41</w:t>
      </w:r>
      <w:r w:rsidR="00E04680" w:rsidRPr="00E04680">
        <w:rPr>
          <w:lang w:val="en-PH"/>
        </w:rPr>
        <w:noBreakHyphen/>
      </w:r>
      <w:r w:rsidRPr="00E04680">
        <w:rPr>
          <w:lang w:val="en-PH"/>
        </w:rPr>
        <w:t>370(B):</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(a) the partners shall contribute, as provided by Section 33</w:t>
      </w:r>
      <w:r w:rsidR="00E04680" w:rsidRPr="00E04680">
        <w:rPr>
          <w:lang w:val="en-PH"/>
        </w:rPr>
        <w:noBreakHyphen/>
      </w:r>
      <w:r w:rsidRPr="00E04680">
        <w:rPr>
          <w:lang w:val="en-PH"/>
        </w:rPr>
        <w:t>41</w:t>
      </w:r>
      <w:r w:rsidR="00E04680" w:rsidRPr="00E04680">
        <w:rPr>
          <w:lang w:val="en-PH"/>
        </w:rPr>
        <w:noBreakHyphen/>
      </w:r>
      <w:r w:rsidRPr="00E04680">
        <w:rPr>
          <w:lang w:val="en-PH"/>
        </w:rPr>
        <w:t>510, the amount necessary to satisfy the liabilities;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(b) if any, but not all, of the partners are insolvent or, not being subject to process, refuse to contribute, the other partners shall contribute their share of the liabilities and, in the relative proportions in which they share the profits, the additional amount necessary to pay the liabilities;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(5) an assignee for the benefit of creditors or any person appointed by the court shall have the right to enforce the contributions specified in item (4);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(6) any partner or his legal representative shall have the right to enforce the contributions specified in item (4) to the extent of the amount which he has paid in excess of his share of the liability;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(7) the individual property of a deceased partner must be liable for the contributions specified in item (4);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(8) when partnership property and the individual properties of the partners are in possession of a court for distribution, partnership creditors shall have priority on partnership property and separate creditors on individual property, saving the rights of lien or secured creditors as provided by law;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(9) when a partner has become bankrupt or his estate is insolvent the claims against his separate property must rank in the following order: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(a) those owing to separate creditors,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(b) those owing to partnership creditors,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(c) those owing to partners by way of contribution.</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76;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76; 1950 (46) 1841; 1994 Act No. 448, </w:t>
      </w:r>
      <w:r w:rsidRPr="00E04680">
        <w:rPr>
          <w:lang w:val="en-PH"/>
        </w:rPr>
        <w:t xml:space="preserve">Section </w:t>
      </w:r>
      <w:r w:rsidR="00016954" w:rsidRPr="00E04680">
        <w:rPr>
          <w:lang w:val="en-PH"/>
        </w:rPr>
        <w:t>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297 to 312.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336 to 347, 349 to 359.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47, Winding Up of Partnership</w:t>
      </w:r>
      <w:r w:rsidR="00E04680" w:rsidRPr="00E04680">
        <w:rPr>
          <w:lang w:val="en-PH"/>
        </w:rPr>
        <w:noBreakHyphen/>
      </w:r>
      <w:r w:rsidRPr="00E04680">
        <w:rPr>
          <w:lang w:val="en-PH"/>
        </w:rPr>
        <w:t>Settlement of Accounts.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4:6 , Checklist</w:t>
      </w:r>
      <w:r w:rsidR="00E04680" w:rsidRPr="00E04680">
        <w:rPr>
          <w:lang w:val="en-PH"/>
        </w:rPr>
        <w:noBreakHyphen/>
      </w:r>
      <w:r w:rsidRPr="00E04680">
        <w:rPr>
          <w:lang w:val="en-PH"/>
        </w:rPr>
        <w:t>Drafting Provisions in Partnership Agreement</w:t>
      </w:r>
      <w:r w:rsidR="00E04680" w:rsidRPr="00E04680">
        <w:rPr>
          <w:lang w:val="en-PH"/>
        </w:rPr>
        <w:noBreakHyphen/>
      </w:r>
      <w:r w:rsidRPr="00E04680">
        <w:rPr>
          <w:lang w:val="en-PH"/>
        </w:rPr>
        <w:t>Capital Contributions and Property.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4:42 , Property and Assets</w:t>
      </w:r>
      <w:r w:rsidR="00E04680" w:rsidRPr="00E04680">
        <w:rPr>
          <w:lang w:val="en-PH"/>
        </w:rPr>
        <w:noBreakHyphen/>
      </w:r>
      <w:r w:rsidRPr="00E04680">
        <w:rPr>
          <w:lang w:val="en-PH"/>
        </w:rPr>
        <w:t>Reversion of Property to Contributor on Termination of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NOTES OF DECISIONS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general 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Costs of winding up partnership 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1. In general</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 was not entitled to have his contributions of time and labor in improving land purchased by partnership credited to him as capital contributions upon dissolution, where there was no evidence of any agreement between partners that his services should be credited as such. Corley v. Ott (S.C. 1997) 326 S.C. 89, 485 S.E.2d 97, rehearing denied. Partnership 993</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2. Costs of winding up partnership</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A ruling which required the remaining partners to bear all costs of winding up the partnership did not conflict with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1060, because nowhere in that statute is there any mention how the costs of winding up a partnership should be paid. Weeks v. McMillan (S.C.App. 1987) 291 S.C. 287, 353 S.E.2d 289.</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1070.</w:t>
      </w:r>
      <w:r w:rsidR="00016954" w:rsidRPr="00E04680">
        <w:rPr>
          <w:lang w:val="en-PH"/>
        </w:rPr>
        <w:t xml:space="preserve"> Liability of persons continuing business in certain cases.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(1) When any new partner is admitted into an existing partnership or when any partner retires and assigns (or the representative of the deceased partner assigns) his rights in partnership property to two or more of the partners or to one or more of the partners and one or more third persons, if the business is continued without liquidation of the partnership affairs, creditors of the first or dissolved partnership are also creditors of the partnership so continuing the business.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 xml:space="preserve">(2) When all but one partner retire and assign (or the representative of a deceased partner assigns) their rights in partnership property to the remaining partner, who continues the business without </w:t>
      </w:r>
      <w:r w:rsidRPr="00E04680">
        <w:rPr>
          <w:lang w:val="en-PH"/>
        </w:rPr>
        <w:lastRenderedPageBreak/>
        <w:t>liquidation of partnership affairs, either alone or with others, creditors of the dissolved partnership are also creditors of the person or partnership so continuing the business.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(3) When any partner retires or dies and the business of the dissolved partnership is continued as set forth in item (1) or (2) of this section, with the consent of the retired partners or the representative of the deceased partner but without any assignment of his right in partnership property the rights of creditors of the dissolved partnership and of the creditors of the person or partnership continuing the business shall be as if such assignment had been made.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(4) When all the partners or their representatives assign their rights in partnership property to one or more third persons who promise to pay the debts and who continue the business of the dissolved partnership, creditors of the dissolved partnership are also creditors of the person or partnership continuing the business.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 xml:space="preserve">(5) When any partner wrongfully causes a dissolution and the remaining partners continue the business under the provisions of item (2) of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1040 either alone or with others and without liquidation of the partnership affairs, creditors of the dissolved partnership are also creditors of the person or partnership continuing the business.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(6) When a partner is expelled and the remaining partners continue the business either alone or with others, without liquidation of the partnership affairs, creditors of the dissolved partnership are also creditors of the person or partnership continuing the business.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(7) The liability of a third person becoming a partner in the partnership continuing the business, under this section, to the creditors of the dissolved partnership shall be satisfied out of partnership property only.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(8) When the business of a partnership after dissolution is continued under any conditions set forth in this section the creditors of the dissolved partnership, as against the separate creditors of the retiring or deceased partner or the representative of the deceased partner, have a prior right to any claim of the retired partner or the representative of the deceased partner against the person or partnership continuing the business on account of the retired or deceased partner</w:t>
      </w:r>
      <w:r w:rsidR="00E04680" w:rsidRPr="00E04680">
        <w:rPr>
          <w:lang w:val="en-PH"/>
        </w:rPr>
        <w:t>’</w:t>
      </w:r>
      <w:r w:rsidRPr="00E04680">
        <w:rPr>
          <w:lang w:val="en-PH"/>
        </w:rPr>
        <w:t>s interest in the dissolved partnership or on account of any consideration promised for such interest or for his right in partnership property.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(9) Nothing in this section shall be held to modify any right of creditors to set aside any assignment on the ground of fraud.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(10) The use by the person or partnership continuing the business of the partnership name or the name of a deceased partner as part thereof shall not of itself make the individual property of the deceased partner liable for any debts contracted by such person or partnership.</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77;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77;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CROSS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Rights of retiring partner or estate of deceased partner when business is continued, see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1080.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224 to 230, 237, 254 to 257.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104, 222 to 228, 232 to 233, 251, 260, 265 to 274, 276 to 278.</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38, Retirement or Death of a Partner.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48, Continuation of Business After Dissolution.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Am. Jur. Pl. &amp; Pr. Forms Partnership </w:t>
      </w:r>
      <w:r w:rsidR="00E04680" w:rsidRPr="00E04680">
        <w:rPr>
          <w:lang w:val="en-PH"/>
        </w:rPr>
        <w:t xml:space="preserve">Section </w:t>
      </w:r>
      <w:r w:rsidRPr="00E04680">
        <w:rPr>
          <w:lang w:val="en-PH"/>
        </w:rPr>
        <w:t>226 , Introductory Comments.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South Carolina Legal and Business Forms </w:t>
      </w:r>
      <w:r w:rsidR="00E04680" w:rsidRPr="00E04680">
        <w:rPr>
          <w:lang w:val="en-PH"/>
        </w:rPr>
        <w:t xml:space="preserve">Section </w:t>
      </w:r>
      <w:r w:rsidRPr="00E04680">
        <w:rPr>
          <w:lang w:val="en-PH"/>
        </w:rPr>
        <w:t>4:4 , Checklist</w:t>
      </w:r>
      <w:r w:rsidR="00E04680" w:rsidRPr="00E04680">
        <w:rPr>
          <w:lang w:val="en-PH"/>
        </w:rPr>
        <w:noBreakHyphen/>
      </w:r>
      <w:r w:rsidRPr="00E04680">
        <w:rPr>
          <w:lang w:val="en-PH"/>
        </w:rPr>
        <w:t>Drafting General Partnership Agreement.</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1080.</w:t>
      </w:r>
      <w:r w:rsidR="00016954" w:rsidRPr="00E04680">
        <w:rPr>
          <w:lang w:val="en-PH"/>
        </w:rPr>
        <w:t xml:space="preserve"> Rights of retiring partner or estate of deceased partner when business is continued.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 xml:space="preserve">When any partner retires or dies and the business is continued under any of the conditions set forth in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 xml:space="preserve">1070 or item (2) of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 xml:space="preserve">1040, without any settlement of accounts as between him or his estate and the person or partnership continuing the business, unless otherwise agreed, he or his legal representative as against such persons or partnership may have the value of his interest at the date of dissolution ascertained and shall receive as an ordinary creditor an amount equal to the value of his interest in the dissolved partnership with interest or, at his option or at the option of his legal representative, in lieu of interest, the profits attributable to the use of his right in the property of the dissolved partnership. But the creditors of the dissolved partnership as against the separate creditors or the representatives of the retired or deceased partner shall have priority on any claim arising under this section, as provided by item (8) of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1070.</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78;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78;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224 to 230, 232, 240, 249, 254 to 257, 297 to 312.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104, 222 to 229, 245, 248 to 249, 251, 260, 263, 265 to 278, 336 to 347, 349 to 359.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Attorney Fees </w:t>
      </w:r>
      <w:r w:rsidR="00E04680" w:rsidRPr="00E04680">
        <w:rPr>
          <w:lang w:val="en-PH"/>
        </w:rPr>
        <w:t xml:space="preserve">Section </w:t>
      </w:r>
      <w:r w:rsidRPr="00E04680">
        <w:rPr>
          <w:lang w:val="en-PH"/>
        </w:rPr>
        <w:t>37, Partnerships.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38, Retirement or Death of a Partner.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1090.</w:t>
      </w:r>
      <w:r w:rsidR="00016954" w:rsidRPr="00E04680">
        <w:rPr>
          <w:lang w:val="en-PH"/>
        </w:rPr>
        <w:t xml:space="preserve"> Accrual of right to an account.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The right to an account of his interest shall accrue to any partner or his legal representative as against the winding up partners or the surviving partners or the person or partnership continuing the business at the date of dissolution, in the absence of any agreement to the contrary.</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1962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 xml:space="preserve">79; 1952 Code </w:t>
      </w:r>
      <w:r w:rsidRPr="00E04680">
        <w:rPr>
          <w:lang w:val="en-PH"/>
        </w:rPr>
        <w:t xml:space="preserve">Section </w:t>
      </w:r>
      <w:r w:rsidR="00016954" w:rsidRPr="00E04680">
        <w:rPr>
          <w:lang w:val="en-PH"/>
        </w:rPr>
        <w:t>52</w:t>
      </w:r>
      <w:r w:rsidRPr="00E04680">
        <w:rPr>
          <w:lang w:val="en-PH"/>
        </w:rPr>
        <w:noBreakHyphen/>
      </w:r>
      <w:r w:rsidR="00016954" w:rsidRPr="00E04680">
        <w:rPr>
          <w:lang w:val="en-PH"/>
        </w:rPr>
        <w:t>79; 1950 (46) 1841.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Limitation of Actions 60(3).</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298 to 300, 311.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Nos. 241,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Limitations of Actions </w:t>
      </w:r>
      <w:r w:rsidR="00E04680" w:rsidRPr="00E04680">
        <w:rPr>
          <w:lang w:val="en-PH"/>
        </w:rPr>
        <w:t xml:space="preserve">Section </w:t>
      </w:r>
      <w:r w:rsidRPr="00E04680">
        <w:rPr>
          <w:lang w:val="en-PH"/>
        </w:rPr>
        <w:t>208.</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336 to 341, 355 to 359.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Cotenancies </w:t>
      </w:r>
      <w:r w:rsidR="00E04680" w:rsidRPr="00E04680">
        <w:rPr>
          <w:lang w:val="en-PH"/>
        </w:rPr>
        <w:t xml:space="preserve">Section </w:t>
      </w:r>
      <w:r w:rsidRPr="00E04680">
        <w:rPr>
          <w:lang w:val="en-PH"/>
        </w:rPr>
        <w:t>56, Tenancy in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Intellectual Property </w:t>
      </w:r>
      <w:r w:rsidR="00E04680" w:rsidRPr="00E04680">
        <w:rPr>
          <w:lang w:val="en-PH"/>
        </w:rPr>
        <w:t xml:space="preserve">Section </w:t>
      </w:r>
      <w:r w:rsidRPr="00E04680">
        <w:rPr>
          <w:lang w:val="en-PH"/>
        </w:rPr>
        <w:t>68, Personal Liability.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24, Right to Formal Accounting.</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Am. Jur. Pl. &amp; Pr. Forms Partnership </w:t>
      </w:r>
      <w:r w:rsidR="00E04680" w:rsidRPr="00E04680">
        <w:rPr>
          <w:lang w:val="en-PH"/>
        </w:rPr>
        <w:t xml:space="preserve">Section </w:t>
      </w:r>
      <w:r w:rsidRPr="00E04680">
        <w:rPr>
          <w:lang w:val="en-PH"/>
        </w:rPr>
        <w:t>112 , Introductory Comments.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NOTES OF DECISIONS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 general 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1. In general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Under </w:t>
      </w:r>
      <w:r w:rsidR="00E04680" w:rsidRPr="00E04680">
        <w:rPr>
          <w:lang w:val="en-PH"/>
        </w:rPr>
        <w:t xml:space="preserve">Section </w:t>
      </w:r>
      <w:r w:rsidRPr="00E04680">
        <w:rPr>
          <w:lang w:val="en-PH"/>
        </w:rPr>
        <w:t>33</w:t>
      </w:r>
      <w:r w:rsidR="00E04680" w:rsidRPr="00E04680">
        <w:rPr>
          <w:lang w:val="en-PH"/>
        </w:rPr>
        <w:noBreakHyphen/>
      </w:r>
      <w:r w:rsidRPr="00E04680">
        <w:rPr>
          <w:lang w:val="en-PH"/>
        </w:rPr>
        <w:t>41</w:t>
      </w:r>
      <w:r w:rsidR="00E04680" w:rsidRPr="00E04680">
        <w:rPr>
          <w:lang w:val="en-PH"/>
        </w:rPr>
        <w:noBreakHyphen/>
      </w:r>
      <w:r w:rsidRPr="00E04680">
        <w:rPr>
          <w:lang w:val="en-PH"/>
        </w:rPr>
        <w:t>1090, a partner who withdrew from a partnership in a ministorage facility, thereby dissolving the partnership, was entitled to an accounting where the remaining partners elected to continue the partnership in accordance with an article of the partnership agreement providing for continuance of the partnership. Norris v. Heyward (S.C. 1993) 312 S.C. 67, 439 S.E.2d 264. Partnership 1007</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16954" w:rsidRPr="00E04680">
        <w:rPr>
          <w:lang w:val="en-PH"/>
        </w:rPr>
        <w:t xml:space="preserve"> 13</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04680">
        <w:rPr>
          <w:lang w:val="en-PH"/>
        </w:rPr>
        <w:t>Formation, Governing, and Regulation of Registered Limited Liability Partnerships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Code Commissioner</w:t>
      </w:r>
      <w:r w:rsidR="00E04680" w:rsidRPr="00E04680">
        <w:rPr>
          <w:lang w:val="en-PH"/>
        </w:rPr>
        <w:t>’</w:t>
      </w:r>
      <w:r w:rsidRPr="00E04680">
        <w:rPr>
          <w:lang w:val="en-PH"/>
        </w:rPr>
        <w:t>s Note</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At the direction of the Code Commissioner, </w:t>
      </w:r>
      <w:r w:rsidR="00E04680" w:rsidRPr="00E04680">
        <w:rPr>
          <w:lang w:val="en-PH"/>
        </w:rPr>
        <w:t xml:space="preserve">Sections </w:t>
      </w:r>
      <w:r w:rsidRPr="00E04680">
        <w:rPr>
          <w:lang w:val="en-PH"/>
        </w:rPr>
        <w:t xml:space="preserve"> 33</w:t>
      </w:r>
      <w:r w:rsidR="00E04680" w:rsidRPr="00E04680">
        <w:rPr>
          <w:lang w:val="en-PH"/>
        </w:rPr>
        <w:noBreakHyphen/>
      </w:r>
      <w:r w:rsidRPr="00E04680">
        <w:rPr>
          <w:lang w:val="en-PH"/>
        </w:rPr>
        <w:t>41</w:t>
      </w:r>
      <w:r w:rsidR="00E04680" w:rsidRPr="00E04680">
        <w:rPr>
          <w:lang w:val="en-PH"/>
        </w:rPr>
        <w:noBreakHyphen/>
      </w:r>
      <w:r w:rsidRPr="00E04680">
        <w:rPr>
          <w:lang w:val="en-PH"/>
        </w:rPr>
        <w:t>1110 through 33</w:t>
      </w:r>
      <w:r w:rsidR="00E04680" w:rsidRPr="00E04680">
        <w:rPr>
          <w:lang w:val="en-PH"/>
        </w:rPr>
        <w:noBreakHyphen/>
      </w:r>
      <w:r w:rsidRPr="00E04680">
        <w:rPr>
          <w:lang w:val="en-PH"/>
        </w:rPr>
        <w:t>41</w:t>
      </w:r>
      <w:r w:rsidR="00E04680" w:rsidRPr="00E04680">
        <w:rPr>
          <w:lang w:val="en-PH"/>
        </w:rPr>
        <w:noBreakHyphen/>
      </w:r>
      <w:r w:rsidRPr="00E04680">
        <w:rPr>
          <w:lang w:val="en-PH"/>
        </w:rPr>
        <w:t xml:space="preserve">1220 of 1994 Act No. 448, </w:t>
      </w:r>
      <w:r w:rsidR="00E04680" w:rsidRPr="00E04680">
        <w:rPr>
          <w:lang w:val="en-PH"/>
        </w:rPr>
        <w:t xml:space="preserve">Section </w:t>
      </w:r>
      <w:r w:rsidRPr="00E04680">
        <w:rPr>
          <w:lang w:val="en-PH"/>
        </w:rPr>
        <w:t>10, were designated as a new Article 13 of Chapter 41, Title 33.</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1110.</w:t>
      </w:r>
      <w:r w:rsidR="00016954" w:rsidRPr="00E04680">
        <w:rPr>
          <w:lang w:val="en-PH"/>
        </w:rPr>
        <w:t xml:space="preserve"> Application; renewal application; contents; execution; form; fee; registration; effect on status of subsequent change in information given.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(A) To become and to continue as a registered limited liability partnership, a partnership shall file with the Secretary of State an application or a renewal application, as the case may be, stating the name of the partnership; the address of its principal office, if the partnership</w:t>
      </w:r>
      <w:r w:rsidR="00E04680" w:rsidRPr="00E04680">
        <w:rPr>
          <w:lang w:val="en-PH"/>
        </w:rPr>
        <w:t>’</w:t>
      </w:r>
      <w:r w:rsidRPr="00E04680">
        <w:rPr>
          <w:lang w:val="en-PH"/>
        </w:rPr>
        <w:t>s principal office is not located in this State; the address of a registered office, and the name and address of a registered agent for service of process in this State, which the partnership will be required to maintain; the number of partners; a brief statement of the business in which the partnership engages, and that the partnership applies for status or renewal of its status, as the case may be, as a registered limited liability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(B) The application or renewal application must be executed by a majority in interest of the partners or by one or more partners authorized to execute an application or renewal application.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(C) The application or renewal application must be accompanied by a fee of one hundred dollars.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(D) The Secretary of State shall register as a registered limited liability partnership and shall renew the registration of any registered limited liability partnership, any partnership that submits a completed application or renewal application with the required fee.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(E) Registration is effective for one year after the date an application is filed unless voluntarily withdrawn pursuant to Section 33</w:t>
      </w:r>
      <w:r w:rsidR="00E04680" w:rsidRPr="00E04680">
        <w:rPr>
          <w:lang w:val="en-PH"/>
        </w:rPr>
        <w:noBreakHyphen/>
      </w:r>
      <w:r w:rsidRPr="00E04680">
        <w:rPr>
          <w:lang w:val="en-PH"/>
        </w:rPr>
        <w:t>41</w:t>
      </w:r>
      <w:r w:rsidR="00E04680" w:rsidRPr="00E04680">
        <w:rPr>
          <w:lang w:val="en-PH"/>
        </w:rPr>
        <w:noBreakHyphen/>
      </w:r>
      <w:r w:rsidRPr="00E04680">
        <w:rPr>
          <w:lang w:val="en-PH"/>
        </w:rPr>
        <w:t>1190. Registration, whether pursuant to an original application or a renewal application, as a registered limited liability partnership is renewed if during the sixty</w:t>
      </w:r>
      <w:r w:rsidR="00E04680" w:rsidRPr="00E04680">
        <w:rPr>
          <w:lang w:val="en-PH"/>
        </w:rPr>
        <w:noBreakHyphen/>
      </w:r>
      <w:r w:rsidRPr="00E04680">
        <w:rPr>
          <w:lang w:val="en-PH"/>
        </w:rPr>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(F) The status of a partnership as a registered limited liability partnership may not be affected by changes after the filing of an application or a renewal application in the information stated in the application or renewal application.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(G) The Secretary of State may provide forms for application or for renewal of registration.</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1994 Act No. 448, </w:t>
      </w:r>
      <w:r w:rsidRPr="00E04680">
        <w:rPr>
          <w:lang w:val="en-PH"/>
        </w:rPr>
        <w:t xml:space="preserve">Section </w:t>
      </w:r>
      <w:r w:rsidR="00016954" w:rsidRPr="00E04680">
        <w:rPr>
          <w:lang w:val="en-PH"/>
        </w:rPr>
        <w:t>10.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352, 354, 357 to 361.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406 to 415, 418 to 419.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88, Application.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LAW REVIEW AND JOURNAL COMMENTARIES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Limited liability law practice, 49 S.C. L. Rev. 359 (Spring 1998).</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1120.</w:t>
      </w:r>
      <w:r w:rsidR="00016954" w:rsidRPr="00E04680">
        <w:rPr>
          <w:lang w:val="en-PH"/>
        </w:rPr>
        <w:t xml:space="preserve"> Name.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 xml:space="preserve">The name of a registered limited liability partnership must contain the words </w:t>
      </w:r>
      <w:r w:rsidR="00E04680" w:rsidRPr="00E04680">
        <w:rPr>
          <w:lang w:val="en-PH"/>
        </w:rPr>
        <w:t>“</w:t>
      </w:r>
      <w:r w:rsidRPr="00E04680">
        <w:rPr>
          <w:lang w:val="en-PH"/>
        </w:rPr>
        <w:t>Registered Limited Liability Partnership</w:t>
      </w:r>
      <w:r w:rsidR="00E04680" w:rsidRPr="00E04680">
        <w:rPr>
          <w:lang w:val="en-PH"/>
        </w:rPr>
        <w:t>”</w:t>
      </w:r>
      <w:r w:rsidRPr="00E04680">
        <w:rPr>
          <w:lang w:val="en-PH"/>
        </w:rPr>
        <w:t xml:space="preserve"> or the abbreviation </w:t>
      </w:r>
      <w:r w:rsidR="00E04680" w:rsidRPr="00E04680">
        <w:rPr>
          <w:lang w:val="en-PH"/>
        </w:rPr>
        <w:t>“</w:t>
      </w:r>
      <w:r w:rsidRPr="00E04680">
        <w:rPr>
          <w:lang w:val="en-PH"/>
        </w:rPr>
        <w:t>L.L.P.</w:t>
      </w:r>
      <w:r w:rsidR="00E04680" w:rsidRPr="00E04680">
        <w:rPr>
          <w:lang w:val="en-PH"/>
        </w:rPr>
        <w:t>”</w:t>
      </w:r>
      <w:r w:rsidRPr="00E04680">
        <w:rPr>
          <w:lang w:val="en-PH"/>
        </w:rPr>
        <w:t xml:space="preserve"> as the last words or letters of its name.</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1994 Act No. 448, </w:t>
      </w:r>
      <w:r w:rsidRPr="00E04680">
        <w:rPr>
          <w:lang w:val="en-PH"/>
        </w:rPr>
        <w:t xml:space="preserve">Section </w:t>
      </w:r>
      <w:r w:rsidR="00016954" w:rsidRPr="00E04680">
        <w:rPr>
          <w:lang w:val="en-PH"/>
        </w:rPr>
        <w:t>10.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358.</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 </w:t>
      </w:r>
      <w:r w:rsidRPr="00E04680">
        <w:rPr>
          <w:lang w:val="en-PH"/>
        </w:rPr>
        <w:t>415.</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Partnerships and Joint Ventures </w:t>
      </w:r>
      <w:r w:rsidR="00E04680" w:rsidRPr="00E04680">
        <w:rPr>
          <w:lang w:val="en-PH"/>
        </w:rPr>
        <w:t xml:space="preserve">Section </w:t>
      </w:r>
      <w:r w:rsidRPr="00E04680">
        <w:rPr>
          <w:lang w:val="en-PH"/>
        </w:rPr>
        <w:t>89, Name.</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1130.</w:t>
      </w:r>
      <w:r w:rsidR="00016954" w:rsidRPr="00E04680">
        <w:rPr>
          <w:lang w:val="en-PH"/>
        </w:rPr>
        <w:t xml:space="preserve"> Liability insurance.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 xml:space="preserve">(A)(1) A registered limited liability partnership shall carry at least $100,000 of liability insurance, beyond the amount of any applicable deductible, of a type that is designed to cover the kinds of </w:t>
      </w:r>
      <w:r w:rsidRPr="00E04680">
        <w:rPr>
          <w:lang w:val="en-PH"/>
        </w:rPr>
        <w:lastRenderedPageBreak/>
        <w:t>negligence, wrongful acts, and misconduct for which liability is limited by Section 33</w:t>
      </w:r>
      <w:r w:rsidR="00E04680" w:rsidRPr="00E04680">
        <w:rPr>
          <w:lang w:val="en-PH"/>
        </w:rPr>
        <w:noBreakHyphen/>
      </w:r>
      <w:r w:rsidRPr="00E04680">
        <w:rPr>
          <w:lang w:val="en-PH"/>
        </w:rPr>
        <w:t>41</w:t>
      </w:r>
      <w:r w:rsidR="00E04680" w:rsidRPr="00E04680">
        <w:rPr>
          <w:lang w:val="en-PH"/>
        </w:rPr>
        <w:noBreakHyphen/>
      </w:r>
      <w:r w:rsidRPr="00E04680">
        <w:rPr>
          <w:lang w:val="en-PH"/>
        </w:rPr>
        <w:t>370(B) and which insures the partnership and its partners.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A registered limited liability partnership which renders professional services, as defined in Section 33</w:t>
      </w:r>
      <w:r w:rsidR="00E04680" w:rsidRPr="00E04680">
        <w:rPr>
          <w:lang w:val="en-PH"/>
        </w:rPr>
        <w:noBreakHyphen/>
      </w:r>
      <w:r w:rsidRPr="00E04680">
        <w:rPr>
          <w:lang w:val="en-PH"/>
        </w:rPr>
        <w:t>19</w:t>
      </w:r>
      <w:r w:rsidR="00E04680" w:rsidRPr="00E04680">
        <w:rPr>
          <w:lang w:val="en-PH"/>
        </w:rPr>
        <w:noBreakHyphen/>
      </w:r>
      <w:r w:rsidRPr="00E04680">
        <w:rPr>
          <w:lang w:val="en-PH"/>
        </w:rPr>
        <w:t>103(7), shall carry such additional insurance of the type described in item (1) of this subsection as may be required by the appropriate licensing authority. Professional service licensing authorities may prescribe additional insurance only on the profession as a whole, and not only on individual service providers.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(B) If a registered limited liability partnership is in compliance with the requirements of subsection (A), the requirements of this section shall not be admissible or in any way made known to a jury in determining an issue of liability for or extent of the debt or obligation or damages in question.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(C) A registered limited liability partnership is considered to be in compliance with subsection (A) if the partnership provides $100,000, or such higher amount as required by the appropriate licensing authority pursuant to subsection (A)(2), of funds specifically designated and segregated for the satisfaction of judgments against the partnership or its partners based on the kinds of negligence, wrongful acts, and misconduct for which liability is limited by Section 33</w:t>
      </w:r>
      <w:r w:rsidR="00E04680" w:rsidRPr="00E04680">
        <w:rPr>
          <w:lang w:val="en-PH"/>
        </w:rPr>
        <w:noBreakHyphen/>
      </w:r>
      <w:r w:rsidRPr="00E04680">
        <w:rPr>
          <w:lang w:val="en-PH"/>
        </w:rPr>
        <w:t>41</w:t>
      </w:r>
      <w:r w:rsidR="00E04680" w:rsidRPr="00E04680">
        <w:rPr>
          <w:lang w:val="en-PH"/>
        </w:rPr>
        <w:noBreakHyphen/>
      </w:r>
      <w:r w:rsidRPr="00E04680">
        <w:rPr>
          <w:lang w:val="en-PH"/>
        </w:rPr>
        <w:t>370(B) by: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deposit in trust or in bank escrow of cash, bank certificates of deposit, or United States Treasury obligations;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a bank letter of credit or insurance company bond.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(D) Nothing in this section shall be construed to:</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limit the amount of damages for which a:</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(a) registered limited liability partnership is liable with respect to the kinds of negligence, wrongful acts, or misconduct for which liability is limited by Section 37</w:t>
      </w:r>
      <w:r w:rsidR="00E04680" w:rsidRPr="00E04680">
        <w:rPr>
          <w:lang w:val="en-PH"/>
        </w:rPr>
        <w:noBreakHyphen/>
      </w:r>
      <w:r w:rsidRPr="00E04680">
        <w:rPr>
          <w:lang w:val="en-PH"/>
        </w:rPr>
        <w:t>41</w:t>
      </w:r>
      <w:r w:rsidR="00E04680" w:rsidRPr="00E04680">
        <w:rPr>
          <w:lang w:val="en-PH"/>
        </w:rPr>
        <w:noBreakHyphen/>
      </w:r>
      <w:r w:rsidRPr="00E04680">
        <w:rPr>
          <w:lang w:val="en-PH"/>
        </w:rPr>
        <w:t>370(B);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(b) partner of a registered limited liability partnership is liable under Section 33</w:t>
      </w:r>
      <w:r w:rsidR="00E04680" w:rsidRPr="00E04680">
        <w:rPr>
          <w:lang w:val="en-PH"/>
        </w:rPr>
        <w:noBreakHyphen/>
      </w:r>
      <w:r w:rsidRPr="00E04680">
        <w:rPr>
          <w:lang w:val="en-PH"/>
        </w:rPr>
        <w:t>41</w:t>
      </w:r>
      <w:r w:rsidR="00E04680" w:rsidRPr="00E04680">
        <w:rPr>
          <w:lang w:val="en-PH"/>
        </w:rPr>
        <w:noBreakHyphen/>
      </w:r>
      <w:r w:rsidRPr="00E04680">
        <w:rPr>
          <w:lang w:val="en-PH"/>
        </w:rPr>
        <w:t>370;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constitute a determination of the adequacy of capitalization of a registered limited liability partnership for any purpose.</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1994 Act No. 448, </w:t>
      </w:r>
      <w:r w:rsidRPr="00E04680">
        <w:rPr>
          <w:lang w:val="en-PH"/>
        </w:rPr>
        <w:t xml:space="preserve">Section </w:t>
      </w:r>
      <w:r w:rsidR="00016954" w:rsidRPr="00E04680">
        <w:rPr>
          <w:lang w:val="en-PH"/>
        </w:rPr>
        <w:t>10.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Insurance 2294.</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217.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Insurance </w:t>
      </w:r>
      <w:r w:rsidR="00E04680" w:rsidRPr="00E04680">
        <w:rPr>
          <w:lang w:val="en-PH"/>
        </w:rPr>
        <w:t xml:space="preserve">Sections </w:t>
      </w:r>
      <w:r w:rsidRPr="00E04680">
        <w:rPr>
          <w:lang w:val="en-PH"/>
        </w:rPr>
        <w:t xml:space="preserve"> 54, 948.</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Partnerships and Joint Ventures </w:t>
      </w:r>
      <w:r w:rsidR="00E04680" w:rsidRPr="00E04680">
        <w:rPr>
          <w:lang w:val="en-PH"/>
        </w:rPr>
        <w:t xml:space="preserve">Section </w:t>
      </w:r>
      <w:r w:rsidRPr="00E04680">
        <w:rPr>
          <w:lang w:val="en-PH"/>
        </w:rPr>
        <w:t>92, Liability Insurance.</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1140.</w:t>
      </w:r>
      <w:r w:rsidR="00016954" w:rsidRPr="00E04680">
        <w:rPr>
          <w:lang w:val="en-PH"/>
        </w:rPr>
        <w:t xml:space="preserve"> Powers granted to limited liability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A limited liability partnership organized and existing under this chapter may conduct its business, carry on its operations, and have and exercise the powers granted by this chapter in any state or foreign country.</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1994 Act No. 448, </w:t>
      </w:r>
      <w:r w:rsidRPr="00E04680">
        <w:rPr>
          <w:lang w:val="en-PH"/>
        </w:rPr>
        <w:t xml:space="preserve">Section </w:t>
      </w:r>
      <w:r w:rsidR="00016954" w:rsidRPr="00E04680">
        <w:rPr>
          <w:lang w:val="en-PH"/>
        </w:rPr>
        <w:t>10.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368.</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422, 429.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Partnerships and Joint Ventures </w:t>
      </w:r>
      <w:r w:rsidR="00E04680" w:rsidRPr="00E04680">
        <w:rPr>
          <w:lang w:val="en-PH"/>
        </w:rPr>
        <w:t xml:space="preserve">Section </w:t>
      </w:r>
      <w:r w:rsidRPr="00E04680">
        <w:rPr>
          <w:lang w:val="en-PH"/>
        </w:rPr>
        <w:t>90, Powers.</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1150.</w:t>
      </w:r>
      <w:r w:rsidR="00016954" w:rsidRPr="00E04680">
        <w:rPr>
          <w:lang w:val="en-PH"/>
        </w:rPr>
        <w:t xml:space="preserve"> Foreign limited liability partnership; State law and jurisdiction; liability for rendering professional services in state on behalf of foreign limited liability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(A) Subject to the Constitution of South Carolina and except as provided in subsection (B), the laws of the State or other jurisdiction under which a foreign limited liability partnership is organized shall govern the organization and internal affairs, the liability of partners for debts, obligations, and liabilities chargeable to the partnership, and the authority of partners of a foreign limited liability partnership transacting business in South Carolina.</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(B) A foreign limited liability partnership that has obtained a certificate of authority to transact business in South Carolina pursuant to Chapter 41 of Title 33 and its partners have no greater rights and privileges than a domestic limited liability partnership and its partners with respect to transactions and relationship with persons who are not members. The certificate of authority does not authorize the foreign limited liability partnership to exercise any powers or engage in any business in which a domestic limited liability partnership is forbidden to exercise or engage by the laws of this State.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(C) An individual who renders professional services in this State on behalf of a foreign limited liability partnership is liable as set forth in Section 33</w:t>
      </w:r>
      <w:r w:rsidR="00E04680" w:rsidRPr="00E04680">
        <w:rPr>
          <w:lang w:val="en-PH"/>
        </w:rPr>
        <w:noBreakHyphen/>
      </w:r>
      <w:r w:rsidRPr="00E04680">
        <w:rPr>
          <w:lang w:val="en-PH"/>
        </w:rPr>
        <w:t>41</w:t>
      </w:r>
      <w:r w:rsidR="00E04680" w:rsidRPr="00E04680">
        <w:rPr>
          <w:lang w:val="en-PH"/>
        </w:rPr>
        <w:noBreakHyphen/>
      </w:r>
      <w:r w:rsidRPr="00E04680">
        <w:rPr>
          <w:lang w:val="en-PH"/>
        </w:rPr>
        <w:t>370(D).</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1994 Act No. 448, </w:t>
      </w:r>
      <w:r w:rsidRPr="00E04680">
        <w:rPr>
          <w:lang w:val="en-PH"/>
        </w:rPr>
        <w:t xml:space="preserve">Section </w:t>
      </w:r>
      <w:r w:rsidR="00016954" w:rsidRPr="00E04680">
        <w:rPr>
          <w:lang w:val="en-PH"/>
        </w:rPr>
        <w:t>10.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375.</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429 to 437.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S.C. Jur. Partnerships and Joint Ventures </w:t>
      </w:r>
      <w:r w:rsidR="00E04680" w:rsidRPr="00E04680">
        <w:rPr>
          <w:lang w:val="en-PH"/>
        </w:rPr>
        <w:t xml:space="preserve">Section </w:t>
      </w:r>
      <w:r w:rsidRPr="00E04680">
        <w:rPr>
          <w:lang w:val="en-PH"/>
        </w:rPr>
        <w:t>93, What Law Governs.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Partnerships and Joint Ventures </w:t>
      </w:r>
      <w:r w:rsidR="00E04680" w:rsidRPr="00E04680">
        <w:rPr>
          <w:lang w:val="en-PH"/>
        </w:rPr>
        <w:t xml:space="preserve">Section </w:t>
      </w:r>
      <w:r w:rsidRPr="00E04680">
        <w:rPr>
          <w:lang w:val="en-PH"/>
        </w:rPr>
        <w:t>99, Rights and Liabilities.</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1160.</w:t>
      </w:r>
      <w:r w:rsidR="00016954" w:rsidRPr="00E04680">
        <w:rPr>
          <w:lang w:val="en-PH"/>
        </w:rPr>
        <w:t xml:space="preserve"> Foreign limited liability partnership application for certificate of authority; fee.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(A) A foreign limited liability partnership may apply for a certificate of authority to transact business in this State by delivering an application to the Secretary of State for filing. The application must set forth:</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the name of the foreign limited liability partnership that satisfies the requirements of Section 33</w:t>
      </w:r>
      <w:r w:rsidR="00E04680" w:rsidRPr="00E04680">
        <w:rPr>
          <w:lang w:val="en-PH"/>
        </w:rPr>
        <w:noBreakHyphen/>
      </w:r>
      <w:r w:rsidRPr="00E04680">
        <w:rPr>
          <w:lang w:val="en-PH"/>
        </w:rPr>
        <w:t>41</w:t>
      </w:r>
      <w:r w:rsidR="00E04680" w:rsidRPr="00E04680">
        <w:rPr>
          <w:lang w:val="en-PH"/>
        </w:rPr>
        <w:noBreakHyphen/>
      </w:r>
      <w:r w:rsidRPr="00E04680">
        <w:rPr>
          <w:lang w:val="en-PH"/>
        </w:rPr>
        <w:t>1120;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the name of the state or country under which it is organized;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its date of organization;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(4) the street address of its proposed registered office in this State and the name of its proposed registered agent at that office;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(5) a statement that the foreign limited liability partnership has liability insurance of the amount and type described in Section 33</w:t>
      </w:r>
      <w:r w:rsidR="00E04680" w:rsidRPr="00E04680">
        <w:rPr>
          <w:lang w:val="en-PH"/>
        </w:rPr>
        <w:noBreakHyphen/>
      </w:r>
      <w:r w:rsidRPr="00E04680">
        <w:rPr>
          <w:lang w:val="en-PH"/>
        </w:rPr>
        <w:t>41</w:t>
      </w:r>
      <w:r w:rsidR="00E04680" w:rsidRPr="00E04680">
        <w:rPr>
          <w:lang w:val="en-PH"/>
        </w:rPr>
        <w:noBreakHyphen/>
      </w:r>
      <w:r w:rsidRPr="00E04680">
        <w:rPr>
          <w:lang w:val="en-PH"/>
        </w:rPr>
        <w:t>1130(A)(1) or segregated funds as described in Section 33</w:t>
      </w:r>
      <w:r w:rsidR="00E04680" w:rsidRPr="00E04680">
        <w:rPr>
          <w:lang w:val="en-PH"/>
        </w:rPr>
        <w:noBreakHyphen/>
      </w:r>
      <w:r w:rsidRPr="00E04680">
        <w:rPr>
          <w:lang w:val="en-PH"/>
        </w:rPr>
        <w:t>41</w:t>
      </w:r>
      <w:r w:rsidR="00E04680" w:rsidRPr="00E04680">
        <w:rPr>
          <w:lang w:val="en-PH"/>
        </w:rPr>
        <w:noBreakHyphen/>
      </w:r>
      <w:r w:rsidRPr="00E04680">
        <w:rPr>
          <w:lang w:val="en-PH"/>
        </w:rPr>
        <w:t>1130(C) in an amount equal to or greater than the amount specified in Section 33</w:t>
      </w:r>
      <w:r w:rsidR="00E04680" w:rsidRPr="00E04680">
        <w:rPr>
          <w:lang w:val="en-PH"/>
        </w:rPr>
        <w:noBreakHyphen/>
      </w:r>
      <w:r w:rsidRPr="00E04680">
        <w:rPr>
          <w:lang w:val="en-PH"/>
        </w:rPr>
        <w:t>41</w:t>
      </w:r>
      <w:r w:rsidR="00E04680" w:rsidRPr="00E04680">
        <w:rPr>
          <w:lang w:val="en-PH"/>
        </w:rPr>
        <w:noBreakHyphen/>
      </w:r>
      <w:r w:rsidRPr="00E04680">
        <w:rPr>
          <w:lang w:val="en-PH"/>
        </w:rPr>
        <w:t>1130(A)(1).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(B) The foreign limited liability partnership shall deliver with the completed application a certificate of existence (or a document of similar import) duly authenticated by the Secretary of State or other official having custody of limited liability partnership records in the state or country under which law it is organized.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 xml:space="preserve">(C) If the foreign limited liability partnership renders </w:t>
      </w:r>
      <w:r w:rsidR="00E04680" w:rsidRPr="00E04680">
        <w:rPr>
          <w:lang w:val="en-PH"/>
        </w:rPr>
        <w:t>“</w:t>
      </w:r>
      <w:r w:rsidRPr="00E04680">
        <w:rPr>
          <w:lang w:val="en-PH"/>
        </w:rPr>
        <w:t>professional services</w:t>
      </w:r>
      <w:r w:rsidR="00E04680" w:rsidRPr="00E04680">
        <w:rPr>
          <w:lang w:val="en-PH"/>
        </w:rPr>
        <w:t>”</w:t>
      </w:r>
      <w:r w:rsidRPr="00E04680">
        <w:rPr>
          <w:lang w:val="en-PH"/>
        </w:rPr>
        <w:t xml:space="preserve"> as defined in Section 33</w:t>
      </w:r>
      <w:r w:rsidR="00E04680" w:rsidRPr="00E04680">
        <w:rPr>
          <w:lang w:val="en-PH"/>
        </w:rPr>
        <w:noBreakHyphen/>
      </w:r>
      <w:r w:rsidRPr="00E04680">
        <w:rPr>
          <w:lang w:val="en-PH"/>
        </w:rPr>
        <w:t>19</w:t>
      </w:r>
      <w:r w:rsidR="00E04680" w:rsidRPr="00E04680">
        <w:rPr>
          <w:lang w:val="en-PH"/>
        </w:rPr>
        <w:noBreakHyphen/>
      </w:r>
      <w:r w:rsidRPr="00E04680">
        <w:rPr>
          <w:lang w:val="en-PH"/>
        </w:rPr>
        <w:t>103(7), the application required by subsection (A) must also contain a statement that: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all of its partners are licensed in one or more states to render the professional services which the foreign limited liability partnership practices and that one or more of its partners is licensed in South Carolina to render such professional services;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the foreign limited liability partnership is in compliance with the requirements of Section 33</w:t>
      </w:r>
      <w:r w:rsidR="00E04680" w:rsidRPr="00E04680">
        <w:rPr>
          <w:lang w:val="en-PH"/>
        </w:rPr>
        <w:noBreakHyphen/>
      </w:r>
      <w:r w:rsidRPr="00E04680">
        <w:rPr>
          <w:lang w:val="en-PH"/>
        </w:rPr>
        <w:t>41</w:t>
      </w:r>
      <w:r w:rsidR="00E04680" w:rsidRPr="00E04680">
        <w:rPr>
          <w:lang w:val="en-PH"/>
        </w:rPr>
        <w:noBreakHyphen/>
      </w:r>
      <w:r w:rsidRPr="00E04680">
        <w:rPr>
          <w:lang w:val="en-PH"/>
        </w:rPr>
        <w:t>1130(A)(2); provided, however, that to the extent any such requirements are determined by reference to the number of licensed partners or individuals, such determination shall be made on the basis of the number of partners or individuals who render professional services in South Carolina.</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(D) The Secretary of State shall collect a fee of one hundred dollars when a foreign limited liability partnership delivers to him for filing an annual or renewal application for a certificate to transact business in this State.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(E) By applying for a certificate of authority to transact business in this State, the foreign limited liability partnership agrees to be subject to the jurisdiction of the Department of Revenue and the South Carolina courts to determine its South Carolina tax liability, including withholding and estimated taxes, together with any related interest and penalties, if any. Registering is not an admission of tax liability.</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1994 Act No. 448, </w:t>
      </w:r>
      <w:r w:rsidRPr="00E04680">
        <w:rPr>
          <w:lang w:val="en-PH"/>
        </w:rPr>
        <w:t xml:space="preserve">Section </w:t>
      </w:r>
      <w:r w:rsidR="00016954" w:rsidRPr="00E04680">
        <w:rPr>
          <w:lang w:val="en-PH"/>
        </w:rPr>
        <w:t xml:space="preserve">10; 1995 Act No. 60, </w:t>
      </w:r>
      <w:r w:rsidRPr="00E04680">
        <w:rPr>
          <w:lang w:val="en-PH"/>
        </w:rPr>
        <w:t xml:space="preserve">Section </w:t>
      </w:r>
      <w:r w:rsidR="00016954" w:rsidRPr="00E04680">
        <w:rPr>
          <w:lang w:val="en-PH"/>
        </w:rPr>
        <w:t>2F.</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357.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 </w:t>
      </w:r>
      <w:r w:rsidRPr="00E04680">
        <w:rPr>
          <w:lang w:val="en-PH"/>
        </w:rPr>
        <w:t>406.</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Partnerships and Joint Ventures </w:t>
      </w:r>
      <w:r w:rsidR="00E04680" w:rsidRPr="00E04680">
        <w:rPr>
          <w:lang w:val="en-PH"/>
        </w:rPr>
        <w:t xml:space="preserve">Section </w:t>
      </w:r>
      <w:r w:rsidRPr="00E04680">
        <w:rPr>
          <w:lang w:val="en-PH"/>
        </w:rPr>
        <w:t>94, Application for Certificate of Authority.</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1170.</w:t>
      </w:r>
      <w:r w:rsidR="00016954" w:rsidRPr="00E04680">
        <w:rPr>
          <w:lang w:val="en-PH"/>
        </w:rPr>
        <w:t xml:space="preserve"> Application for certificate of authority; filing; determination by Secretary of State; registration, duration and renewal.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(A) If the Secretary of State finds that an application for a certificate of authority to transact business in this State conforms to the provisions of this article and all requisite fees have been paid, the Secretary shall:</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 xml:space="preserve">(1) endorse on each signed original and duplicate copy the word </w:t>
      </w:r>
      <w:r w:rsidR="00E04680" w:rsidRPr="00E04680">
        <w:rPr>
          <w:lang w:val="en-PH"/>
        </w:rPr>
        <w:t>“</w:t>
      </w:r>
      <w:r w:rsidRPr="00E04680">
        <w:rPr>
          <w:lang w:val="en-PH"/>
        </w:rPr>
        <w:t>filed</w:t>
      </w:r>
      <w:r w:rsidR="00E04680" w:rsidRPr="00E04680">
        <w:rPr>
          <w:lang w:val="en-PH"/>
        </w:rPr>
        <w:t>”</w:t>
      </w:r>
      <w:r w:rsidRPr="00E04680">
        <w:rPr>
          <w:lang w:val="en-PH"/>
        </w:rPr>
        <w:t xml:space="preserve"> and the date and time of its acceptance for filing;</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retain the signed original in the Secretary of State</w:t>
      </w:r>
      <w:r w:rsidR="00E04680" w:rsidRPr="00E04680">
        <w:rPr>
          <w:lang w:val="en-PH"/>
        </w:rPr>
        <w:t>’</w:t>
      </w:r>
      <w:r w:rsidRPr="00E04680">
        <w:rPr>
          <w:lang w:val="en-PH"/>
        </w:rPr>
        <w:t>s files;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return the duplicate copy to the person who filed it or the person</w:t>
      </w:r>
      <w:r w:rsidR="00E04680" w:rsidRPr="00E04680">
        <w:rPr>
          <w:lang w:val="en-PH"/>
        </w:rPr>
        <w:t>’</w:t>
      </w:r>
      <w:r w:rsidRPr="00E04680">
        <w:rPr>
          <w:lang w:val="en-PH"/>
        </w:rPr>
        <w:t>s representative.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(B) If the Secretary of State is unable to make the determination required for filing by subsection (A) at the time any documents are delivered for filing, the documents are considered to have been filed at the time of delivery if the Secretary of State subsequently determines that: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the documents as delivered conform to the filing provisions of this chapter;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within twenty days after notification of nonconformance is given by the Secretary of State to the person who delivered the documents for filing for the person</w:t>
      </w:r>
      <w:r w:rsidR="00E04680" w:rsidRPr="00E04680">
        <w:rPr>
          <w:lang w:val="en-PH"/>
        </w:rPr>
        <w:t>’</w:t>
      </w:r>
      <w:r w:rsidRPr="00E04680">
        <w:rPr>
          <w:lang w:val="en-PH"/>
        </w:rPr>
        <w:t>s representative, the documents are brought into conformance.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(C) If the filing and determination requirements of this chapter are not satisfied within the time prescribed in subsection (B)(2), the documents shall not be filed.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(D) A certificate of authority to transact business in this State is effective for one year after the date the application is filed unless voluntarily withdrawn pursuant to Section 33</w:t>
      </w:r>
      <w:r w:rsidR="00E04680" w:rsidRPr="00E04680">
        <w:rPr>
          <w:lang w:val="en-PH"/>
        </w:rPr>
        <w:noBreakHyphen/>
      </w:r>
      <w:r w:rsidRPr="00E04680">
        <w:rPr>
          <w:lang w:val="en-PH"/>
        </w:rPr>
        <w:t>41</w:t>
      </w:r>
      <w:r w:rsidR="00E04680" w:rsidRPr="00E04680">
        <w:rPr>
          <w:lang w:val="en-PH"/>
        </w:rPr>
        <w:noBreakHyphen/>
      </w:r>
      <w:r w:rsidRPr="00E04680">
        <w:rPr>
          <w:lang w:val="en-PH"/>
        </w:rPr>
        <w:t>1190. Registration, whether pursuant to an original application or a renewal application, as a registered limited liability partnership is renewed if, during the sixty</w:t>
      </w:r>
      <w:r w:rsidR="00E04680" w:rsidRPr="00E04680">
        <w:rPr>
          <w:lang w:val="en-PH"/>
        </w:rPr>
        <w:noBreakHyphen/>
      </w:r>
      <w:r w:rsidRPr="00E04680">
        <w:rPr>
          <w:lang w:val="en-PH"/>
        </w:rPr>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1994 Act No. 448, </w:t>
      </w:r>
      <w:r w:rsidRPr="00E04680">
        <w:rPr>
          <w:lang w:val="en-PH"/>
        </w:rPr>
        <w:t xml:space="preserve">Section </w:t>
      </w:r>
      <w:r w:rsidR="00016954" w:rsidRPr="00E04680">
        <w:rPr>
          <w:lang w:val="en-PH"/>
        </w:rPr>
        <w:t>10.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357, 360, 361.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406, 419.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Partnerships and Joint Ventures </w:t>
      </w:r>
      <w:r w:rsidR="00E04680" w:rsidRPr="00E04680">
        <w:rPr>
          <w:lang w:val="en-PH"/>
        </w:rPr>
        <w:t xml:space="preserve">Section </w:t>
      </w:r>
      <w:r w:rsidRPr="00E04680">
        <w:rPr>
          <w:lang w:val="en-PH"/>
        </w:rPr>
        <w:t>94, Application for Certificate of Authority.</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1180.</w:t>
      </w:r>
      <w:r w:rsidR="00016954" w:rsidRPr="00E04680">
        <w:rPr>
          <w:lang w:val="en-PH"/>
        </w:rPr>
        <w:t xml:space="preserve"> Application for certificate, articles of amendment, amended certificate.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(A) The application for a foreign limited liability partnership</w:t>
      </w:r>
      <w:r w:rsidR="00E04680" w:rsidRPr="00E04680">
        <w:rPr>
          <w:lang w:val="en-PH"/>
        </w:rPr>
        <w:t>’</w:t>
      </w:r>
      <w:r w:rsidRPr="00E04680">
        <w:rPr>
          <w:lang w:val="en-PH"/>
        </w:rPr>
        <w:t>s certificate of authority to transact business in this State is amended by filing articles of amendment with the Secretary of State signed by a person with authority to do so under the laws of the State or other jurisdiction of its formation. The articles of amendment shall set forth:</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the name of the foreign limited liability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the date the original application for registration was filed;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the amendment to the application for registration.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(B) The application for a certificate to transact business in this State may be amended in any way, provided that the application, as amended, contains only provisions that may be lawfully contained in an application for a certificate to transact business in this State at the time of the amendment.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(C) A foreign limited liability partnership authorized to transact business in South Carolina must obtain an amended certificate of authority from the Secretary of State if it changes: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its limited liability partnership name;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the street address of its registered office in this State or the name of its registered agent at that office;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the state or country of its organization.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An amended certificate of authorization must also be obtained if there is a false or erroneous statement in the original filed application for a certificate of authority.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(D) The Secretary of State shall collect a fee of one hundred dollars when a foreign limited liability partnership delivers to him for filing an amendment to a certificate to transact business in this State.</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1994 Act No. 448, </w:t>
      </w:r>
      <w:r w:rsidRPr="00E04680">
        <w:rPr>
          <w:lang w:val="en-PH"/>
        </w:rPr>
        <w:t xml:space="preserve">Section </w:t>
      </w:r>
      <w:r w:rsidR="00016954" w:rsidRPr="00E04680">
        <w:rPr>
          <w:lang w:val="en-PH"/>
        </w:rPr>
        <w:t>10.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357.</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 </w:t>
      </w:r>
      <w:r w:rsidRPr="00E04680">
        <w:rPr>
          <w:lang w:val="en-PH"/>
        </w:rPr>
        <w:t>406.</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Partnerships and Joint Ventures </w:t>
      </w:r>
      <w:r w:rsidR="00E04680" w:rsidRPr="00E04680">
        <w:rPr>
          <w:lang w:val="en-PH"/>
        </w:rPr>
        <w:t xml:space="preserve">Section </w:t>
      </w:r>
      <w:r w:rsidRPr="00E04680">
        <w:rPr>
          <w:lang w:val="en-PH"/>
        </w:rPr>
        <w:t>95, Amendment of Certificate.</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1190.</w:t>
      </w:r>
      <w:r w:rsidR="00016954" w:rsidRPr="00E04680">
        <w:rPr>
          <w:lang w:val="en-PH"/>
        </w:rPr>
        <w:t xml:space="preserve"> Foreign limited liability partnership; cancellation of registration.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(A) A foreign limited liability partnership authorized to transact business in this State may cancel its registration upon procuring from the Secretary of State a certificate of cancellation. In order to procure such certificate, the foreign limited liability partnership shall deliver to the Secretary of State an application for cancellation, which shall set forth:</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the name of the foreign limited liability partnership and the state or other jurisdiction under the laws of which it is formed;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that the foreign limited liability partnership is not transacting business in this State;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that the foreign limited liability partnership surrenders its certificate of authority to transact business in this State;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(4) that the foreign limited liability partnership revokes the authority of its registered agent for service of process in this State and consents that service of process in any action, suit, or proceeding based upon any cause of action arising in this State may thereafter be made on such foreign limited liability partnership by service thereof upon the Secretary of State;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(5) an address to which a person may mail a copy of any process against the foreign limited liability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(B) The application for cancellation shall be in the form and manner designated by the Secretary of State and shall be executed on behalf of the foreign limited liability partnership by a person with authority to do so under the laws of the State or other jurisdiction of its formation, or if the foreign limited liability partnership is in the hands of a receiver, trustee, or other court</w:t>
      </w:r>
      <w:r w:rsidR="00E04680" w:rsidRPr="00E04680">
        <w:rPr>
          <w:lang w:val="en-PH"/>
        </w:rPr>
        <w:noBreakHyphen/>
      </w:r>
      <w:r w:rsidRPr="00E04680">
        <w:rPr>
          <w:lang w:val="en-PH"/>
        </w:rPr>
        <w:t>appointed fiduciary by that fiduciary.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(C) A cancellation does not terminate the authority of the Secretary of State to accept service of process on the foreign limited liability partnership with respect to causes of action arising out of the transaction of business in this State.</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1994 Act No. 448, </w:t>
      </w:r>
      <w:r w:rsidRPr="00E04680">
        <w:rPr>
          <w:lang w:val="en-PH"/>
        </w:rPr>
        <w:t xml:space="preserve">Section </w:t>
      </w:r>
      <w:r w:rsidR="00016954" w:rsidRPr="00E04680">
        <w:rPr>
          <w:lang w:val="en-PH"/>
        </w:rPr>
        <w:t>10.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361.</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 </w:t>
      </w:r>
      <w:r w:rsidRPr="00E04680">
        <w:rPr>
          <w:lang w:val="en-PH"/>
        </w:rPr>
        <w:t>419.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Partnerships and Joint Ventures </w:t>
      </w:r>
      <w:r w:rsidR="00E04680" w:rsidRPr="00E04680">
        <w:rPr>
          <w:lang w:val="en-PH"/>
        </w:rPr>
        <w:t xml:space="preserve">Section </w:t>
      </w:r>
      <w:r w:rsidRPr="00E04680">
        <w:rPr>
          <w:lang w:val="en-PH"/>
        </w:rPr>
        <w:t>96, Cancellation of Registration.</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1200.</w:t>
      </w:r>
      <w:r w:rsidR="00016954" w:rsidRPr="00E04680">
        <w:rPr>
          <w:lang w:val="en-PH"/>
        </w:rPr>
        <w:t xml:space="preserve"> Effect of failure of foreign limited liability partnership to register.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(A) A foreign limited liability partnership transacting business in this State may not maintain an action, suit, or proceeding in a court of this State until the Secretary of State has issued it a certificate of authority to transact business in this State.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(B) The failure of a foreign limited liability partnership to register in this State does not: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impair the validity of any contract or act of the foreign limited liability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affect the right of any other party to the contract to maintain any action, suit, or proceeding on the contract;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prevent the foreign limited liability partnership from defending any action, suit, or proceeding in any court of this State.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(C) A foreign limited liability partnership, by transacting business in this State without registration, appoints the Secretary of State as its agent for service of process with respect to a cause of action arising out of the transaction of business in this State.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(D) A foreign limited liability partnership which transacts business in this State without a certificate of authority shall be liable to the State for the years or parts thereof during which it transacted business in this State without a certificate of authority in an amount equal to all fees which would have been imposed by this chapter upon that foreign limited liability partnership had it duly registered, and all penalties imposed by this chapter. The Attorney General may bring proceedings to recover all amounts due this State under the provisions of this section.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(E) A foreign limited liability partnership which transacts business in this State without a certificate of authority shall be subject to a civil penalty, payable to the State of ten dollars per day, not to exceed one thousand dollars per year.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(F) The civil penalty set forth in subsection (E) may be recovered in an action brought within a court by the Attorney General. Upon a finding by the court that a foreign limited liability partnership has transacted business in this State in violation of this chapter, the court shall issue, in addition to the imposition of a civil penalty, an injunction restraining further transactions of the business of the foreign limited liability partnership and the further exercise of any limited liability partnership</w:t>
      </w:r>
      <w:r w:rsidR="00E04680" w:rsidRPr="00E04680">
        <w:rPr>
          <w:lang w:val="en-PH"/>
        </w:rPr>
        <w:t>’</w:t>
      </w:r>
      <w:r w:rsidRPr="00E04680">
        <w:rPr>
          <w:lang w:val="en-PH"/>
        </w:rPr>
        <w:t>s rights and privileges in this State. The foreign limited liability partnership shall be enjoined from transacting business in this State until all civil penalties plus any interest and court costs which the court may assess have been paid and until the foreign limited liability partnership has otherwise complied with the provisions of this article.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(G) A partner of a foreign limited liability partnership is not liable for the debts and obligations of the limited liability partnership solely because the limited liability partnership transacted business in this State without registration.</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1994 Act No. 448, </w:t>
      </w:r>
      <w:r w:rsidRPr="00E04680">
        <w:rPr>
          <w:lang w:val="en-PH"/>
        </w:rPr>
        <w:t xml:space="preserve">Section </w:t>
      </w:r>
      <w:r w:rsidR="00016954" w:rsidRPr="00E04680">
        <w:rPr>
          <w:lang w:val="en-PH"/>
        </w:rPr>
        <w:t>10.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362.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 </w:t>
      </w:r>
      <w:r w:rsidRPr="00E04680">
        <w:rPr>
          <w:lang w:val="en-PH"/>
        </w:rPr>
        <w:t>406.</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Partnerships and Joint Ventures </w:t>
      </w:r>
      <w:r w:rsidR="00E04680" w:rsidRPr="00E04680">
        <w:rPr>
          <w:lang w:val="en-PH"/>
        </w:rPr>
        <w:t xml:space="preserve">Section </w:t>
      </w:r>
      <w:r w:rsidRPr="00E04680">
        <w:rPr>
          <w:lang w:val="en-PH"/>
        </w:rPr>
        <w:t>97, Effect of Failure to Register.</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1210.</w:t>
      </w:r>
      <w:r w:rsidR="00016954" w:rsidRPr="00E04680">
        <w:rPr>
          <w:lang w:val="en-PH"/>
        </w:rPr>
        <w:t xml:space="preserve"> Transacting business in state unlawful without certificate of authority; what constitutes transacting business.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(A) A foreign limited liability partnership may not transact business in this State until it obtains a certificate of authority from the Secretary of State.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(B) The following activities, among others, do not constitute transacting business within the meaning of subsection (A):</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maintaining, defending, or settling any proceeding;</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holding meetings of the partners or carrying on other activities concerning internal affairs;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maintaining bank accounts;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(4) selling through independent contractors;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(5) soliciting or obtaining orders, whether by mail or through employees or agents or otherwise, if the orders require acceptance outside this State before they become contracts;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(6) creating or acquiring any indebtedness, mortgages, and security interests in real or personal property;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(7) securing or collecting any debts or enforcing mortgages, security interests, or any other rights in property securing debts;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(8) owning, without more, real or personal property;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(9) conducting an isolated transaction that is completed within thirty days and that is not one in the course of repeated transactions of like nature;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(10) transacting business in interstate commerce.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(C) A foreign limited liability partnership which renders a professional service is not required to obtain a certificate of authority to transact business in this State unless it maintains or intends to maintain an office in this State for the conduct of business or professional practice.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(D) The list of activities in subsection (B) is not exhaustive.</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1994 Act No. 448, </w:t>
      </w:r>
      <w:r w:rsidRPr="00E04680">
        <w:rPr>
          <w:lang w:val="en-PH"/>
        </w:rPr>
        <w:t xml:space="preserve">Section </w:t>
      </w:r>
      <w:r w:rsidR="00016954" w:rsidRPr="00E04680">
        <w:rPr>
          <w:lang w:val="en-PH"/>
        </w:rPr>
        <w:t>10.</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362.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 </w:t>
      </w:r>
      <w:r w:rsidRPr="00E04680">
        <w:rPr>
          <w:lang w:val="en-PH"/>
        </w:rPr>
        <w:t>406.</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Encyclopedias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S.C. Jur. Partnerships and Joint Ventures </w:t>
      </w:r>
      <w:r w:rsidR="00E04680" w:rsidRPr="00E04680">
        <w:rPr>
          <w:lang w:val="en-PH"/>
        </w:rPr>
        <w:t xml:space="preserve">Section </w:t>
      </w:r>
      <w:r w:rsidRPr="00E04680">
        <w:rPr>
          <w:lang w:val="en-PH"/>
        </w:rPr>
        <w:t>98, Transacting Business Without Certificate.</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1220.</w:t>
      </w:r>
      <w:r w:rsidR="00016954" w:rsidRPr="00E04680">
        <w:rPr>
          <w:lang w:val="en-PH"/>
        </w:rPr>
        <w:t xml:space="preserve"> Powers of General Assembly as to regulations, amendment or repeal of statute.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The General Assembly of South Carolina has power to provide regulations regarding Chapter 41 of this title and to amend or repeal all or any part of Chapter 41 of Title 33 or its regulations at any time; and all domestic and foreign limited liability partnerships subject to Chapter 41 of this title are governed by the amendment or repeal.</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1994 Act No. 448, </w:t>
      </w:r>
      <w:r w:rsidRPr="00E04680">
        <w:rPr>
          <w:lang w:val="en-PH"/>
        </w:rPr>
        <w:t xml:space="preserve">Section </w:t>
      </w:r>
      <w:r w:rsidR="00016954" w:rsidRPr="00E04680">
        <w:rPr>
          <w:lang w:val="en-PH"/>
        </w:rPr>
        <w:t>10.</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16954" w:rsidRPr="00E04680">
        <w:rPr>
          <w:lang w:val="en-PH"/>
        </w:rPr>
        <w:t xml:space="preserve"> 14</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04680">
        <w:rPr>
          <w:lang w:val="en-PH"/>
        </w:rPr>
        <w:t>Mergers</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1310.</w:t>
      </w:r>
      <w:r w:rsidR="00016954" w:rsidRPr="00E04680">
        <w:rPr>
          <w:lang w:val="en-PH"/>
        </w:rPr>
        <w:t xml:space="preserve"> Plan of merger; contents; approval; filing; notice of name change as to real property.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 xml:space="preserve">(a) Pursuant to a plan of merger approved pursuant to subsection (c), a partnership may be merged with or into one or more partnerships, foreign partnerships, corporations, foreign corporations, limited liability </w:t>
      </w:r>
      <w:r w:rsidRPr="00E04680">
        <w:rPr>
          <w:lang w:val="en-PH"/>
        </w:rPr>
        <w:lastRenderedPageBreak/>
        <w:t>companies, foreign limited liability companies, limited partnerships, foreign limited partnerships, or other domestic or foreign entities.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(b) A plan of merger must include the: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name of each entity that is a party to the merger;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name of the surviving entity into which the other entities are to merge;</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type of organization of the surviving entity;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(4) terms and conditions of the merger;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(5) manner and basis for converting the interests of each party to the merger into interests or obligations of the surviving entity or into money or other property in whole or in part;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(6) street address of the surviving entity</w:t>
      </w:r>
      <w:r w:rsidR="00E04680" w:rsidRPr="00E04680">
        <w:rPr>
          <w:lang w:val="en-PH"/>
        </w:rPr>
        <w:t>’</w:t>
      </w:r>
      <w:r w:rsidRPr="00E04680">
        <w:rPr>
          <w:lang w:val="en-PH"/>
        </w:rPr>
        <w:t>s principal place of business.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(c) A plan of merger must be approved by: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all the partners or the number or percentage of the partners required for merger in the partnership agreement, in the case of a partnership or a domestic limited partnership that is a party to the merger;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all the members or the number or percentage of members specified in the operating agreement, in the case of a limited liability company that is a party to the merger;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the vote required for approval of a merger by the law of the state or foreign jurisdiction in which the foreign limited liability company is organized, in the case of a foreign limited liability company that is a party to the merger;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(d) After a plan of merger is approved and before the merger takes effect, the plan may be amended or abandoned as provided in the plan.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(e) Unless the surviving entity is a general partnership, the merger is effective upon the filing of the articles of merger with the Secretary of State or at a later date the articles may provide. Filing of the articles of merger is not required if the surviving entity is a general partnership. If the surviving entity is a general partnership, the merger is effective when the agreement is signed.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(f)(1) If a partnership that owns real property in South Carolina is converted to another entity by articles of merger, the newly</w:t>
      </w:r>
      <w:r w:rsidR="00E04680" w:rsidRPr="00E04680">
        <w:rPr>
          <w:lang w:val="en-PH"/>
        </w:rPr>
        <w:noBreakHyphen/>
      </w:r>
      <w:r w:rsidRPr="00E04680">
        <w:rPr>
          <w:lang w:val="en-PH"/>
        </w:rPr>
        <w:t>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The filing must be by: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(i) affidavit executed in accordance with the provisions in Section 33</w:t>
      </w:r>
      <w:r w:rsidR="00E04680" w:rsidRPr="00E04680">
        <w:rPr>
          <w:lang w:val="en-PH"/>
        </w:rPr>
        <w:noBreakHyphen/>
      </w:r>
      <w:r w:rsidRPr="00E04680">
        <w:rPr>
          <w:lang w:val="en-PH"/>
        </w:rPr>
        <w:t>1</w:t>
      </w:r>
      <w:r w:rsidR="00E04680" w:rsidRPr="00E04680">
        <w:rPr>
          <w:lang w:val="en-PH"/>
        </w:rPr>
        <w:noBreakHyphen/>
      </w:r>
      <w:r w:rsidRPr="00E04680">
        <w:rPr>
          <w:lang w:val="en-PH"/>
        </w:rPr>
        <w:t>200 and containing the old and new names of the partnership and describing the real property owned by that partnership;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(ii) filing a certified copy of the articles of merger including a description of the real property;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r>
      <w:r w:rsidRPr="00E04680">
        <w:rPr>
          <w:lang w:val="en-PH"/>
        </w:rPr>
        <w:tab/>
        <w:t>(iii) a duly recorded deed of conveyance to the newly</w:t>
      </w:r>
      <w:r w:rsidR="00E04680" w:rsidRPr="00E04680">
        <w:rPr>
          <w:lang w:val="en-PH"/>
        </w:rPr>
        <w:noBreakHyphen/>
      </w:r>
      <w:r w:rsidRPr="00E04680">
        <w:rPr>
          <w:lang w:val="en-PH"/>
        </w:rPr>
        <w:t>named surviving, acquiring, or reorganizing partnership.</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The affidavit or filed articles must be duly indexed in the index of deeds.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(4) The purpose of this subitem is to establish record notice pursuant to Chapter 7 of Title 30. Failure to make the required filing of a partnership name change does not affect the legality, force, effect, or enforceability as between the parties of any conveyance or other transaction involving real estate owned by the affected partnership that is made after the change in name.</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2004 Act No. 221, </w:t>
      </w:r>
      <w:r w:rsidRPr="00E04680">
        <w:rPr>
          <w:lang w:val="en-PH"/>
        </w:rPr>
        <w:t xml:space="preserve">Section </w:t>
      </w:r>
      <w:r w:rsidR="00016954" w:rsidRPr="00E04680">
        <w:rPr>
          <w:lang w:val="en-PH"/>
        </w:rPr>
        <w:t>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224 to 227, 269, 277, 352.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104, 222 to 225, 302, 307, 313, 318 to 320, 406, 418.</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2:2 , Formation</w:t>
      </w:r>
      <w:r w:rsidR="00E04680" w:rsidRPr="00E04680">
        <w:rPr>
          <w:lang w:val="en-PH"/>
        </w:rPr>
        <w:noBreakHyphen/>
      </w:r>
      <w:r w:rsidRPr="00E04680">
        <w:rPr>
          <w:lang w:val="en-PH"/>
        </w:rPr>
        <w:t>Content of Articles of Organization.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South Carolina Legal and Business Forms </w:t>
      </w:r>
      <w:r w:rsidR="00E04680" w:rsidRPr="00E04680">
        <w:rPr>
          <w:lang w:val="en-PH"/>
        </w:rPr>
        <w:t xml:space="preserve">Section </w:t>
      </w:r>
      <w:r w:rsidRPr="00E04680">
        <w:rPr>
          <w:lang w:val="en-PH"/>
        </w:rPr>
        <w:t>1:22 , Merger, Consolidation, and Conversion.</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1320.</w:t>
      </w:r>
      <w:r w:rsidR="00016954" w:rsidRPr="00E04680">
        <w:rPr>
          <w:lang w:val="en-PH"/>
        </w:rPr>
        <w:t xml:space="preserve"> Effect of merger; service of process; liability for partnership obligations.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(a) When a merger takes effect:</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the separate existence of each partnership or other entity that is a party to the merger, other than the surviving entity, terminates;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all property owned by each of the partnerships and other entities that are party to the merger vests in the surviving entity;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all debts, liabilities, and other obligations of each partnership or other entity that is party to the merger become the obligations of the surviving entity;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(4) an action or proceeding pending by or against a partnership or other party to a merger may be continued as if the merger had not occurred or the surviving entity may be substituted as a party to the action or proceeding; 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(5) except as prohibited by other law, all the rights, privileges, immunities, powers, and purposes of every partnership or other entity that is a party to the merger vest in the surviving entity.</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(1) the date the entity receives the process, notice, or demand;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(2) the date shown on the return receipt, if signed on behalf of the entity; or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r>
      <w:r w:rsidRPr="00E04680">
        <w:rPr>
          <w:lang w:val="en-PH"/>
        </w:rPr>
        <w:tab/>
        <w:t>(3) five days after its deposit in the mail, if mailed postpaid and correctly addressed.</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(c) A partner of a merging partnership is liable for all obligations as a party to the merger for which the partner was personally liable before the merger.</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(d) Unless otherwise agreed, a merger of a partnership that is not the surviving entity in the merger does not require the partnership to wind up its business or pay its liabilities and distribute its assets pursuant to this chapter.</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2004 Act No. 221, </w:t>
      </w:r>
      <w:r w:rsidRPr="00E04680">
        <w:rPr>
          <w:lang w:val="en-PH"/>
        </w:rPr>
        <w:t xml:space="preserve">Section </w:t>
      </w:r>
      <w:r w:rsidR="00016954" w:rsidRPr="00E04680">
        <w:rPr>
          <w:lang w:val="en-PH"/>
        </w:rPr>
        <w:t>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63, 352.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P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4680">
        <w:rPr>
          <w:lang w:val="en-PH"/>
        </w:rPr>
        <w:t xml:space="preserve">C.J.S. Partnership </w:t>
      </w:r>
      <w:r w:rsidR="00E04680" w:rsidRPr="00E04680">
        <w:rPr>
          <w:lang w:val="en-PH"/>
        </w:rPr>
        <w:t xml:space="preserve">Sections </w:t>
      </w:r>
      <w:r w:rsidRPr="00E04680">
        <w:rPr>
          <w:lang w:val="en-PH"/>
        </w:rPr>
        <w:t xml:space="preserve"> 68, 406, 418.</w:t>
      </w:r>
    </w:p>
    <w:p w:rsidR="00E04680" w:rsidRP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b/>
          <w:lang w:val="en-PH"/>
        </w:rPr>
        <w:t xml:space="preserve">SECTION </w:t>
      </w:r>
      <w:r w:rsidR="00016954" w:rsidRPr="00E04680">
        <w:rPr>
          <w:b/>
          <w:lang w:val="en-PH"/>
        </w:rPr>
        <w:t>33</w:t>
      </w:r>
      <w:r w:rsidRPr="00E04680">
        <w:rPr>
          <w:b/>
          <w:lang w:val="en-PH"/>
        </w:rPr>
        <w:noBreakHyphen/>
      </w:r>
      <w:r w:rsidR="00016954" w:rsidRPr="00E04680">
        <w:rPr>
          <w:b/>
          <w:lang w:val="en-PH"/>
        </w:rPr>
        <w:t>41</w:t>
      </w:r>
      <w:r w:rsidRPr="00E04680">
        <w:rPr>
          <w:b/>
          <w:lang w:val="en-PH"/>
        </w:rPr>
        <w:noBreakHyphen/>
      </w:r>
      <w:r w:rsidR="00016954" w:rsidRPr="00E04680">
        <w:rPr>
          <w:b/>
          <w:lang w:val="en-PH"/>
        </w:rPr>
        <w:t>1330.</w:t>
      </w:r>
      <w:r w:rsidR="00016954" w:rsidRPr="00E04680">
        <w:rPr>
          <w:lang w:val="en-PH"/>
        </w:rPr>
        <w:t xml:space="preserve"> Merger pursuant to other law.</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ab/>
        <w:t>This article does not preclude a partnership from being merged pursuant to other law.</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6954" w:rsidRPr="00E04680">
        <w:rPr>
          <w:lang w:val="en-PH"/>
        </w:rPr>
        <w:t xml:space="preserve">: 2004 Act No. 221, </w:t>
      </w:r>
      <w:r w:rsidRPr="00E04680">
        <w:rPr>
          <w:lang w:val="en-PH"/>
        </w:rPr>
        <w:t xml:space="preserve">Section </w:t>
      </w:r>
      <w:r w:rsidR="00016954" w:rsidRPr="00E04680">
        <w:rPr>
          <w:lang w:val="en-PH"/>
        </w:rPr>
        <w:t>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Library References</w:t>
      </w: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4680" w:rsidRDefault="00E04680"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16954" w:rsidRPr="00E04680">
        <w:rPr>
          <w:lang w:val="en-PH"/>
        </w:rPr>
        <w:t>nership 63, 352.</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Westlaw Topic No. 289.</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C.J.S. Partnership </w:t>
      </w:r>
      <w:r w:rsidR="00E04680" w:rsidRPr="00E04680">
        <w:rPr>
          <w:lang w:val="en-PH"/>
        </w:rPr>
        <w:t xml:space="preserve">Sections </w:t>
      </w:r>
      <w:r w:rsidRPr="00E04680">
        <w:rPr>
          <w:lang w:val="en-PH"/>
        </w:rPr>
        <w:t xml:space="preserve"> 68, 406, 418.</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RESEARCH REFERENCES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Forms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2:2 , Formation</w:t>
      </w:r>
      <w:r w:rsidR="00E04680" w:rsidRPr="00E04680">
        <w:rPr>
          <w:lang w:val="en-PH"/>
        </w:rPr>
        <w:noBreakHyphen/>
      </w:r>
      <w:r w:rsidRPr="00E04680">
        <w:rPr>
          <w:lang w:val="en-PH"/>
        </w:rPr>
        <w:t>Content of Articles of Organization.</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4:1 , Legal Principles.</w:t>
      </w:r>
    </w:p>
    <w:p w:rsidR="00E04680" w:rsidRDefault="00016954"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4680">
        <w:rPr>
          <w:lang w:val="en-PH"/>
        </w:rPr>
        <w:t xml:space="preserve">South Carolina Legal and Business Forms </w:t>
      </w:r>
      <w:r w:rsidR="00E04680" w:rsidRPr="00E04680">
        <w:rPr>
          <w:lang w:val="en-PH"/>
        </w:rPr>
        <w:t xml:space="preserve">Section </w:t>
      </w:r>
      <w:r w:rsidRPr="00E04680">
        <w:rPr>
          <w:lang w:val="en-PH"/>
        </w:rPr>
        <w:t>1:22 , Merger, Consolidation, and Conversion.</w:t>
      </w:r>
    </w:p>
    <w:p w:rsidR="00F25049" w:rsidRPr="00E04680" w:rsidRDefault="00F25049" w:rsidP="00E0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04680" w:rsidSect="00E0468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80" w:rsidRDefault="00E04680" w:rsidP="00E04680">
      <w:r>
        <w:separator/>
      </w:r>
    </w:p>
  </w:endnote>
  <w:endnote w:type="continuationSeparator" w:id="0">
    <w:p w:rsidR="00E04680" w:rsidRDefault="00E04680" w:rsidP="00E0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80" w:rsidRPr="00E04680" w:rsidRDefault="00E04680" w:rsidP="00E04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80" w:rsidRPr="00E04680" w:rsidRDefault="00E04680" w:rsidP="00E04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80" w:rsidRPr="00E04680" w:rsidRDefault="00E04680" w:rsidP="00E0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80" w:rsidRDefault="00E04680" w:rsidP="00E04680">
      <w:r>
        <w:separator/>
      </w:r>
    </w:p>
  </w:footnote>
  <w:footnote w:type="continuationSeparator" w:id="0">
    <w:p w:rsidR="00E04680" w:rsidRDefault="00E04680" w:rsidP="00E04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80" w:rsidRPr="00E04680" w:rsidRDefault="00E04680" w:rsidP="00E046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80" w:rsidRPr="00E04680" w:rsidRDefault="00E04680" w:rsidP="00E046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80" w:rsidRPr="00E04680" w:rsidRDefault="00E04680" w:rsidP="00E04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54"/>
    <w:rsid w:val="00016954"/>
    <w:rsid w:val="00E046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F6DCD-CA76-48A5-96DE-E9BE9EE3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6954"/>
    <w:rPr>
      <w:rFonts w:ascii="Courier New" w:eastAsiaTheme="minorEastAsia" w:hAnsi="Courier New" w:cs="Courier New"/>
      <w:sz w:val="20"/>
      <w:szCs w:val="20"/>
    </w:rPr>
  </w:style>
  <w:style w:type="paragraph" w:styleId="Header">
    <w:name w:val="header"/>
    <w:basedOn w:val="Normal"/>
    <w:link w:val="HeaderChar"/>
    <w:uiPriority w:val="99"/>
    <w:unhideWhenUsed/>
    <w:rsid w:val="00E04680"/>
    <w:pPr>
      <w:tabs>
        <w:tab w:val="center" w:pos="4680"/>
        <w:tab w:val="right" w:pos="9360"/>
      </w:tabs>
    </w:pPr>
  </w:style>
  <w:style w:type="character" w:customStyle="1" w:styleId="HeaderChar">
    <w:name w:val="Header Char"/>
    <w:basedOn w:val="DefaultParagraphFont"/>
    <w:link w:val="Header"/>
    <w:uiPriority w:val="99"/>
    <w:rsid w:val="00E04680"/>
  </w:style>
  <w:style w:type="paragraph" w:styleId="Footer">
    <w:name w:val="footer"/>
    <w:basedOn w:val="Normal"/>
    <w:link w:val="FooterChar"/>
    <w:uiPriority w:val="99"/>
    <w:unhideWhenUsed/>
    <w:rsid w:val="00E04680"/>
    <w:pPr>
      <w:tabs>
        <w:tab w:val="center" w:pos="4680"/>
        <w:tab w:val="right" w:pos="9360"/>
      </w:tabs>
    </w:pPr>
  </w:style>
  <w:style w:type="character" w:customStyle="1" w:styleId="FooterChar">
    <w:name w:val="Footer Char"/>
    <w:basedOn w:val="DefaultParagraphFont"/>
    <w:link w:val="Footer"/>
    <w:uiPriority w:val="99"/>
    <w:rsid w:val="00E04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95</Pages>
  <Words>20268</Words>
  <Characters>115531</Characters>
  <Application>Microsoft Office Word</Application>
  <DocSecurity>0</DocSecurity>
  <Lines>962</Lines>
  <Paragraphs>271</Paragraphs>
  <ScaleCrop>false</ScaleCrop>
  <Company>Legislative Services Agency (LSA)</Company>
  <LinksUpToDate>false</LinksUpToDate>
  <CharactersWithSpaces>135528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2018-04-30T20:09:00Z</dcterms:created>
  <dcterms:modified xsi:type="dcterms:W3CDTF">2018-04-30T20:09:00Z</dcterms:modified>
</cp:coreProperties>
</file>