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186">
        <w:t>CHAPTER 3</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186">
        <w:t>State Prison System</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EB1" w:rsidRPr="00511186">
        <w:t xml:space="preserve"> 1</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186">
        <w:t>Persons Confined and Use Thereof Generally</w:t>
      </w:r>
      <w:bookmarkStart w:id="0" w:name="_GoBack"/>
      <w:bookmarkEnd w:id="0"/>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20.</w:t>
      </w:r>
      <w:r w:rsidR="00770EB1" w:rsidRPr="00511186">
        <w:t xml:space="preserve"> Custody of convicted persons; designation of place of confinement; participation in work release and training program; litter removal; establishment and administration of restitution program.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the paid employment will not result in the displacement of employed workers, nor be applied in skills, crafts, or trades in which there is surplus of available gainful labor in the locality, nor impair existing contracts for services; and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the rates of pay and other conditions of employment will not be less than those paid and provided for work of similar nature in the locality in which the work is to be performed.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prisoner's place of confinement may not be extended as permitted by this subsection if the prisoner: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r>
      <w:r w:rsidRPr="00511186">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511186" w:rsidRPr="00511186">
        <w:noBreakHyphen/>
      </w:r>
      <w:r w:rsidRPr="00511186">
        <w:t>11</w:t>
      </w:r>
      <w:r w:rsidR="00511186" w:rsidRPr="00511186">
        <w:noBreakHyphen/>
      </w:r>
      <w:r w:rsidRPr="00511186">
        <w:t>311 or 16</w:t>
      </w:r>
      <w:r w:rsidR="00511186" w:rsidRPr="00511186">
        <w:noBreakHyphen/>
      </w:r>
      <w:r w:rsidRPr="00511186">
        <w:t>11</w:t>
      </w:r>
      <w:r w:rsidR="00511186" w:rsidRPr="00511186">
        <w:noBreakHyphen/>
      </w:r>
      <w:r w:rsidRPr="00511186">
        <w:t>312(B); 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r>
      <w:r w:rsidRPr="00511186">
        <w:tab/>
        <w:t>(b) is currently serving a sentence for a violent offense as defined in Section 16</w:t>
      </w:r>
      <w:r w:rsidR="00511186" w:rsidRPr="00511186">
        <w:noBreakHyphen/>
      </w:r>
      <w:r w:rsidRPr="00511186">
        <w:t>1</w:t>
      </w:r>
      <w:r w:rsidR="00511186" w:rsidRPr="00511186">
        <w:noBreakHyphen/>
      </w:r>
      <w:r w:rsidRPr="00511186">
        <w:t>60, except that a prisoner serving a sentence for kidnapping, pursuant to Section 16</w:t>
      </w:r>
      <w:r w:rsidR="00511186" w:rsidRPr="00511186">
        <w:noBreakHyphen/>
      </w:r>
      <w:r w:rsidRPr="00511186">
        <w:t>3</w:t>
      </w:r>
      <w:r w:rsidR="00511186" w:rsidRPr="00511186">
        <w:noBreakHyphen/>
      </w:r>
      <w:r w:rsidRPr="00511186">
        <w:t>910, voluntary manslaughter, pursuant to Section 16</w:t>
      </w:r>
      <w:r w:rsidR="00511186" w:rsidRPr="00511186">
        <w:noBreakHyphen/>
      </w:r>
      <w:r w:rsidRPr="00511186">
        <w:t>3</w:t>
      </w:r>
      <w:r w:rsidR="00511186" w:rsidRPr="00511186">
        <w:noBreakHyphen/>
      </w:r>
      <w:r w:rsidRPr="00511186">
        <w:t>50, armed robbery, pursuant to Section 16</w:t>
      </w:r>
      <w:r w:rsidR="00511186" w:rsidRPr="00511186">
        <w:noBreakHyphen/>
      </w:r>
      <w:r w:rsidRPr="00511186">
        <w:t>11</w:t>
      </w:r>
      <w:r w:rsidR="00511186" w:rsidRPr="00511186">
        <w:noBreakHyphen/>
      </w:r>
      <w:r w:rsidRPr="00511186">
        <w:t>330(A), attempted armed robbery, pursuant to Section 16</w:t>
      </w:r>
      <w:r w:rsidR="00511186" w:rsidRPr="00511186">
        <w:noBreakHyphen/>
      </w:r>
      <w:r w:rsidRPr="00511186">
        <w:t>11</w:t>
      </w:r>
      <w:r w:rsidR="00511186" w:rsidRPr="00511186">
        <w:noBreakHyphen/>
      </w:r>
      <w:r w:rsidRPr="00511186">
        <w:t>330(B), burglary in the second degree, pursuant to Section 16</w:t>
      </w:r>
      <w:r w:rsidR="00511186" w:rsidRPr="00511186">
        <w:noBreakHyphen/>
      </w:r>
      <w:r w:rsidRPr="00511186">
        <w:t>11</w:t>
      </w:r>
      <w:r w:rsidR="00511186" w:rsidRPr="00511186">
        <w:noBreakHyphen/>
      </w:r>
      <w:r w:rsidRPr="00511186">
        <w:t>312(B), or carjacking, pursuant to Section 16</w:t>
      </w:r>
      <w:r w:rsidR="00511186" w:rsidRPr="00511186">
        <w:noBreakHyphen/>
      </w:r>
      <w:r w:rsidRPr="00511186">
        <w:t>3</w:t>
      </w:r>
      <w:r w:rsidR="00511186" w:rsidRPr="00511186">
        <w:noBreakHyphen/>
      </w:r>
      <w:r w:rsidRPr="00511186">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511186" w:rsidRPr="00511186">
        <w:noBreakHyphen/>
      </w:r>
      <w:r w:rsidRPr="00511186">
        <w:t>1</w:t>
      </w:r>
      <w:r w:rsidR="00511186" w:rsidRPr="00511186">
        <w:noBreakHyphen/>
      </w:r>
      <w:r w:rsidRPr="00511186">
        <w:t>60.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lastRenderedPageBreak/>
        <w:tab/>
      </w:r>
      <w:r w:rsidRPr="00511186">
        <w:tab/>
        <w:t>(3) A prisoner who is serving a sentence for a "no parole offense" as defined in Section 24</w:t>
      </w:r>
      <w:r w:rsidR="00511186" w:rsidRPr="00511186">
        <w:noBreakHyphen/>
      </w:r>
      <w:r w:rsidRPr="00511186">
        <w:t>13</w:t>
      </w:r>
      <w:r w:rsidR="00511186" w:rsidRPr="00511186">
        <w:noBreakHyphen/>
      </w:r>
      <w:r w:rsidRPr="00511186">
        <w:t>100 and who is otherwise eligible for work release shall not have his place of confinement extended until he has served the minimum period of incarceration as set forth in Section 24</w:t>
      </w:r>
      <w:r w:rsidR="00511186" w:rsidRPr="00511186">
        <w:noBreakHyphen/>
      </w:r>
      <w:r w:rsidRPr="00511186">
        <w:t>13</w:t>
      </w:r>
      <w:r w:rsidR="00511186" w:rsidRPr="00511186">
        <w:noBreakHyphen/>
      </w:r>
      <w:r w:rsidRPr="00511186">
        <w:t>125.</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(D) Notwithstanding Section 24</w:t>
      </w:r>
      <w:r w:rsidR="00511186" w:rsidRPr="00511186">
        <w:noBreakHyphen/>
      </w:r>
      <w:r w:rsidRPr="00511186">
        <w:t>13</w:t>
      </w:r>
      <w:r w:rsidR="00511186" w:rsidRPr="00511186">
        <w:noBreakHyphen/>
      </w:r>
      <w:r w:rsidRPr="00511186">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321.1; 1966 (54) 2180; 1978 Act No. 496 </w:t>
      </w:r>
      <w:r w:rsidRPr="00511186">
        <w:t xml:space="preserve">Section </w:t>
      </w:r>
      <w:r w:rsidR="00770EB1" w:rsidRPr="00511186">
        <w:t xml:space="preserve">15; 1980 Act No. 431 </w:t>
      </w:r>
      <w:r w:rsidRPr="00511186">
        <w:t xml:space="preserve">Section </w:t>
      </w:r>
      <w:r w:rsidR="00770EB1" w:rsidRPr="00511186">
        <w:t xml:space="preserve">1; 1993 Act No. 181, </w:t>
      </w:r>
      <w:r w:rsidRPr="00511186">
        <w:t xml:space="preserve">Section </w:t>
      </w:r>
      <w:r w:rsidR="00770EB1" w:rsidRPr="00511186">
        <w:t xml:space="preserve">391; 1994 Act No. 500, </w:t>
      </w:r>
      <w:r w:rsidRPr="00511186">
        <w:t xml:space="preserve">Section </w:t>
      </w:r>
      <w:r w:rsidR="00770EB1" w:rsidRPr="00511186">
        <w:t xml:space="preserve">1; 1995 Act No. 83, </w:t>
      </w:r>
      <w:r w:rsidRPr="00511186">
        <w:t xml:space="preserve">Section </w:t>
      </w:r>
      <w:r w:rsidR="00770EB1" w:rsidRPr="00511186">
        <w:t xml:space="preserve">23; 1996 Act No. 406, </w:t>
      </w:r>
      <w:r w:rsidRPr="00511186">
        <w:t xml:space="preserve">Section </w:t>
      </w:r>
      <w:r w:rsidR="00770EB1" w:rsidRPr="00511186">
        <w:t xml:space="preserve">1; 2004 Act No. 243, </w:t>
      </w:r>
      <w:r w:rsidRPr="00511186">
        <w:t xml:space="preserve">Section </w:t>
      </w:r>
      <w:r w:rsidR="00770EB1" w:rsidRPr="00511186">
        <w:t xml:space="preserve">1; 2005 Act No. 106, </w:t>
      </w:r>
      <w:r w:rsidRPr="00511186">
        <w:t xml:space="preserve">Section </w:t>
      </w:r>
      <w:r w:rsidR="00770EB1" w:rsidRPr="00511186">
        <w:t xml:space="preserve">9; 2010 Act No. 273, </w:t>
      </w:r>
      <w:r w:rsidRPr="00511186">
        <w:t xml:space="preserve">Section </w:t>
      </w:r>
      <w:r w:rsidR="00770EB1" w:rsidRPr="00511186">
        <w:t xml:space="preserve">30, eff June 2, 2010; 2010 Act No. 237, </w:t>
      </w:r>
      <w:r w:rsidRPr="00511186">
        <w:t xml:space="preserve">Section </w:t>
      </w:r>
      <w:r w:rsidR="00770EB1" w:rsidRPr="00511186">
        <w:t xml:space="preserve">1, eff June 11, 2010; 2012 Act No. 255, </w:t>
      </w:r>
      <w:r w:rsidRPr="00511186">
        <w:t xml:space="preserve">Section </w:t>
      </w:r>
      <w:r w:rsidR="00770EB1" w:rsidRPr="00511186">
        <w:t>8, eff June 18, 2012.</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Code Commissioner's Note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11186" w:rsidRPr="00511186">
        <w:t xml:space="preserve">Section </w:t>
      </w:r>
      <w:r w:rsidRPr="00511186">
        <w:t>5(D)(1), effective July 1, 2015.</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The first 2010 amendment rewrote subsection (B)(2).</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The second 2010 amendment in subsection (A), in the third sentence, inserted "regional" and ", or municipal", and substituted "by some other entity" for "otherwise; and in the fourth sentence, inserted "or municipal chief administrative officer, or the equivalent,".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2012 amendment removed "committing or attempting to commit a lewd act on a child;" from subsection (B)(2)(a).</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27.</w:t>
      </w:r>
      <w:r w:rsidR="00770EB1" w:rsidRPr="00511186">
        <w:t xml:space="preserve"> Establishing local regional correctional facilities; useful employment of inmates; service of warrants on inmates.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(A) The governing bodies of counties or municipalities may join in establishing local regional correctional facilities for the confinement of persons awaiting trial or sentence on criminal charges, </w:t>
      </w:r>
      <w:r w:rsidRPr="00511186">
        <w:lastRenderedPageBreak/>
        <w:t>convicted and sentenced on criminal charges, or not otherwise eligible for confinement in state or other facilities. For this purpose, the governing bodies may: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form cooperative agreements for the management, supervision, and control of a local regional correctional facility, its property, assets, funds, employees, and prisoners, and other resources and liabilities as appropriate.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1995 Act No. 7, Part II, </w:t>
      </w:r>
      <w:r w:rsidRPr="00511186">
        <w:t xml:space="preserve">Section </w:t>
      </w:r>
      <w:r w:rsidR="00770EB1" w:rsidRPr="00511186">
        <w:t xml:space="preserve">42; 2004 Act No. 186, </w:t>
      </w:r>
      <w:r w:rsidRPr="00511186">
        <w:t xml:space="preserve">Section </w:t>
      </w:r>
      <w:r w:rsidR="00770EB1" w:rsidRPr="00511186">
        <w:t xml:space="preserve">1; 2010 Act No. 237, </w:t>
      </w:r>
      <w:r w:rsidRPr="00511186">
        <w:t xml:space="preserve">Section </w:t>
      </w:r>
      <w:r w:rsidR="00770EB1" w:rsidRPr="00511186">
        <w:t>2,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subsection (B) added the last sentence relating to the discretion of the official in charge.</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30.</w:t>
      </w:r>
      <w:r w:rsidR="00770EB1" w:rsidRPr="00511186">
        <w:t xml:space="preserve"> Designation of places of confinement; exceptions; notification to Department of Corrections in advance of closing of local detention facilities.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prisoner's assignment, but the </w:t>
      </w:r>
      <w:r w:rsidRPr="00511186">
        <w:lastRenderedPageBreak/>
        <w:t>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321.1:1; 1974 (58) 2608; 1975 (59) 333; 1977 Act No. 185 </w:t>
      </w:r>
      <w:r w:rsidRPr="00511186">
        <w:t xml:space="preserve">Section </w:t>
      </w:r>
      <w:r w:rsidR="00770EB1" w:rsidRPr="00511186">
        <w:t xml:space="preserve">4; 1981 Act No. 181 </w:t>
      </w:r>
      <w:r w:rsidRPr="00511186">
        <w:t xml:space="preserve">Section </w:t>
      </w:r>
      <w:r w:rsidR="00770EB1" w:rsidRPr="00511186">
        <w:t xml:space="preserve">1; 1993 Act No. 181, </w:t>
      </w:r>
      <w:r w:rsidRPr="00511186">
        <w:t xml:space="preserve">Section </w:t>
      </w:r>
      <w:r w:rsidR="00770EB1" w:rsidRPr="00511186">
        <w:t xml:space="preserve">392; 1995 Act No. 7, Part II, </w:t>
      </w:r>
      <w:r w:rsidRPr="00511186">
        <w:t xml:space="preserve">Section </w:t>
      </w:r>
      <w:r w:rsidR="00770EB1" w:rsidRPr="00511186">
        <w:t xml:space="preserve">53; 1999 Act No. 68, </w:t>
      </w:r>
      <w:r w:rsidRPr="00511186">
        <w:t xml:space="preserve">Section </w:t>
      </w:r>
      <w:r w:rsidR="00770EB1" w:rsidRPr="00511186">
        <w:t xml:space="preserve">1; 2001 Act No. 50, </w:t>
      </w:r>
      <w:r w:rsidRPr="00511186">
        <w:t xml:space="preserve">Section </w:t>
      </w:r>
      <w:r w:rsidR="00770EB1" w:rsidRPr="00511186">
        <w:t xml:space="preserve">4; 2010 Act No. 237, </w:t>
      </w:r>
      <w:r w:rsidRPr="00511186">
        <w:t xml:space="preserve">Section </w:t>
      </w:r>
      <w:r w:rsidR="00770EB1" w:rsidRPr="00511186">
        <w:t>3,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second sentence substituted "prison camp" for "work camp", and rewrote the third sentence relating to the consent of the sheriff.</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40.</w:t>
      </w:r>
      <w:r w:rsidR="00770EB1" w:rsidRPr="00511186">
        <w:t xml:space="preserve"> Disposition of wages of prisoner allowed to work at paid employment.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Unless otherwise provided by law, the employer of a prisoner authorized to work at paid employment in the community under Sections 24</w:t>
      </w:r>
      <w:r w:rsidR="00511186" w:rsidRPr="00511186">
        <w:noBreakHyphen/>
      </w:r>
      <w:r w:rsidRPr="00511186">
        <w:t>3</w:t>
      </w:r>
      <w:r w:rsidR="00511186" w:rsidRPr="00511186">
        <w:noBreakHyphen/>
      </w:r>
      <w:r w:rsidRPr="00511186">
        <w:t>20 to 24</w:t>
      </w:r>
      <w:r w:rsidR="00511186" w:rsidRPr="00511186">
        <w:noBreakHyphen/>
      </w:r>
      <w:r w:rsidRPr="00511186">
        <w:t>3</w:t>
      </w:r>
      <w:r w:rsidR="00511186" w:rsidRPr="00511186">
        <w:noBreakHyphen/>
      </w:r>
      <w:r w:rsidRPr="00511186">
        <w:t>50 or in a prison industry program provided under Article 3 of this chapter shall pay the prisoner's wages directly to the Department of Corrections.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of the Department of Corrections, or the local detention or correctional facility manager, if applicable, shall deduct the following amounts from the gross wages of the prisoner: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If restitution to a particular victim or victims has been ordered by the court, then twenty percent must be used to fulfill the restitution obligation. If a restitution payment schedule has been ordered by the court pursuant to Section 17</w:t>
      </w:r>
      <w:r w:rsidR="00511186" w:rsidRPr="00511186">
        <w:noBreakHyphen/>
      </w:r>
      <w:r w:rsidRPr="00511186">
        <w:t>25</w:t>
      </w:r>
      <w:r w:rsidR="00511186" w:rsidRPr="00511186">
        <w:noBreakHyphen/>
      </w:r>
      <w:r w:rsidRPr="00511186">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If restitution to a particular victim or victims has not been ordered by the court, or if court</w:t>
      </w:r>
      <w:r w:rsidR="00511186" w:rsidRPr="00511186">
        <w:noBreakHyphen/>
      </w:r>
      <w:r w:rsidRPr="00511186">
        <w:t>ordered restitution to a particular victim or victims has been satisfied then: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r>
      <w:r w:rsidRPr="00511186">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511186" w:rsidRPr="00511186">
        <w:noBreakHyphen/>
      </w:r>
      <w:r w:rsidRPr="00511186">
        <w:t>473, Title II, Chapter XIV, Section 1404, and fifteen percent must be retained by the department to support services provided by the department to victims of the incarcerated population; 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r>
      <w:r w:rsidRPr="00511186">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511186" w:rsidRPr="00511186">
        <w:noBreakHyphen/>
      </w:r>
      <w:r w:rsidRPr="00511186">
        <w:t>3</w:t>
      </w:r>
      <w:r w:rsidR="00511186" w:rsidRPr="00511186">
        <w:noBreakHyphen/>
      </w:r>
      <w:r w:rsidRPr="00511186">
        <w:t>1410 and ten percent must be retained by the department to support services provided by the department to victims of the incarcerated population.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Thirty</w:t>
      </w:r>
      <w:r w:rsidR="00511186" w:rsidRPr="00511186">
        <w:noBreakHyphen/>
      </w:r>
      <w:r w:rsidRPr="00511186">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511186" w:rsidRPr="00511186">
        <w:noBreakHyphen/>
      </w:r>
      <w:r w:rsidRPr="00511186">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lastRenderedPageBreak/>
        <w:tab/>
      </w:r>
      <w:r w:rsidRPr="00511186">
        <w:tab/>
        <w:t>(4) Ten percent must be available to the inmate during his incarceration for the purchase of incidentals. Any monies made available to the inmate for the purchase of incidentals also may be distributed to the person or persons of the inmate's choice.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(5) Ten percent must be held in an interest bearing escrow account for the benefit of the prisoner.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(6) The remaining balance must be used to pay federal and state taxes required by law. Any monies not used to satisfy federal and state taxes must be made available to the inmate for the purchase of incidentals pursuant to subsection (4).</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Department of Corrections, or the local detention or correctional facility, if applicable, shall return a prisoner's wages held in escrow pursuant to subsection (A) as follows: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A prisoner released without community supervision must be given his escrowed wages upon his release.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A prisoner serving life in prison or sentenced to death shall be given the option of having his escrowed wages included in his estate or distributed to the persons or entities of his choice.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321.2; 1966 (54) 2180; 1980 Act No. 431, </w:t>
      </w:r>
      <w:r w:rsidRPr="00511186">
        <w:t xml:space="preserve">Section </w:t>
      </w:r>
      <w:r w:rsidR="00770EB1" w:rsidRPr="00511186">
        <w:t xml:space="preserve">2; 1986 Act No. 462, </w:t>
      </w:r>
      <w:r w:rsidRPr="00511186">
        <w:t xml:space="preserve">Section </w:t>
      </w:r>
      <w:r w:rsidR="00770EB1" w:rsidRPr="00511186">
        <w:t xml:space="preserve">9; 1993 Act No. 181, </w:t>
      </w:r>
      <w:r w:rsidRPr="00511186">
        <w:t xml:space="preserve">Section </w:t>
      </w:r>
      <w:r w:rsidR="00770EB1" w:rsidRPr="00511186">
        <w:t xml:space="preserve">393; 1994 Act No. 500, </w:t>
      </w:r>
      <w:r w:rsidRPr="00511186">
        <w:t xml:space="preserve">Section </w:t>
      </w:r>
      <w:r w:rsidR="00770EB1" w:rsidRPr="00511186">
        <w:t xml:space="preserve">2; 1995 Act No. 7, Part II, </w:t>
      </w:r>
      <w:r w:rsidRPr="00511186">
        <w:t xml:space="preserve">Section </w:t>
      </w:r>
      <w:r w:rsidR="00770EB1" w:rsidRPr="00511186">
        <w:t xml:space="preserve">54; 1999 Act No. 68, </w:t>
      </w:r>
      <w:r w:rsidRPr="00511186">
        <w:t xml:space="preserve">Section </w:t>
      </w:r>
      <w:r w:rsidR="00770EB1" w:rsidRPr="00511186">
        <w:t xml:space="preserve">2; 2000 Act No. 387, Part II, </w:t>
      </w:r>
      <w:r w:rsidRPr="00511186">
        <w:t xml:space="preserve">Section </w:t>
      </w:r>
      <w:r w:rsidR="00770EB1" w:rsidRPr="00511186">
        <w:t xml:space="preserve">83A; 2010 Act No. 237, </w:t>
      </w:r>
      <w:r w:rsidRPr="00511186">
        <w:t xml:space="preserve">Section </w:t>
      </w:r>
      <w:r w:rsidR="00770EB1" w:rsidRPr="00511186">
        <w:t xml:space="preserve">4, eff June 11, 2010; 2017 Act No. 96 (S.289), </w:t>
      </w:r>
      <w:r w:rsidRPr="00511186">
        <w:t xml:space="preserve">Section </w:t>
      </w:r>
      <w:r w:rsidR="00770EB1" w:rsidRPr="00511186">
        <w:t>10, eff July 1, 2017.</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The 2010 amendment rewrote subsection (A), and in subsection (B) inserted ", or the local detention or correctional facility, if applicable,".</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2017 Act No. 96, Pt. II, </w:t>
      </w:r>
      <w:r w:rsidR="00511186" w:rsidRPr="00511186">
        <w:t xml:space="preserve">Section </w:t>
      </w:r>
      <w:r w:rsidRPr="00511186">
        <w:t>10, in (A)(2)(b), substituted "Office of the Attorney General, South Carolina Crime Victim Services Division, Department of Crime Victim Compensation, Victim Compensation Fund" for "State Office of Victim Assistance".</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45.</w:t>
      </w:r>
      <w:r w:rsidR="00770EB1" w:rsidRPr="00511186">
        <w:t xml:space="preserve"> Repealed by 2010 Act No. 237, </w:t>
      </w:r>
      <w:r w:rsidRPr="00511186">
        <w:t xml:space="preserve">Section </w:t>
      </w:r>
      <w:r w:rsidR="00770EB1" w:rsidRPr="00511186">
        <w:t>91,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Editor's Note</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Former </w:t>
      </w:r>
      <w:r w:rsidR="00511186" w:rsidRPr="00511186">
        <w:t xml:space="preserve">Section </w:t>
      </w:r>
      <w:r w:rsidRPr="00511186">
        <w:t>24</w:t>
      </w:r>
      <w:r w:rsidR="00511186" w:rsidRPr="00511186">
        <w:noBreakHyphen/>
      </w:r>
      <w:r w:rsidRPr="00511186">
        <w:t>3</w:t>
      </w:r>
      <w:r w:rsidR="00511186" w:rsidRPr="00511186">
        <w:noBreakHyphen/>
      </w:r>
      <w:r w:rsidRPr="00511186">
        <w:t xml:space="preserve">45 was entitled "Deductions from wages of inmates engaging in paid employment in the community; use of funds for victim assistance; coordination with restitution orders" and was derived from 2008 Act No. 353, </w:t>
      </w:r>
      <w:r w:rsidR="00511186" w:rsidRPr="00511186">
        <w:t xml:space="preserve">Section </w:t>
      </w:r>
      <w:r w:rsidRPr="00511186">
        <w:t>2, Pt 14D.</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50.</w:t>
      </w:r>
      <w:r w:rsidR="00770EB1" w:rsidRPr="00511186">
        <w:t xml:space="preserve"> Penalty for failure of prisoner to remain within extended limits of his confinement.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wilful failure of a prisoner to remain within the extended limits of his confinement as authorized by Section 24</w:t>
      </w:r>
      <w:r w:rsidR="00511186" w:rsidRPr="00511186">
        <w:noBreakHyphen/>
      </w:r>
      <w:r w:rsidRPr="00511186">
        <w:t>3</w:t>
      </w:r>
      <w:r w:rsidR="00511186" w:rsidRPr="00511186">
        <w:noBreakHyphen/>
      </w:r>
      <w:r w:rsidRPr="00511186">
        <w:t>20(b), or to return within the time prescribed to the designated place of confinement, including a local facility, is an escape and is punishable as provided in Section 24</w:t>
      </w:r>
      <w:r w:rsidR="00511186" w:rsidRPr="00511186">
        <w:noBreakHyphen/>
      </w:r>
      <w:r w:rsidRPr="00511186">
        <w:t>13</w:t>
      </w:r>
      <w:r w:rsidR="00511186" w:rsidRPr="00511186">
        <w:noBreakHyphen/>
      </w:r>
      <w:r w:rsidRPr="00511186">
        <w:t>410.</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321.3; 1966 (54) 2180; 2010 Act No. 237, </w:t>
      </w:r>
      <w:r w:rsidRPr="00511186">
        <w:t xml:space="preserve">Section </w:t>
      </w:r>
      <w:r w:rsidR="00770EB1" w:rsidRPr="00511186">
        <w:t>5,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inserted "including a local facility,", substituted "is an escape" for "shall be deemed an escape", deleted "from the custody of the Department of Corrections" following "an escape", and inserted "is" before "punishable".</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60.</w:t>
      </w:r>
      <w:r w:rsidR="00770EB1" w:rsidRPr="00511186">
        <w:t xml:space="preserve"> Notice to Department of Corrections of number of prisoners sentenced to state prison system.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The county clerks of court, upon the adjournment of the court of general session, in their respective counties, immediately shall notify the Department of Corrections of the number of prisoners sentenced by </w:t>
      </w:r>
      <w:r w:rsidRPr="00511186">
        <w:lastRenderedPageBreak/>
        <w:t>the court to imprisonment in the state prison system. The department, as soon as it receives such notice, shall send a suitable number of employees to transfer the prisoners to the state prison system.</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322; 1952 Code </w:t>
      </w:r>
      <w:r w:rsidRPr="00511186">
        <w:t xml:space="preserve">Section </w:t>
      </w:r>
      <w:r w:rsidR="00770EB1" w:rsidRPr="00511186">
        <w:t>55</w:t>
      </w:r>
      <w:r w:rsidRPr="00511186">
        <w:noBreakHyphen/>
      </w:r>
      <w:r w:rsidR="00770EB1" w:rsidRPr="00511186">
        <w:t xml:space="preserve">322; 1942 Code </w:t>
      </w:r>
      <w:r w:rsidRPr="00511186">
        <w:t xml:space="preserve">Section </w:t>
      </w:r>
      <w:r w:rsidR="00770EB1" w:rsidRPr="00511186">
        <w:t xml:space="preserve">1983; 1932 Code </w:t>
      </w:r>
      <w:r w:rsidRPr="00511186">
        <w:t xml:space="preserve">Section </w:t>
      </w:r>
      <w:r w:rsidR="00770EB1" w:rsidRPr="00511186">
        <w:t xml:space="preserve">1983; Cr. C. '22 </w:t>
      </w:r>
      <w:r w:rsidRPr="00511186">
        <w:t xml:space="preserve">Section </w:t>
      </w:r>
      <w:r w:rsidR="00770EB1" w:rsidRPr="00511186">
        <w:t xml:space="preserve">967; Cr. C. '12 </w:t>
      </w:r>
      <w:r w:rsidRPr="00511186">
        <w:t xml:space="preserve">Section </w:t>
      </w:r>
      <w:r w:rsidR="00770EB1" w:rsidRPr="00511186">
        <w:t xml:space="preserve">986; Cr. C. '02 </w:t>
      </w:r>
      <w:r w:rsidRPr="00511186">
        <w:t xml:space="preserve">Section </w:t>
      </w:r>
      <w:r w:rsidR="00770EB1" w:rsidRPr="00511186">
        <w:t xml:space="preserve">698; G. S. 579; 1886 (19) 486; 1939 (41) 107; 1960 (51) 1917; 1993 Act No. 181, </w:t>
      </w:r>
      <w:r w:rsidRPr="00511186">
        <w:t xml:space="preserve">Section </w:t>
      </w:r>
      <w:r w:rsidR="00770EB1" w:rsidRPr="00511186">
        <w:t xml:space="preserve">394; 2010 Act No. 237, </w:t>
      </w:r>
      <w:r w:rsidRPr="00511186">
        <w:t xml:space="preserve">Section </w:t>
      </w:r>
      <w:r w:rsidR="00770EB1" w:rsidRPr="00511186">
        <w:t>6,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70.</w:t>
      </w:r>
      <w:r w:rsidR="00770EB1" w:rsidRPr="00511186">
        <w:t xml:space="preserve"> Allowable expenses incurred in transportation of prisoners; method of payment.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No sum beyond the actual expenses incurred in transferring prisoners to the Department of Corrections must be allowed for these services. This sum must be paid to the department by the State Treasurer upon the warrant of the Comptroller General.</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323; 1952 Code </w:t>
      </w:r>
      <w:r w:rsidRPr="00511186">
        <w:t xml:space="preserve">Section </w:t>
      </w:r>
      <w:r w:rsidR="00770EB1" w:rsidRPr="00511186">
        <w:t>55</w:t>
      </w:r>
      <w:r w:rsidRPr="00511186">
        <w:noBreakHyphen/>
      </w:r>
      <w:r w:rsidR="00770EB1" w:rsidRPr="00511186">
        <w:t xml:space="preserve">323; 1942 Code </w:t>
      </w:r>
      <w:r w:rsidRPr="00511186">
        <w:t xml:space="preserve">Section </w:t>
      </w:r>
      <w:r w:rsidR="00770EB1" w:rsidRPr="00511186">
        <w:t xml:space="preserve">1984; 1932 Code </w:t>
      </w:r>
      <w:r w:rsidRPr="00511186">
        <w:t xml:space="preserve">Section </w:t>
      </w:r>
      <w:r w:rsidR="00770EB1" w:rsidRPr="00511186">
        <w:t xml:space="preserve">1984; Cr. C. '22 </w:t>
      </w:r>
      <w:r w:rsidRPr="00511186">
        <w:t xml:space="preserve">Section </w:t>
      </w:r>
      <w:r w:rsidR="00770EB1" w:rsidRPr="00511186">
        <w:t xml:space="preserve">968; Cr. C. '12 </w:t>
      </w:r>
      <w:r w:rsidRPr="00511186">
        <w:t xml:space="preserve">Section </w:t>
      </w:r>
      <w:r w:rsidR="00770EB1" w:rsidRPr="00511186">
        <w:t xml:space="preserve">987; Cr. C. '02 </w:t>
      </w:r>
      <w:r w:rsidRPr="00511186">
        <w:t xml:space="preserve">Section </w:t>
      </w:r>
      <w:r w:rsidR="00770EB1" w:rsidRPr="00511186">
        <w:t xml:space="preserve">699; R. S. 577; 1993 Act No. 181, </w:t>
      </w:r>
      <w:r w:rsidRPr="00511186">
        <w:t xml:space="preserve">Section </w:t>
      </w:r>
      <w:r w:rsidR="00770EB1" w:rsidRPr="00511186">
        <w:t xml:space="preserve">395; 2010 Act No. 237, </w:t>
      </w:r>
      <w:r w:rsidRPr="00511186">
        <w:t xml:space="preserve">Section </w:t>
      </w:r>
      <w:r w:rsidR="00770EB1" w:rsidRPr="00511186">
        <w:t>7,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80.</w:t>
      </w:r>
      <w:r w:rsidR="00770EB1" w:rsidRPr="00511186">
        <w:t xml:space="preserve"> Detention of prisoner when authorized by Governor.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511186" w:rsidRPr="00511186">
        <w:noBreakHyphen/>
      </w:r>
      <w:r w:rsidRPr="00511186">
        <w:t>eight hours after such commitment and detention. No person so committed and detained shall have a right or cause of action against the State or any of its officers or servants by reason of having been committed and detained in the state prison system.</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325; 1952 Code </w:t>
      </w:r>
      <w:r w:rsidRPr="00511186">
        <w:t xml:space="preserve">Section </w:t>
      </w:r>
      <w:r w:rsidR="00770EB1" w:rsidRPr="00511186">
        <w:t>55</w:t>
      </w:r>
      <w:r w:rsidRPr="00511186">
        <w:noBreakHyphen/>
      </w:r>
      <w:r w:rsidR="00770EB1" w:rsidRPr="00511186">
        <w:t xml:space="preserve">325; 1942 Code </w:t>
      </w:r>
      <w:r w:rsidRPr="00511186">
        <w:t xml:space="preserve">Section </w:t>
      </w:r>
      <w:r w:rsidR="00770EB1" w:rsidRPr="00511186">
        <w:t xml:space="preserve">1969; 1932 Code </w:t>
      </w:r>
      <w:r w:rsidRPr="00511186">
        <w:t xml:space="preserve">Section </w:t>
      </w:r>
      <w:r w:rsidR="00770EB1" w:rsidRPr="00511186">
        <w:t xml:space="preserve">1961; Cr. C. '22 </w:t>
      </w:r>
      <w:r w:rsidRPr="00511186">
        <w:t xml:space="preserve">Section </w:t>
      </w:r>
      <w:r w:rsidR="00770EB1" w:rsidRPr="00511186">
        <w:t xml:space="preserve">943; Cr. C. '12 </w:t>
      </w:r>
      <w:r w:rsidRPr="00511186">
        <w:t xml:space="preserve">Section </w:t>
      </w:r>
      <w:r w:rsidR="00770EB1" w:rsidRPr="00511186">
        <w:t xml:space="preserve">947; Cr. C. '02 </w:t>
      </w:r>
      <w:r w:rsidRPr="00511186">
        <w:t xml:space="preserve">Section </w:t>
      </w:r>
      <w:r w:rsidR="00770EB1" w:rsidRPr="00511186">
        <w:t xml:space="preserve">661; G. S. 2710; R. S. 546; </w:t>
      </w:r>
      <w:r w:rsidR="00770EB1" w:rsidRPr="00511186">
        <w:lastRenderedPageBreak/>
        <w:t xml:space="preserve">1868 (14) 92; 1935 (39) 476; 1960 (51) 1917; 1993 Act No. 181, </w:t>
      </w:r>
      <w:r w:rsidRPr="00511186">
        <w:t xml:space="preserve">Section </w:t>
      </w:r>
      <w:r w:rsidR="00770EB1" w:rsidRPr="00511186">
        <w:t xml:space="preserve">396; 2010 Act No. 237, </w:t>
      </w:r>
      <w:r w:rsidRPr="00511186">
        <w:t xml:space="preserve">Section </w:t>
      </w:r>
      <w:r w:rsidR="00770EB1" w:rsidRPr="00511186">
        <w:t>8,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second sentence, substituted "state prison system" for "penitentiary".</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81.</w:t>
      </w:r>
      <w:r w:rsidR="00770EB1" w:rsidRPr="00511186">
        <w:t xml:space="preserve"> Conjugal visits not permitted.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1995 Act No. 7, Part I, </w:t>
      </w:r>
      <w:r w:rsidRPr="00511186">
        <w:t xml:space="preserve">Section </w:t>
      </w:r>
      <w:r w:rsidR="00770EB1" w:rsidRPr="00511186">
        <w:t xml:space="preserve">36; 2010 Act No. 237, </w:t>
      </w:r>
      <w:r w:rsidRPr="00511186">
        <w:t xml:space="preserve">Section </w:t>
      </w:r>
      <w:r w:rsidR="00770EB1" w:rsidRPr="00511186">
        <w:t>9,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85.</w:t>
      </w:r>
      <w:r w:rsidR="00770EB1" w:rsidRPr="00511186">
        <w:t xml:space="preserve"> Sexually violent predators transferred to custody pursuant to interagency agreements.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of the prison system shall admit and detain in the Department of Corrections for safekeeping a person transferred to his custody pursuant to an interagency agreement authorized pursuant to Chapter 48 of Title 44.</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1998 Act No. 321, </w:t>
      </w:r>
      <w:r w:rsidRPr="00511186">
        <w:t xml:space="preserve">Section </w:t>
      </w:r>
      <w:r w:rsidR="00770EB1" w:rsidRPr="00511186">
        <w:t>4.</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90.</w:t>
      </w:r>
      <w:r w:rsidR="00770EB1" w:rsidRPr="00511186">
        <w:t xml:space="preserve"> Prisoners sentenced by United States authorities.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shall receive and safely keep at hard labor, in the prison, all prisoners sentenced to confinement, at hard labor herein, by the authority of the United States, until they shall be discharged agreeably to the laws of the United States.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326; 1952 Code </w:t>
      </w:r>
      <w:r w:rsidRPr="00511186">
        <w:t xml:space="preserve">Section </w:t>
      </w:r>
      <w:r w:rsidR="00770EB1" w:rsidRPr="00511186">
        <w:t>55</w:t>
      </w:r>
      <w:r w:rsidRPr="00511186">
        <w:noBreakHyphen/>
      </w:r>
      <w:r w:rsidR="00770EB1" w:rsidRPr="00511186">
        <w:t xml:space="preserve">326; 1942 Code </w:t>
      </w:r>
      <w:r w:rsidRPr="00511186">
        <w:t xml:space="preserve">Section </w:t>
      </w:r>
      <w:r w:rsidR="00770EB1" w:rsidRPr="00511186">
        <w:t xml:space="preserve">1970; 1932 Code </w:t>
      </w:r>
      <w:r w:rsidRPr="00511186">
        <w:t xml:space="preserve">Section </w:t>
      </w:r>
      <w:r w:rsidR="00770EB1" w:rsidRPr="00511186">
        <w:t xml:space="preserve">1970; Cr. C. '22 </w:t>
      </w:r>
      <w:r w:rsidRPr="00511186">
        <w:t xml:space="preserve">Section </w:t>
      </w:r>
      <w:r w:rsidR="00770EB1" w:rsidRPr="00511186">
        <w:t xml:space="preserve">954; Cr. C. '12 </w:t>
      </w:r>
      <w:r w:rsidRPr="00511186">
        <w:t xml:space="preserve">Section </w:t>
      </w:r>
      <w:r w:rsidR="00770EB1" w:rsidRPr="00511186">
        <w:t xml:space="preserve">958; Cr. C. '02 </w:t>
      </w:r>
      <w:r w:rsidRPr="00511186">
        <w:t xml:space="preserve">Section </w:t>
      </w:r>
      <w:r w:rsidR="00770EB1" w:rsidRPr="00511186">
        <w:t xml:space="preserve">672; G. S. 2721; R. S. 557; 1868 (14) 94; 1960 (51) 1917; 1993 Act No. 181, </w:t>
      </w:r>
      <w:r w:rsidRPr="00511186">
        <w:t xml:space="preserve">Section </w:t>
      </w:r>
      <w:r w:rsidR="00770EB1" w:rsidRPr="00511186">
        <w:t>397.</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93.</w:t>
      </w:r>
      <w:r w:rsidR="00770EB1" w:rsidRPr="00511186">
        <w:t xml:space="preserve"> Wearing of jewelry.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1995 Act No. 7, Part I, </w:t>
      </w:r>
      <w:r w:rsidRPr="00511186">
        <w:t xml:space="preserve">Section </w:t>
      </w:r>
      <w:r w:rsidR="00770EB1" w:rsidRPr="00511186">
        <w:t>34.</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110.</w:t>
      </w:r>
      <w:r w:rsidR="00770EB1" w:rsidRPr="00511186">
        <w:t xml:space="preserve"> Manufacture of license plates and road signs.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332; 1952 Code </w:t>
      </w:r>
      <w:r w:rsidRPr="00511186">
        <w:t xml:space="preserve">Section </w:t>
      </w:r>
      <w:r w:rsidR="00770EB1" w:rsidRPr="00511186">
        <w:t>55</w:t>
      </w:r>
      <w:r w:rsidRPr="00511186">
        <w:noBreakHyphen/>
      </w:r>
      <w:r w:rsidR="00770EB1" w:rsidRPr="00511186">
        <w:t xml:space="preserve">332; 1951 (47) 457; 1993 Act No. 181, </w:t>
      </w:r>
      <w:r w:rsidRPr="00511186">
        <w:t xml:space="preserve">Section </w:t>
      </w:r>
      <w:r w:rsidR="00770EB1" w:rsidRPr="00511186">
        <w:t xml:space="preserve">398; 1996 Act No. 459, </w:t>
      </w:r>
      <w:r w:rsidRPr="00511186">
        <w:t xml:space="preserve">Section </w:t>
      </w:r>
      <w:r w:rsidR="00770EB1" w:rsidRPr="00511186">
        <w:t>51.</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130.</w:t>
      </w:r>
      <w:r w:rsidR="00770EB1" w:rsidRPr="00511186">
        <w:t xml:space="preserve"> Use of inmate labor on State highways or other public projects.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authorities involved may enter into contracts to implement the provisions of this section.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334; 1952 Code </w:t>
      </w:r>
      <w:r w:rsidRPr="00511186">
        <w:t xml:space="preserve">Section </w:t>
      </w:r>
      <w:r w:rsidR="00770EB1" w:rsidRPr="00511186">
        <w:t>55</w:t>
      </w:r>
      <w:r w:rsidRPr="00511186">
        <w:noBreakHyphen/>
      </w:r>
      <w:r w:rsidR="00770EB1" w:rsidRPr="00511186">
        <w:t xml:space="preserve">334; 1942 Code </w:t>
      </w:r>
      <w:r w:rsidRPr="00511186">
        <w:t xml:space="preserve">Section </w:t>
      </w:r>
      <w:r w:rsidR="00770EB1" w:rsidRPr="00511186">
        <w:t xml:space="preserve">1964; 1933 (38) 527; 1960 (51) 1917; 1990 Act No. 569, </w:t>
      </w:r>
      <w:r w:rsidRPr="00511186">
        <w:t xml:space="preserve">Section </w:t>
      </w:r>
      <w:r w:rsidR="00770EB1" w:rsidRPr="00511186">
        <w:t xml:space="preserve">1; 1993 Act No. 181, </w:t>
      </w:r>
      <w:r w:rsidRPr="00511186">
        <w:t xml:space="preserve">Section </w:t>
      </w:r>
      <w:r w:rsidR="00770EB1" w:rsidRPr="00511186">
        <w:t xml:space="preserve">399; 2010 Act No. 237, </w:t>
      </w:r>
      <w:r w:rsidRPr="00511186">
        <w:t xml:space="preserve">Section </w:t>
      </w:r>
      <w:r w:rsidR="00770EB1" w:rsidRPr="00511186">
        <w:t>10,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subsection (A), in the first sentence deleted "prison" before "inmate labor", and made other nonsubstantive changes in subsection (A).</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131.</w:t>
      </w:r>
      <w:r w:rsidR="00770EB1" w:rsidRPr="00511186">
        <w:t xml:space="preserve"> Supervision of inmates used on public projects.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Department of Corrections shall determine whether an agency permitted to utilize inmate labor on public projects pursuant to Section 24</w:t>
      </w:r>
      <w:r w:rsidR="00511186" w:rsidRPr="00511186">
        <w:noBreakHyphen/>
      </w:r>
      <w:r w:rsidRPr="00511186">
        <w:t>3</w:t>
      </w:r>
      <w:r w:rsidR="00511186" w:rsidRPr="00511186">
        <w:noBreakHyphen/>
      </w:r>
      <w:r w:rsidRPr="00511186">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1979 Act No. 132 </w:t>
      </w:r>
      <w:r w:rsidRPr="00511186">
        <w:t xml:space="preserve">Section </w:t>
      </w:r>
      <w:r w:rsidR="00770EB1" w:rsidRPr="00511186">
        <w:t xml:space="preserve">1; 1993 Act No. 181, </w:t>
      </w:r>
      <w:r w:rsidRPr="00511186">
        <w:t xml:space="preserve">Section </w:t>
      </w:r>
      <w:r w:rsidR="00770EB1" w:rsidRPr="00511186">
        <w:t xml:space="preserve">400; 2010 Act No. 237, </w:t>
      </w:r>
      <w:r w:rsidRPr="00511186">
        <w:t xml:space="preserve">Section </w:t>
      </w:r>
      <w:r w:rsidR="00770EB1" w:rsidRPr="00511186">
        <w:t>11,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first sentence, substituted "inmate labor" for "convict labor", in the second sentence substituted "inmates" for "convicts", and in the third sentence, substituted "these" for "all".</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140.</w:t>
      </w:r>
      <w:r w:rsidR="00770EB1" w:rsidRPr="00511186">
        <w:t xml:space="preserve"> Use of inmate labor on State House and Grounds.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of the Department of Corrections shall, when called upon by the keeper of the State House and Grounds, furnish such inmate labor as he may need to keep the State House and Grounds in good order.</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335; 1952 Code </w:t>
      </w:r>
      <w:r w:rsidRPr="00511186">
        <w:t xml:space="preserve">Section </w:t>
      </w:r>
      <w:r w:rsidR="00770EB1" w:rsidRPr="00511186">
        <w:t>55</w:t>
      </w:r>
      <w:r w:rsidRPr="00511186">
        <w:noBreakHyphen/>
      </w:r>
      <w:r w:rsidR="00770EB1" w:rsidRPr="00511186">
        <w:t xml:space="preserve">335; 1942 Code </w:t>
      </w:r>
      <w:r w:rsidRPr="00511186">
        <w:t xml:space="preserve">Section </w:t>
      </w:r>
      <w:r w:rsidR="00770EB1" w:rsidRPr="00511186">
        <w:t xml:space="preserve">3207; 1932 Code </w:t>
      </w:r>
      <w:r w:rsidRPr="00511186">
        <w:t xml:space="preserve">Section </w:t>
      </w:r>
      <w:r w:rsidR="00770EB1" w:rsidRPr="00511186">
        <w:t xml:space="preserve">3207; Civ. C. '22 </w:t>
      </w:r>
      <w:r w:rsidRPr="00511186">
        <w:t xml:space="preserve">Section </w:t>
      </w:r>
      <w:r w:rsidR="00770EB1" w:rsidRPr="00511186">
        <w:t xml:space="preserve">904; Civ. C. '12 </w:t>
      </w:r>
      <w:r w:rsidRPr="00511186">
        <w:t xml:space="preserve">Section </w:t>
      </w:r>
      <w:r w:rsidR="00770EB1" w:rsidRPr="00511186">
        <w:t xml:space="preserve">825; 1909 (26) 284; 1960 (51) 1917; 1993 Act No. 181, </w:t>
      </w:r>
      <w:r w:rsidRPr="00511186">
        <w:t xml:space="preserve">Section </w:t>
      </w:r>
      <w:r w:rsidR="00770EB1" w:rsidRPr="00511186">
        <w:t xml:space="preserve">401; 2010 Act No. 237, </w:t>
      </w:r>
      <w:r w:rsidRPr="00511186">
        <w:t xml:space="preserve">Section </w:t>
      </w:r>
      <w:r w:rsidR="00770EB1" w:rsidRPr="00511186">
        <w:t>12,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substituted "inmate labor" for "convict labor".</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150.</w:t>
      </w:r>
      <w:r w:rsidR="00770EB1" w:rsidRPr="00511186">
        <w:t xml:space="preserve"> Repealed by 2010 Act No. 237, </w:t>
      </w:r>
      <w:r w:rsidRPr="00511186">
        <w:t xml:space="preserve">Section </w:t>
      </w:r>
      <w:r w:rsidR="00770EB1" w:rsidRPr="00511186">
        <w:t>91,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Editor's Note</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Former </w:t>
      </w:r>
      <w:r w:rsidR="00511186" w:rsidRPr="00511186">
        <w:t xml:space="preserve">Section </w:t>
      </w:r>
      <w:r w:rsidRPr="00511186">
        <w:t>24</w:t>
      </w:r>
      <w:r w:rsidR="00511186" w:rsidRPr="00511186">
        <w:noBreakHyphen/>
      </w:r>
      <w:r w:rsidRPr="00511186">
        <w:t>3</w:t>
      </w:r>
      <w:r w:rsidR="00511186" w:rsidRPr="00511186">
        <w:noBreakHyphen/>
      </w:r>
      <w:r w:rsidRPr="00511186">
        <w:t xml:space="preserve">150 was entitled "Transfer of convicts to county chain gang" and was derived from 1962 Code </w:t>
      </w:r>
      <w:r w:rsidR="00511186" w:rsidRPr="00511186">
        <w:t xml:space="preserve">Section </w:t>
      </w:r>
      <w:r w:rsidRPr="00511186">
        <w:t>55</w:t>
      </w:r>
      <w:r w:rsidR="00511186" w:rsidRPr="00511186">
        <w:noBreakHyphen/>
      </w:r>
      <w:r w:rsidRPr="00511186">
        <w:t xml:space="preserve">335.1; 1964 (53) 1795; 1966 (54) 2165; 1993 Act No. 181, </w:t>
      </w:r>
      <w:r w:rsidR="00511186" w:rsidRPr="00511186">
        <w:t xml:space="preserve">Section </w:t>
      </w:r>
      <w:r w:rsidRPr="00511186">
        <w:t>402.</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160.</w:t>
      </w:r>
      <w:r w:rsidR="00770EB1" w:rsidRPr="00511186">
        <w:t xml:space="preserve"> Costs of maintaining inmates by State institutions.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336; 1952 Code </w:t>
      </w:r>
      <w:r w:rsidRPr="00511186">
        <w:t xml:space="preserve">Section </w:t>
      </w:r>
      <w:r w:rsidR="00770EB1" w:rsidRPr="00511186">
        <w:t>55</w:t>
      </w:r>
      <w:r w:rsidRPr="00511186">
        <w:noBreakHyphen/>
      </w:r>
      <w:r w:rsidR="00770EB1" w:rsidRPr="00511186">
        <w:t xml:space="preserve">336; 1942 Code </w:t>
      </w:r>
      <w:r w:rsidRPr="00511186">
        <w:t xml:space="preserve">Section </w:t>
      </w:r>
      <w:r w:rsidR="00770EB1" w:rsidRPr="00511186">
        <w:t xml:space="preserve">1980; 1932 Code </w:t>
      </w:r>
      <w:r w:rsidRPr="00511186">
        <w:t xml:space="preserve">Section </w:t>
      </w:r>
      <w:r w:rsidR="00770EB1" w:rsidRPr="00511186">
        <w:t xml:space="preserve">1978; Cr. C. '22 </w:t>
      </w:r>
      <w:r w:rsidRPr="00511186">
        <w:t xml:space="preserve">Section </w:t>
      </w:r>
      <w:r w:rsidR="00770EB1" w:rsidRPr="00511186">
        <w:t xml:space="preserve">962; Cr. C. '12 </w:t>
      </w:r>
      <w:r w:rsidRPr="00511186">
        <w:t xml:space="preserve">Section </w:t>
      </w:r>
      <w:r w:rsidR="00770EB1" w:rsidRPr="00511186">
        <w:t xml:space="preserve">974; 1908 (25) 1201; 1960 (51) 1917; 1993 Act No. 181, </w:t>
      </w:r>
      <w:r w:rsidRPr="00511186">
        <w:t xml:space="preserve">Section </w:t>
      </w:r>
      <w:r w:rsidR="00770EB1" w:rsidRPr="00511186">
        <w:t xml:space="preserve">403; 2010 Act No. 237, </w:t>
      </w:r>
      <w:r w:rsidRPr="00511186">
        <w:t xml:space="preserve">Section </w:t>
      </w:r>
      <w:r w:rsidR="00770EB1" w:rsidRPr="00511186">
        <w:t>13,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substituted "inmate" and "inmates" for "convicts" and "convicts", substituted "Prison system" for "Penitentiary", and made other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170.</w:t>
      </w:r>
      <w:r w:rsidR="00770EB1" w:rsidRPr="00511186">
        <w:t xml:space="preserve"> Payments by Clemson University for use of inmates.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337; 1952 Code </w:t>
      </w:r>
      <w:r w:rsidRPr="00511186">
        <w:t xml:space="preserve">Section </w:t>
      </w:r>
      <w:r w:rsidR="00770EB1" w:rsidRPr="00511186">
        <w:t>55</w:t>
      </w:r>
      <w:r w:rsidRPr="00511186">
        <w:noBreakHyphen/>
      </w:r>
      <w:r w:rsidR="00770EB1" w:rsidRPr="00511186">
        <w:t xml:space="preserve">337; 1942 Code </w:t>
      </w:r>
      <w:r w:rsidRPr="00511186">
        <w:t xml:space="preserve">Section </w:t>
      </w:r>
      <w:r w:rsidR="00770EB1" w:rsidRPr="00511186">
        <w:t xml:space="preserve">1980; 1932 Code </w:t>
      </w:r>
      <w:r w:rsidRPr="00511186">
        <w:t xml:space="preserve">Section </w:t>
      </w:r>
      <w:r w:rsidR="00770EB1" w:rsidRPr="00511186">
        <w:t xml:space="preserve">1978; Cr. C. '22 </w:t>
      </w:r>
      <w:r w:rsidRPr="00511186">
        <w:t xml:space="preserve">Section </w:t>
      </w:r>
      <w:r w:rsidR="00770EB1" w:rsidRPr="00511186">
        <w:t xml:space="preserve">962; Cr. C. '12 </w:t>
      </w:r>
      <w:r w:rsidRPr="00511186">
        <w:t xml:space="preserve">Section </w:t>
      </w:r>
      <w:r w:rsidR="00770EB1" w:rsidRPr="00511186">
        <w:t xml:space="preserve">974; 1908 (25) 1201; 1960 (51) 1917; 1993 Act No. 181, </w:t>
      </w:r>
      <w:r w:rsidRPr="00511186">
        <w:t xml:space="preserve">Section </w:t>
      </w:r>
      <w:r w:rsidR="00770EB1" w:rsidRPr="00511186">
        <w:t xml:space="preserve">404; 2010 Act No. 237, </w:t>
      </w:r>
      <w:r w:rsidRPr="00511186">
        <w:t xml:space="preserve">Section </w:t>
      </w:r>
      <w:r w:rsidR="00770EB1" w:rsidRPr="00511186">
        <w:t>14,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180.</w:t>
      </w:r>
      <w:r w:rsidR="00770EB1" w:rsidRPr="00511186">
        <w:t xml:space="preserve"> Transportation and clothes for discharged inmates.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338; 1952 Code </w:t>
      </w:r>
      <w:r w:rsidRPr="00511186">
        <w:t xml:space="preserve">Section </w:t>
      </w:r>
      <w:r w:rsidR="00770EB1" w:rsidRPr="00511186">
        <w:t>55</w:t>
      </w:r>
      <w:r w:rsidRPr="00511186">
        <w:noBreakHyphen/>
      </w:r>
      <w:r w:rsidR="00770EB1" w:rsidRPr="00511186">
        <w:t xml:space="preserve">338; 1942 Code </w:t>
      </w:r>
      <w:r w:rsidRPr="00511186">
        <w:t xml:space="preserve">Section </w:t>
      </w:r>
      <w:r w:rsidR="00770EB1" w:rsidRPr="00511186">
        <w:t xml:space="preserve">1978; 1932 Code </w:t>
      </w:r>
      <w:r w:rsidRPr="00511186">
        <w:t xml:space="preserve">Section </w:t>
      </w:r>
      <w:r w:rsidR="00770EB1" w:rsidRPr="00511186">
        <w:t xml:space="preserve">1976; Cr. C. '22 </w:t>
      </w:r>
      <w:r w:rsidRPr="00511186">
        <w:t xml:space="preserve">Section </w:t>
      </w:r>
      <w:r w:rsidR="00770EB1" w:rsidRPr="00511186">
        <w:t xml:space="preserve">960; Cr. C. '12 </w:t>
      </w:r>
      <w:r w:rsidRPr="00511186">
        <w:t xml:space="preserve">Section </w:t>
      </w:r>
      <w:r w:rsidR="00770EB1" w:rsidRPr="00511186">
        <w:t xml:space="preserve">964; Cr. C. '02 </w:t>
      </w:r>
      <w:r w:rsidRPr="00511186">
        <w:t xml:space="preserve">Section </w:t>
      </w:r>
      <w:r w:rsidR="00770EB1" w:rsidRPr="00511186">
        <w:t xml:space="preserve">678; G. S. 2727; R. S. 563; 1868 (14) 69; 1939 (41) 107; 1960 (51) 1917; 1993 Act No. 181, </w:t>
      </w:r>
      <w:r w:rsidRPr="00511186">
        <w:t xml:space="preserve">Section </w:t>
      </w:r>
      <w:r w:rsidR="00770EB1" w:rsidRPr="00511186">
        <w:t xml:space="preserve">405; 2010 Act No. 237, </w:t>
      </w:r>
      <w:r w:rsidRPr="00511186">
        <w:t xml:space="preserve">Section </w:t>
      </w:r>
      <w:r w:rsidR="00770EB1" w:rsidRPr="00511186">
        <w:t>15,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190.</w:t>
      </w:r>
      <w:r w:rsidR="00770EB1" w:rsidRPr="00511186">
        <w:t xml:space="preserve"> Appropriation of balances for Department of Corrections.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339; 1952 Code </w:t>
      </w:r>
      <w:r w:rsidRPr="00511186">
        <w:t xml:space="preserve">Section </w:t>
      </w:r>
      <w:r w:rsidR="00770EB1" w:rsidRPr="00511186">
        <w:t>55</w:t>
      </w:r>
      <w:r w:rsidRPr="00511186">
        <w:noBreakHyphen/>
      </w:r>
      <w:r w:rsidR="00770EB1" w:rsidRPr="00511186">
        <w:t xml:space="preserve">339; 1942 Code </w:t>
      </w:r>
      <w:r w:rsidRPr="00511186">
        <w:t xml:space="preserve">Section </w:t>
      </w:r>
      <w:r w:rsidR="00770EB1" w:rsidRPr="00511186">
        <w:t xml:space="preserve">3207; 1932 Code </w:t>
      </w:r>
      <w:r w:rsidRPr="00511186">
        <w:t xml:space="preserve">Section </w:t>
      </w:r>
      <w:r w:rsidR="00770EB1" w:rsidRPr="00511186">
        <w:t xml:space="preserve">3207; Civ. C. '22 </w:t>
      </w:r>
      <w:r w:rsidRPr="00511186">
        <w:t xml:space="preserve">Section </w:t>
      </w:r>
      <w:r w:rsidR="00770EB1" w:rsidRPr="00511186">
        <w:t xml:space="preserve">904; Civ. C. '12 </w:t>
      </w:r>
      <w:r w:rsidRPr="00511186">
        <w:t xml:space="preserve">Section </w:t>
      </w:r>
      <w:r w:rsidR="00770EB1" w:rsidRPr="00511186">
        <w:t xml:space="preserve">825; 1909 (26) 284; 1960 (51) 1917; 1993 Act No. 181, </w:t>
      </w:r>
      <w:r w:rsidRPr="00511186">
        <w:t xml:space="preserve">Section </w:t>
      </w:r>
      <w:r w:rsidR="00770EB1" w:rsidRPr="00511186">
        <w:t xml:space="preserve">406; 2010 Act No. 237, </w:t>
      </w:r>
      <w:r w:rsidRPr="00511186">
        <w:t xml:space="preserve">Section </w:t>
      </w:r>
      <w:r w:rsidR="00770EB1" w:rsidRPr="00511186">
        <w:t>16,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deleted "State" before "Department of Corrections", and substituted "inmates" for "convicts" and "department" for "penitentiary".</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200.</w:t>
      </w:r>
      <w:r w:rsidR="00770EB1" w:rsidRPr="00511186">
        <w:t xml:space="preserve"> Repealed by 2010 Act No. 237, </w:t>
      </w:r>
      <w:r w:rsidRPr="00511186">
        <w:t xml:space="preserve">Section </w:t>
      </w:r>
      <w:r w:rsidR="00770EB1" w:rsidRPr="00511186">
        <w:t>91,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Editor's Note</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Former </w:t>
      </w:r>
      <w:r w:rsidR="00511186" w:rsidRPr="00511186">
        <w:t xml:space="preserve">Section </w:t>
      </w:r>
      <w:r w:rsidRPr="00511186">
        <w:t>24</w:t>
      </w:r>
      <w:r w:rsidR="00511186" w:rsidRPr="00511186">
        <w:noBreakHyphen/>
      </w:r>
      <w:r w:rsidRPr="00511186">
        <w:t>3</w:t>
      </w:r>
      <w:r w:rsidR="00511186" w:rsidRPr="00511186">
        <w:noBreakHyphen/>
      </w:r>
      <w:r w:rsidRPr="00511186">
        <w:t xml:space="preserve">200 was entitled "Transfer of prisoner to county other than county where sentenced" and was derived from 1962 Code </w:t>
      </w:r>
      <w:r w:rsidR="00511186" w:rsidRPr="00511186">
        <w:t xml:space="preserve">Section </w:t>
      </w:r>
      <w:r w:rsidRPr="00511186">
        <w:t>55</w:t>
      </w:r>
      <w:r w:rsidR="00511186" w:rsidRPr="00511186">
        <w:noBreakHyphen/>
      </w:r>
      <w:r w:rsidRPr="00511186">
        <w:t xml:space="preserve">3.1; 1960 (51) 1779, 1917; 1971 (57) 90; 1993 Act No. 181, </w:t>
      </w:r>
      <w:r w:rsidR="00511186" w:rsidRPr="00511186">
        <w:t xml:space="preserve">Section </w:t>
      </w:r>
      <w:r w:rsidRPr="00511186">
        <w:t>407.</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210.</w:t>
      </w:r>
      <w:r w:rsidR="00770EB1" w:rsidRPr="00511186">
        <w:t xml:space="preserve"> Furloughs for qualified inmates of State prison system.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contact prospective employers;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secure a suitable residence for use when released on parole or upon discharge;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obtain medical services not otherwise available;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(4) participate in a training program in the community or any other compelling reason consistent with the public interest;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director may extend the limits of the place of confinement of a terminally ill inmate for an indefinite length of time when there is reasonable cause to believe that the inmate will honor his trust.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511186" w:rsidRPr="00511186">
        <w:noBreakHyphen/>
      </w:r>
      <w:r w:rsidRPr="00511186">
        <w:t>13</w:t>
      </w:r>
      <w:r w:rsidR="00511186" w:rsidRPr="00511186">
        <w:noBreakHyphen/>
      </w:r>
      <w:r w:rsidRPr="00511186">
        <w:t>410.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(D) The director may not extend the benefits of this section to a person convicted of a violent crime as defined in Section 16</w:t>
      </w:r>
      <w:r w:rsidR="00511186" w:rsidRPr="00511186">
        <w:noBreakHyphen/>
      </w:r>
      <w:r w:rsidRPr="00511186">
        <w:t>1</w:t>
      </w:r>
      <w:r w:rsidR="00511186" w:rsidRPr="00511186">
        <w:noBreakHyphen/>
      </w:r>
      <w:r w:rsidRPr="00511186">
        <w:t>60 unless all of the following persons recommend in writing that the offender be allowed to participate in the furlough program in the community where the offense was committed: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in those cases where, as applicable, the victim of the crime for which the offender is charged, or the relatives of the victim who have applied for notification pursuant to the provisions of Article 15, Chapter 3, Title 16 if the victim has died;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the law enforcement agency which employed the arresting officer of the offender; and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the solicitor in whose circuit the offender was convicted.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303.1; 1967 (55) 290; 1980 Act No. 414; 1993 Act No. 181, </w:t>
      </w:r>
      <w:r w:rsidRPr="00511186">
        <w:t xml:space="preserve">Section </w:t>
      </w:r>
      <w:r w:rsidR="00770EB1" w:rsidRPr="00511186">
        <w:t xml:space="preserve">408; 1994 Act No. 477, </w:t>
      </w:r>
      <w:r w:rsidRPr="00511186">
        <w:t xml:space="preserve">Section </w:t>
      </w:r>
      <w:r w:rsidR="00770EB1" w:rsidRPr="00511186">
        <w:t xml:space="preserve">1; 2017 Act No. 49 (S.271), </w:t>
      </w:r>
      <w:r w:rsidRPr="00511186">
        <w:t xml:space="preserve">Section </w:t>
      </w:r>
      <w:r w:rsidR="00770EB1" w:rsidRPr="00511186">
        <w:t>2, eff May 19, 2017.</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2017 Act No. 49, </w:t>
      </w:r>
      <w:r w:rsidR="00511186" w:rsidRPr="00511186">
        <w:t xml:space="preserve">Section </w:t>
      </w:r>
      <w:r w:rsidRPr="00511186">
        <w:t>2, in (A)(5), deleted "or attend the funeral of" following "visit".</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220.</w:t>
      </w:r>
      <w:r w:rsidR="00770EB1" w:rsidRPr="00511186">
        <w:t xml:space="preserve"> Inmate privileges; attending funeral service; visiting family member in the hospital; transportation; notification.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department must verify the person's relationship to the inmate and the person's illness or death.</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(D) When applicable, the department shall notify the victim of the crime of which the inmate was convicted, or adjudicated guilty of committing, and notify the relatives of the victim who have applied for notification, as provided in Section 16</w:t>
      </w:r>
      <w:r w:rsidR="00511186" w:rsidRPr="00511186">
        <w:noBreakHyphen/>
      </w:r>
      <w:r w:rsidRPr="00511186">
        <w:t>3</w:t>
      </w:r>
      <w:r w:rsidR="00511186" w:rsidRPr="00511186">
        <w:noBreakHyphen/>
      </w:r>
      <w:r w:rsidRPr="00511186">
        <w:t>1530.</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2017 Act No. 49 (S.271), </w:t>
      </w:r>
      <w:r w:rsidRPr="00511186">
        <w:t xml:space="preserve">Section </w:t>
      </w:r>
      <w:r w:rsidR="00770EB1" w:rsidRPr="00511186">
        <w:t>1, eff May 19, 2017.</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EB1" w:rsidRPr="00511186">
        <w:t xml:space="preserve"> 3</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186">
        <w:t>Prison Industries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310.</w:t>
      </w:r>
      <w:r w:rsidR="00770EB1" w:rsidRPr="00511186">
        <w:t xml:space="preserve"> Declaration of intent.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Since the means now provided for the employment of prison labor is inadequate to furnish a sufficient number of inmates with employment, it is the intent of this article to:</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(1) further provide more adequate, regular, and suitable employment for the inmates of this State, consistent with proper penal purposes;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(2) further utilize the labor of inmates for self</w:t>
      </w:r>
      <w:r w:rsidR="00511186" w:rsidRPr="00511186">
        <w:noBreakHyphen/>
      </w:r>
      <w:r w:rsidRPr="00511186">
        <w:t>maintenance and for reimbursing this State for expenses incurred by reason of their crimes and imprisonment;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(3) effect the requisitioning and disbursement of prison products directly through established state authorities with no possibility of private profits; and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341; 1960 (51) 1933; 1987 Act No. 177, </w:t>
      </w:r>
      <w:r w:rsidRPr="00511186">
        <w:t xml:space="preserve">Section </w:t>
      </w:r>
      <w:r w:rsidR="00770EB1" w:rsidRPr="00511186">
        <w:t xml:space="preserve">1; 2010 Act No. 237, </w:t>
      </w:r>
      <w:r w:rsidRPr="00511186">
        <w:t xml:space="preserve">Section </w:t>
      </w:r>
      <w:r w:rsidR="00770EB1" w:rsidRPr="00511186">
        <w:t>17,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first sentence, substituted "prison labor" for "convict labor", substituted "inmates" for "convicts" throughout, and in item (3) deleted "therefrom" after "private profits".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315.</w:t>
      </w:r>
      <w:r w:rsidR="00770EB1" w:rsidRPr="00511186">
        <w:t xml:space="preserve"> Determinations prerequisite to selecting prison industry project.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1987 Act No. 177 </w:t>
      </w:r>
      <w:r w:rsidRPr="00511186">
        <w:t xml:space="preserve">Section </w:t>
      </w:r>
      <w:r w:rsidR="00770EB1" w:rsidRPr="00511186">
        <w:t xml:space="preserve">2; 1993 Act No. 181, </w:t>
      </w:r>
      <w:r w:rsidRPr="00511186">
        <w:t xml:space="preserve">Section </w:t>
      </w:r>
      <w:r w:rsidR="00770EB1" w:rsidRPr="00511186">
        <w:t>409.</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320.</w:t>
      </w:r>
      <w:r w:rsidR="00770EB1" w:rsidRPr="00511186">
        <w:t xml:space="preserve"> Purchase of equipment and materials and employment of personnel for establishment and maintenance of prison industries.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342; 1960 (51) 1933; 1993 Act No. 181, </w:t>
      </w:r>
      <w:r w:rsidRPr="00511186">
        <w:t xml:space="preserve">Section </w:t>
      </w:r>
      <w:r w:rsidR="00770EB1" w:rsidRPr="00511186">
        <w:t xml:space="preserve">410; 2010 Act No. 237, </w:t>
      </w:r>
      <w:r w:rsidRPr="00511186">
        <w:t xml:space="preserve">Section </w:t>
      </w:r>
      <w:r w:rsidR="00770EB1" w:rsidRPr="00511186">
        <w:t>18,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deleted "State" before "Department of Corrections", deleted "the penitentiary or" before "", and made other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330.</w:t>
      </w:r>
      <w:r w:rsidR="00770EB1" w:rsidRPr="00511186">
        <w:t xml:space="preserve"> Purchase of products produced by inmate labor by State and political subdivisions.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(A) All offices, departments, institutions, and agencies of this State supported in whole or in part by this State shall purchase, and all political subdivisions of this State may purchase, from the Department of </w:t>
      </w:r>
      <w:r w:rsidRPr="00511186">
        <w:lastRenderedPageBreak/>
        <w:t>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343; 1960 (51) 1933; 1981 Act No. 56 </w:t>
      </w:r>
      <w:r w:rsidRPr="00511186">
        <w:t xml:space="preserve">Section </w:t>
      </w:r>
      <w:r w:rsidR="00770EB1" w:rsidRPr="00511186">
        <w:t xml:space="preserve">1; 1993 Act No. 181, </w:t>
      </w:r>
      <w:r w:rsidRPr="00511186">
        <w:t xml:space="preserve">Section </w:t>
      </w:r>
      <w:r w:rsidR="00770EB1" w:rsidRPr="00511186">
        <w:t xml:space="preserve">411; 1995 Act No. 7, Part II, </w:t>
      </w:r>
      <w:r w:rsidRPr="00511186">
        <w:t xml:space="preserve">Section </w:t>
      </w:r>
      <w:r w:rsidR="00770EB1" w:rsidRPr="00511186">
        <w:t xml:space="preserve">55; 2010 Act No. 237, </w:t>
      </w:r>
      <w:r w:rsidRPr="00511186">
        <w:t xml:space="preserve">Section </w:t>
      </w:r>
      <w:r w:rsidR="00770EB1" w:rsidRPr="00511186">
        <w:t>19,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first sentence of subsection (A), substituted "inmate labor" for "convict labor".</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340.</w:t>
      </w:r>
      <w:r w:rsidR="00770EB1" w:rsidRPr="00511186">
        <w:t xml:space="preserve"> Circumstances warranting State's purchasing products other than those produced by convict labor.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Notwithstanding the provisions of Sections 24</w:t>
      </w:r>
      <w:r w:rsidR="00511186" w:rsidRPr="00511186">
        <w:noBreakHyphen/>
      </w:r>
      <w:r w:rsidRPr="00511186">
        <w:t>3</w:t>
      </w:r>
      <w:r w:rsidR="00511186" w:rsidRPr="00511186">
        <w:noBreakHyphen/>
      </w:r>
      <w:r w:rsidRPr="00511186">
        <w:t>310 to 24</w:t>
      </w:r>
      <w:r w:rsidR="00511186" w:rsidRPr="00511186">
        <w:noBreakHyphen/>
      </w:r>
      <w:r w:rsidRPr="00511186">
        <w:t>3</w:t>
      </w:r>
      <w:r w:rsidR="00511186" w:rsidRPr="00511186">
        <w:noBreakHyphen/>
      </w:r>
      <w:r w:rsidRPr="00511186">
        <w:t>330 and 24</w:t>
      </w:r>
      <w:r w:rsidR="00511186" w:rsidRPr="00511186">
        <w:noBreakHyphen/>
      </w:r>
      <w:r w:rsidRPr="00511186">
        <w:t>3</w:t>
      </w:r>
      <w:r w:rsidR="00511186" w:rsidRPr="00511186">
        <w:noBreakHyphen/>
      </w:r>
      <w:r w:rsidRPr="00511186">
        <w:t>360 to 24</w:t>
      </w:r>
      <w:r w:rsidR="00511186" w:rsidRPr="00511186">
        <w:noBreakHyphen/>
      </w:r>
      <w:r w:rsidRPr="00511186">
        <w:t>3</w:t>
      </w:r>
      <w:r w:rsidR="00511186" w:rsidRPr="00511186">
        <w:noBreakHyphen/>
      </w:r>
      <w:r w:rsidRPr="00511186">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344.01; 1962 (52) 1741; 1993 Act No. 181, </w:t>
      </w:r>
      <w:r w:rsidRPr="00511186">
        <w:t xml:space="preserve">Section </w:t>
      </w:r>
      <w:r w:rsidR="00770EB1" w:rsidRPr="00511186">
        <w:t xml:space="preserve">412; 2010 Act No. 237, </w:t>
      </w:r>
      <w:r w:rsidRPr="00511186">
        <w:t xml:space="preserve">Section </w:t>
      </w:r>
      <w:r w:rsidR="00770EB1" w:rsidRPr="00511186">
        <w:t>20,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350.</w:t>
      </w:r>
      <w:r w:rsidR="00770EB1" w:rsidRPr="00511186">
        <w:t xml:space="preserve"> Dry</w:t>
      </w:r>
      <w:r w:rsidRPr="00511186">
        <w:noBreakHyphen/>
      </w:r>
      <w:r w:rsidR="00770EB1" w:rsidRPr="00511186">
        <w:t>cleaning facilities.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State Department of Corrections may install dry</w:t>
      </w:r>
      <w:r w:rsidR="00511186" w:rsidRPr="00511186">
        <w:noBreakHyphen/>
      </w:r>
      <w:r w:rsidRPr="00511186">
        <w:t>cleaning facilities at any institution under its supervision; provided, however, that these facilities shall be used only for cleaning State</w:t>
      </w:r>
      <w:r w:rsidR="00511186" w:rsidRPr="00511186">
        <w:noBreakHyphen/>
      </w:r>
      <w:r w:rsidRPr="00511186">
        <w:t>owned uniforms of security personnel employed by the Department.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344.1; 1968 (55) 3086.</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360.</w:t>
      </w:r>
      <w:r w:rsidR="00770EB1" w:rsidRPr="00511186">
        <w:t xml:space="preserve"> Annual preparation of catalogues describing articles produced by convict labor.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511186" w:rsidRPr="00511186">
        <w:noBreakHyphen/>
      </w:r>
      <w:r w:rsidRPr="00511186">
        <w:t>3</w:t>
      </w:r>
      <w:r w:rsidR="00511186" w:rsidRPr="00511186">
        <w:noBreakHyphen/>
      </w:r>
      <w:r w:rsidRPr="00511186">
        <w:t>310 to 24</w:t>
      </w:r>
      <w:r w:rsidR="00511186" w:rsidRPr="00511186">
        <w:noBreakHyphen/>
      </w:r>
      <w:r w:rsidRPr="00511186">
        <w:t>3</w:t>
      </w:r>
      <w:r w:rsidR="00511186" w:rsidRPr="00511186">
        <w:noBreakHyphen/>
      </w:r>
      <w:r w:rsidRPr="00511186">
        <w:t xml:space="preserve">330. At least thirty days before the beginning of each </w:t>
      </w:r>
      <w:r w:rsidRPr="00511186">
        <w:lastRenderedPageBreak/>
        <w:t>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345; 1960 (51) 1933; 1993 Act No. 181, </w:t>
      </w:r>
      <w:r w:rsidRPr="00511186">
        <w:t xml:space="preserve">Section </w:t>
      </w:r>
      <w:r w:rsidR="00770EB1" w:rsidRPr="00511186">
        <w:t xml:space="preserve">413; 1995 Act No. 7, Part II, </w:t>
      </w:r>
      <w:r w:rsidRPr="00511186">
        <w:t xml:space="preserve">Section </w:t>
      </w:r>
      <w:r w:rsidR="00770EB1" w:rsidRPr="00511186">
        <w:t>56.</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370.</w:t>
      </w:r>
      <w:r w:rsidR="00770EB1" w:rsidRPr="00511186">
        <w:t xml:space="preserve"> Priority of product distribution.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346; 1960 (51) 1933; 2010 Act No. 237, </w:t>
      </w:r>
      <w:r w:rsidRPr="00511186">
        <w:t xml:space="preserve">Section </w:t>
      </w:r>
      <w:r w:rsidR="00770EB1" w:rsidRPr="00511186">
        <w:t>21,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substituted "inmate labor" for "convict labor".</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380.</w:t>
      </w:r>
      <w:r w:rsidR="00770EB1" w:rsidRPr="00511186">
        <w:t xml:space="preserve"> Prices of products.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347; 1960 (51) 1933; 1993 Act No. 181, </w:t>
      </w:r>
      <w:r w:rsidRPr="00511186">
        <w:t xml:space="preserve">Section </w:t>
      </w:r>
      <w:r w:rsidR="00770EB1" w:rsidRPr="00511186">
        <w:t>414.</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390.</w:t>
      </w:r>
      <w:r w:rsidR="00770EB1" w:rsidRPr="00511186">
        <w:t xml:space="preserve"> Rules and regulations.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348; 1960 (51) 1933; 1993 Act No. 181, </w:t>
      </w:r>
      <w:r w:rsidRPr="00511186">
        <w:t xml:space="preserve">Section </w:t>
      </w:r>
      <w:r w:rsidR="00770EB1" w:rsidRPr="00511186">
        <w:t>415.</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400.</w:t>
      </w:r>
      <w:r w:rsidR="00770EB1" w:rsidRPr="00511186">
        <w:t xml:space="preserve"> Prison Industries Account.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the purposes </w:t>
      </w:r>
      <w:r w:rsidRPr="00511186">
        <w:lastRenderedPageBreak/>
        <w:t>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511186" w:rsidRPr="00511186">
        <w:noBreakHyphen/>
      </w:r>
      <w:r w:rsidRPr="00511186">
        <w:t>473) and promptly place these funds on deposit with the State Treasurer for credit to a special account to support victim assistance programs established pursuant to the Victims of Crime Act of 1984 (P.L. 98</w:t>
      </w:r>
      <w:r w:rsidR="00511186" w:rsidRPr="00511186">
        <w:noBreakHyphen/>
      </w:r>
      <w:r w:rsidRPr="00511186">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349; 1960 (51) 1933; 1961 (52) 539; 1969 (56) 444; 1987 Act No. 177 </w:t>
      </w:r>
      <w:r w:rsidRPr="00511186">
        <w:t xml:space="preserve">Section </w:t>
      </w:r>
      <w:r w:rsidR="00770EB1" w:rsidRPr="00511186">
        <w:t xml:space="preserve">3; 1993 Act No. 181, </w:t>
      </w:r>
      <w:r w:rsidRPr="00511186">
        <w:t xml:space="preserve">Section </w:t>
      </w:r>
      <w:r w:rsidR="00770EB1" w:rsidRPr="00511186">
        <w:t xml:space="preserve">416; 2010 Act No. 237, </w:t>
      </w:r>
      <w:r w:rsidRPr="00511186">
        <w:t xml:space="preserve">Section </w:t>
      </w:r>
      <w:r w:rsidR="00770EB1" w:rsidRPr="00511186">
        <w:t>22,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Code Commissioner's Note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11186" w:rsidRPr="00511186">
        <w:t xml:space="preserve">Section </w:t>
      </w:r>
      <w:r w:rsidRPr="00511186">
        <w:t>5(D)(1), effective July 1, 2015.</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the first sentence, substituted "inmate labor" for "convict labor" and twice deleted "State" before "Department of Corrections".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410.</w:t>
      </w:r>
      <w:r w:rsidR="00770EB1" w:rsidRPr="00511186">
        <w:t xml:space="preserve"> Sale of prison</w:t>
      </w:r>
      <w:r w:rsidRPr="00511186">
        <w:noBreakHyphen/>
      </w:r>
      <w:r w:rsidR="00770EB1" w:rsidRPr="00511186">
        <w:t>made products on open market generally prohibited; penalties.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It is unlawful to sell or offer for sale on the open market of this State articles or products manufactured or produced wholly or in part by inmates in this or another state.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provisions of this section do not apply to:</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articles manufactured or produced by persons on parole, probation, or community supervision;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the production of cattle, hogs, cotton, Turkish tobacco, soybeans, and wheat;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products sold by the Department of Corrections made by inmates in the hobbycraft program;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(5) road and street designation signs sold to private developers;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511186" w:rsidRPr="00511186">
        <w:noBreakHyphen/>
      </w:r>
      <w:r w:rsidRPr="00511186">
        <w:t>1</w:t>
      </w:r>
      <w:r w:rsidR="00511186" w:rsidRPr="00511186">
        <w:noBreakHyphen/>
      </w:r>
      <w:r w:rsidRPr="00511186">
        <w:t>250.</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349.1; 1960 (51) 1933; 1961 (52) 471; 1962 (52) 1961; 1963 (53) 506; 1967 (55) 280; 1978 Act No. 556; 1980 Act No. 418; 1981 Act No. 56 </w:t>
      </w:r>
      <w:r w:rsidRPr="00511186">
        <w:t xml:space="preserve">Section </w:t>
      </w:r>
      <w:r w:rsidR="00770EB1" w:rsidRPr="00511186">
        <w:t xml:space="preserve">2; 1982 Act No. 293, </w:t>
      </w:r>
      <w:r w:rsidRPr="00511186">
        <w:t xml:space="preserve">Section </w:t>
      </w:r>
      <w:r w:rsidR="00770EB1" w:rsidRPr="00511186">
        <w:t xml:space="preserve">2; 1991 Act No. 19, </w:t>
      </w:r>
      <w:r w:rsidRPr="00511186">
        <w:t xml:space="preserve">Section </w:t>
      </w:r>
      <w:r w:rsidR="00770EB1" w:rsidRPr="00511186">
        <w:t xml:space="preserve">1; 1993 Act No. 181, </w:t>
      </w:r>
      <w:r w:rsidRPr="00511186">
        <w:t xml:space="preserve">Section </w:t>
      </w:r>
      <w:r w:rsidR="00770EB1" w:rsidRPr="00511186">
        <w:t xml:space="preserve">417; 1994 Act No. 364, </w:t>
      </w:r>
      <w:r w:rsidRPr="00511186">
        <w:t xml:space="preserve">Section </w:t>
      </w:r>
      <w:r w:rsidR="00770EB1" w:rsidRPr="00511186">
        <w:t xml:space="preserve">1; 1995 Act No. 83, </w:t>
      </w:r>
      <w:r w:rsidRPr="00511186">
        <w:t xml:space="preserve">Section </w:t>
      </w:r>
      <w:r w:rsidR="00770EB1" w:rsidRPr="00511186">
        <w:t>24.</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Code Commissioner's Note</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 xml:space="preserve">Pursuant to 2011 Act No. 47, </w:t>
      </w:r>
      <w:r w:rsidR="00511186" w:rsidRPr="00511186">
        <w:t xml:space="preserve">Section </w:t>
      </w:r>
      <w:r w:rsidRPr="00511186">
        <w:t>14(B), the Code Commissioner substituted "intellectual disability" for "mentally retarded" and "person with intellectual disability" or "persons with intellectual disability" for "mentally retarded".</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420.</w:t>
      </w:r>
      <w:r w:rsidR="00770EB1" w:rsidRPr="00511186">
        <w:t xml:space="preserve"> Violations.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Any person who wilfully violates any of the provisions of this article other than Section 24</w:t>
      </w:r>
      <w:r w:rsidR="00511186" w:rsidRPr="00511186">
        <w:noBreakHyphen/>
      </w:r>
      <w:r w:rsidRPr="00511186">
        <w:t>3</w:t>
      </w:r>
      <w:r w:rsidR="00511186" w:rsidRPr="00511186">
        <w:noBreakHyphen/>
      </w:r>
      <w:r w:rsidRPr="00511186">
        <w:t>410 is guilty of a misdemeanor and, upon conviction, shall be confined not less than ten days nor more than one year, or fined not less than ten dollars nor more than five hundred dollars, or both, in the discretion of the court.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349.2; 1960 (51) 1933; 2010 Act No. 237, </w:t>
      </w:r>
      <w:r w:rsidRPr="00511186">
        <w:t xml:space="preserve">Section </w:t>
      </w:r>
      <w:r w:rsidR="00770EB1" w:rsidRPr="00511186">
        <w:t>23,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substituted "is guilty" for "shall be guilty" and deleted "in jail" after "shall be confined".</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430.</w:t>
      </w:r>
      <w:r w:rsidR="00770EB1" w:rsidRPr="00511186">
        <w:t xml:space="preserve"> Inmate labor in private industry authorized; requirements and conditions.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w:t>
      </w:r>
      <w:r w:rsidRPr="00511186">
        <w:lastRenderedPageBreak/>
        <w:t>correctional institution. Inmates participating in such labor shall not benefit in any manner contradictory to existing statutes.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An inmate may participate in the program established pursuant to this section only on a voluntary basis and only after he has been informed of the conditions of his employment.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(D) No inmate participating in the program may earn less than the prevailing wage for work of similar nature in the private sector.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(E) Inmate participation in the program may not result in the displacement of employed workers in the State of South Carolina and may not impair existing contracts for services.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(F) Nothing contained in this section restores, in whole or in part, the civil rights of an inmate. No inmate compensated for participation in the program is considered an employee of the State.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(G) No inmate who participates in a project designated by the Director of the Bureau of Justice Assistance pursuant to Public Law 90</w:t>
      </w:r>
      <w:r w:rsidR="00511186" w:rsidRPr="00511186">
        <w:noBreakHyphen/>
      </w:r>
      <w:r w:rsidRPr="00511186">
        <w:t>351 is eligible for unemployment compensation upon termination from the program.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(H) The earnings of an inmate authorized to work at paid employment pursuant to this section must be paid directly to the Department of Corrections and applied as provided under Section 24</w:t>
      </w:r>
      <w:r w:rsidR="00511186" w:rsidRPr="00511186">
        <w:noBreakHyphen/>
      </w:r>
      <w:r w:rsidRPr="00511186">
        <w:t>3</w:t>
      </w:r>
      <w:r w:rsidR="00511186" w:rsidRPr="00511186">
        <w:noBreakHyphen/>
      </w:r>
      <w:r w:rsidRPr="00511186">
        <w:t>40.</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1995 Act No. 7, Part II, </w:t>
      </w:r>
      <w:r w:rsidRPr="00511186">
        <w:t xml:space="preserve">Section </w:t>
      </w:r>
      <w:r w:rsidR="00770EB1" w:rsidRPr="00511186">
        <w:t xml:space="preserve">43; 1998 Act No. 355, </w:t>
      </w:r>
      <w:r w:rsidRPr="00511186">
        <w:t xml:space="preserve">Section </w:t>
      </w:r>
      <w:r w:rsidR="00770EB1" w:rsidRPr="00511186">
        <w:t>1.</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EB1" w:rsidRPr="00511186">
        <w:t xml:space="preserve"> 5</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186">
        <w:t>Capital Punishment</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510.</w:t>
      </w:r>
      <w:r w:rsidR="00770EB1" w:rsidRPr="00511186">
        <w:t xml:space="preserve"> Death sentence and notice thereof.</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Upon the conviction of any person in this State of a crime the punishment of which is death, the presiding judge shall sentence such convicted person to death according to the provisions of Section 24</w:t>
      </w:r>
      <w:r w:rsidR="00511186" w:rsidRPr="00511186">
        <w:noBreakHyphen/>
      </w:r>
      <w:r w:rsidRPr="00511186">
        <w:t>3</w:t>
      </w:r>
      <w:r w:rsidR="00511186" w:rsidRPr="00511186">
        <w:noBreakHyphen/>
      </w:r>
      <w:r w:rsidRPr="00511186">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371; 1952 Code </w:t>
      </w:r>
      <w:r w:rsidRPr="00511186">
        <w:t xml:space="preserve">Section </w:t>
      </w:r>
      <w:r w:rsidR="00770EB1" w:rsidRPr="00511186">
        <w:t>55</w:t>
      </w:r>
      <w:r w:rsidRPr="00511186">
        <w:noBreakHyphen/>
      </w:r>
      <w:r w:rsidR="00770EB1" w:rsidRPr="00511186">
        <w:t xml:space="preserve">371; 1942 Code </w:t>
      </w:r>
      <w:r w:rsidRPr="00511186">
        <w:t xml:space="preserve">Section </w:t>
      </w:r>
      <w:r w:rsidR="00770EB1" w:rsidRPr="00511186">
        <w:t xml:space="preserve">1988; 1932 Code </w:t>
      </w:r>
      <w:r w:rsidRPr="00511186">
        <w:t xml:space="preserve">Section </w:t>
      </w:r>
      <w:r w:rsidR="00770EB1" w:rsidRPr="00511186">
        <w:t xml:space="preserve">1988; Cr. C. '22 </w:t>
      </w:r>
      <w:r w:rsidRPr="00511186">
        <w:t xml:space="preserve">Section </w:t>
      </w:r>
      <w:r w:rsidR="00770EB1" w:rsidRPr="00511186">
        <w:t xml:space="preserve">972; 1912 (27) 702; 1960 (51) 1917; 1993 Act No. 181, </w:t>
      </w:r>
      <w:r w:rsidRPr="00511186">
        <w:t xml:space="preserve">Section </w:t>
      </w:r>
      <w:r w:rsidR="00770EB1" w:rsidRPr="00511186">
        <w:t>418.</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520.</w:t>
      </w:r>
      <w:r w:rsidR="00770EB1" w:rsidRPr="00511186">
        <w:t xml:space="preserve"> Transportation of inmate sentenced to death.</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 xml:space="preserve">The facility manager who has custody of an inmate for the county in which the inmate is sentenced shall transfer the inmate as soon as practical to the custody of the Department of Corrections at a place designated </w:t>
      </w:r>
      <w:r w:rsidRPr="00511186">
        <w:lastRenderedPageBreak/>
        <w:t>by its director, unless otherwise directed by the Governor or unless a stay of execution has been caused by appeal or the granting of a new trial or other order of a court of competent jurisdiction.</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372; 1952 Code </w:t>
      </w:r>
      <w:r w:rsidRPr="00511186">
        <w:t xml:space="preserve">Section </w:t>
      </w:r>
      <w:r w:rsidR="00770EB1" w:rsidRPr="00511186">
        <w:t>55</w:t>
      </w:r>
      <w:r w:rsidRPr="00511186">
        <w:noBreakHyphen/>
      </w:r>
      <w:r w:rsidR="00770EB1" w:rsidRPr="00511186">
        <w:t xml:space="preserve">372; 1942 Code </w:t>
      </w:r>
      <w:r w:rsidRPr="00511186">
        <w:t xml:space="preserve">Section </w:t>
      </w:r>
      <w:r w:rsidR="00770EB1" w:rsidRPr="00511186">
        <w:t xml:space="preserve">1988; 1932 Code </w:t>
      </w:r>
      <w:r w:rsidRPr="00511186">
        <w:t xml:space="preserve">Section </w:t>
      </w:r>
      <w:r w:rsidR="00770EB1" w:rsidRPr="00511186">
        <w:t xml:space="preserve">1988; Cr. C. '22 </w:t>
      </w:r>
      <w:r w:rsidRPr="00511186">
        <w:t xml:space="preserve">Section </w:t>
      </w:r>
      <w:r w:rsidR="00770EB1" w:rsidRPr="00511186">
        <w:t xml:space="preserve">972; 1912 (27) 702; 1960 (51) 1917; 1993 Act No. 181, </w:t>
      </w:r>
      <w:r w:rsidRPr="00511186">
        <w:t xml:space="preserve">Section </w:t>
      </w:r>
      <w:r w:rsidR="00770EB1" w:rsidRPr="00511186">
        <w:t xml:space="preserve">419; 2010 Act No. 237, </w:t>
      </w:r>
      <w:r w:rsidRPr="00511186">
        <w:t xml:space="preserve">Section </w:t>
      </w:r>
      <w:r w:rsidR="00770EB1" w:rsidRPr="00511186">
        <w:t>24,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530.</w:t>
      </w:r>
      <w:r w:rsidR="00770EB1" w:rsidRPr="00511186">
        <w:t xml:space="preserve"> Death by electrocution or lethal injection.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If execution by lethal injection under this section is held to be unconstitutional by an appellate court of competent jurisdiction, then the manner of inflicting a death sentence must be by electrocution.</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373; 1952 Code </w:t>
      </w:r>
      <w:r w:rsidRPr="00511186">
        <w:t xml:space="preserve">Section </w:t>
      </w:r>
      <w:r w:rsidR="00770EB1" w:rsidRPr="00511186">
        <w:t>55</w:t>
      </w:r>
      <w:r w:rsidRPr="00511186">
        <w:noBreakHyphen/>
      </w:r>
      <w:r w:rsidR="00770EB1" w:rsidRPr="00511186">
        <w:t xml:space="preserve">373; 1942 Code </w:t>
      </w:r>
      <w:r w:rsidRPr="00511186">
        <w:t xml:space="preserve">Section </w:t>
      </w:r>
      <w:r w:rsidR="00770EB1" w:rsidRPr="00511186">
        <w:t xml:space="preserve">1986; 1932 Code </w:t>
      </w:r>
      <w:r w:rsidRPr="00511186">
        <w:t xml:space="preserve">Section </w:t>
      </w:r>
      <w:r w:rsidR="00770EB1" w:rsidRPr="00511186">
        <w:t xml:space="preserve">1986; Cr. C. '22 </w:t>
      </w:r>
      <w:r w:rsidRPr="00511186">
        <w:t xml:space="preserve">Section </w:t>
      </w:r>
      <w:r w:rsidR="00770EB1" w:rsidRPr="00511186">
        <w:t xml:space="preserve">970; 1912 (27) 702; 1960 (51) 1917; 1993 Act No. 181, </w:t>
      </w:r>
      <w:r w:rsidRPr="00511186">
        <w:t xml:space="preserve">Section </w:t>
      </w:r>
      <w:r w:rsidR="00770EB1" w:rsidRPr="00511186">
        <w:t xml:space="preserve">420; 1995 Act No. 83, </w:t>
      </w:r>
      <w:r w:rsidRPr="00511186">
        <w:t xml:space="preserve">Section </w:t>
      </w:r>
      <w:r w:rsidR="00770EB1" w:rsidRPr="00511186">
        <w:t xml:space="preserve">25; 1995 Act No. 108, </w:t>
      </w:r>
      <w:r w:rsidRPr="00511186">
        <w:t xml:space="preserve">Section </w:t>
      </w:r>
      <w:r w:rsidR="00770EB1" w:rsidRPr="00511186">
        <w:t>1.</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540.</w:t>
      </w:r>
      <w:r w:rsidR="00770EB1" w:rsidRPr="00511186">
        <w:t xml:space="preserve"> Death chamber; expenses incurred in transporting criminal to place of execution.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374; 1952 Code </w:t>
      </w:r>
      <w:r w:rsidRPr="00511186">
        <w:t xml:space="preserve">Section </w:t>
      </w:r>
      <w:r w:rsidR="00770EB1" w:rsidRPr="00511186">
        <w:t>55</w:t>
      </w:r>
      <w:r w:rsidRPr="00511186">
        <w:noBreakHyphen/>
      </w:r>
      <w:r w:rsidR="00770EB1" w:rsidRPr="00511186">
        <w:t xml:space="preserve">374; 1942 Code </w:t>
      </w:r>
      <w:r w:rsidRPr="00511186">
        <w:t xml:space="preserve">Section </w:t>
      </w:r>
      <w:r w:rsidR="00770EB1" w:rsidRPr="00511186">
        <w:t xml:space="preserve">1987; 1932 Code </w:t>
      </w:r>
      <w:r w:rsidRPr="00511186">
        <w:t xml:space="preserve">Section </w:t>
      </w:r>
      <w:r w:rsidR="00770EB1" w:rsidRPr="00511186">
        <w:t xml:space="preserve">1987; Cr. C. '22 </w:t>
      </w:r>
      <w:r w:rsidRPr="00511186">
        <w:t xml:space="preserve">Section </w:t>
      </w:r>
      <w:r w:rsidR="00770EB1" w:rsidRPr="00511186">
        <w:t xml:space="preserve">971; 1912 (27) 702; 1960 (51) 1917; 1993 Act No. 181, </w:t>
      </w:r>
      <w:r w:rsidRPr="00511186">
        <w:t xml:space="preserve">Section </w:t>
      </w:r>
      <w:r w:rsidR="00770EB1" w:rsidRPr="00511186">
        <w:t xml:space="preserve">421; 2010 Act No. 237, </w:t>
      </w:r>
      <w:r w:rsidRPr="00511186">
        <w:t xml:space="preserve">Section </w:t>
      </w:r>
      <w:r w:rsidR="00770EB1" w:rsidRPr="00511186">
        <w:t>25,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550.</w:t>
      </w:r>
      <w:r w:rsidR="00770EB1" w:rsidRPr="00511186">
        <w:t xml:space="preserve"> Witnesses at execution.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To carry out an execution properly, the executioner and necessary staff must be present at the execution. In addition, the following persons may be present: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(2) the solicitor, or an assistant solicitor or former solicitor designated by the solicitor, for the county where the offense occurred;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(3) a group of not more than three representatives of the South Carolina media, one of whom must represent the dominant wire service, one of whom must represent the print media, and one of whom must represent the electronic news media;</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(4) the chief law enforcement officer, or an officer designated by the chief, from the law enforcement agency that had original jurisdiction in the case; and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r>
      <w:r w:rsidRPr="00511186">
        <w:tab/>
        <w:t>(5)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(B) Other than those persons specified in subsection (A), no person is authorized to witness an execution.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(C) The department shall establish internal policies to govern the selection of media representatives.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(D) Witnesses authorized or approved pursuant to this section shall not possess telephonic equipment, cameras, or recording devices in the Capital Punishment Facility during an execution.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(E) For security purposes, the director may exclude any person who is authorized or approved pursuant to this section from the Capital Punishment Facility.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375; 1952 Code </w:t>
      </w:r>
      <w:r w:rsidRPr="00511186">
        <w:t xml:space="preserve">Section </w:t>
      </w:r>
      <w:r w:rsidR="00770EB1" w:rsidRPr="00511186">
        <w:t>55</w:t>
      </w:r>
      <w:r w:rsidRPr="00511186">
        <w:noBreakHyphen/>
      </w:r>
      <w:r w:rsidR="00770EB1" w:rsidRPr="00511186">
        <w:t xml:space="preserve">375; 1942 Code </w:t>
      </w:r>
      <w:r w:rsidRPr="00511186">
        <w:t xml:space="preserve">Section </w:t>
      </w:r>
      <w:r w:rsidR="00770EB1" w:rsidRPr="00511186">
        <w:t xml:space="preserve">1989; 1932 Code </w:t>
      </w:r>
      <w:r w:rsidRPr="00511186">
        <w:t xml:space="preserve">Section </w:t>
      </w:r>
      <w:r w:rsidR="00770EB1" w:rsidRPr="00511186">
        <w:t xml:space="preserve">1989; Cr. C. '22 </w:t>
      </w:r>
      <w:r w:rsidRPr="00511186">
        <w:t xml:space="preserve">Section </w:t>
      </w:r>
      <w:r w:rsidR="00770EB1" w:rsidRPr="00511186">
        <w:t xml:space="preserve">973; 1912 (27) 702; 1967 (55) 281; 1990 Act No. 477, </w:t>
      </w:r>
      <w:r w:rsidRPr="00511186">
        <w:t xml:space="preserve">Section </w:t>
      </w:r>
      <w:r w:rsidR="00770EB1" w:rsidRPr="00511186">
        <w:t xml:space="preserve">1; 1993 Act No. 181, </w:t>
      </w:r>
      <w:r w:rsidRPr="00511186">
        <w:t xml:space="preserve">Section </w:t>
      </w:r>
      <w:r w:rsidR="00770EB1" w:rsidRPr="00511186">
        <w:t xml:space="preserve">422; 1997 Act No. 124, </w:t>
      </w:r>
      <w:r w:rsidRPr="00511186">
        <w:t xml:space="preserve">Section </w:t>
      </w:r>
      <w:r w:rsidR="00770EB1" w:rsidRPr="00511186">
        <w:t xml:space="preserve">1; 2000 Act No. 247, </w:t>
      </w:r>
      <w:r w:rsidRPr="00511186">
        <w:t xml:space="preserve">Section </w:t>
      </w:r>
      <w:r w:rsidR="00770EB1" w:rsidRPr="00511186">
        <w:t xml:space="preserve">1; 2004 Act No. 263, </w:t>
      </w:r>
      <w:r w:rsidRPr="00511186">
        <w:t xml:space="preserve">Section </w:t>
      </w:r>
      <w:r w:rsidR="00770EB1" w:rsidRPr="00511186">
        <w:t xml:space="preserve">12; 2010 Act No. 237, </w:t>
      </w:r>
      <w:r w:rsidRPr="00511186">
        <w:t xml:space="preserve">Section </w:t>
      </w:r>
      <w:r w:rsidR="00770EB1" w:rsidRPr="00511186">
        <w:t>26,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in subsection (A)(5), substituted "inmate" for "convict" in three instances.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560.</w:t>
      </w:r>
      <w:r w:rsidR="00770EB1" w:rsidRPr="00511186">
        <w:t xml:space="preserve"> Certification of execution.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executioner and the attending physician shall certify the fact of such execution to the clerk of the court of general sessions in which the sentence was pronounced. The certificate shall be filed by the clerk with the papers in the case.</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376; 1952 Code </w:t>
      </w:r>
      <w:r w:rsidRPr="00511186">
        <w:t xml:space="preserve">Section </w:t>
      </w:r>
      <w:r w:rsidR="00770EB1" w:rsidRPr="00511186">
        <w:t>55</w:t>
      </w:r>
      <w:r w:rsidRPr="00511186">
        <w:noBreakHyphen/>
      </w:r>
      <w:r w:rsidR="00770EB1" w:rsidRPr="00511186">
        <w:t xml:space="preserve">376; 1942 Code </w:t>
      </w:r>
      <w:r w:rsidRPr="00511186">
        <w:t xml:space="preserve">Section </w:t>
      </w:r>
      <w:r w:rsidR="00770EB1" w:rsidRPr="00511186">
        <w:t xml:space="preserve">1990; 1932 Code </w:t>
      </w:r>
      <w:r w:rsidRPr="00511186">
        <w:t xml:space="preserve">Section </w:t>
      </w:r>
      <w:r w:rsidR="00770EB1" w:rsidRPr="00511186">
        <w:t xml:space="preserve">1990; Cr. C. '22 </w:t>
      </w:r>
      <w:r w:rsidRPr="00511186">
        <w:t xml:space="preserve">Section </w:t>
      </w:r>
      <w:r w:rsidR="00770EB1" w:rsidRPr="00511186">
        <w:t xml:space="preserve">974; 1912 (27) 702; 2010 Act No. 237, </w:t>
      </w:r>
      <w:r w:rsidRPr="00511186">
        <w:t xml:space="preserve">Section </w:t>
      </w:r>
      <w:r w:rsidR="00770EB1" w:rsidRPr="00511186">
        <w:t>27,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570.</w:t>
      </w:r>
      <w:r w:rsidR="00770EB1" w:rsidRPr="00511186">
        <w:t xml:space="preserve"> Disposition of body.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377; 1952 Code </w:t>
      </w:r>
      <w:r w:rsidRPr="00511186">
        <w:t xml:space="preserve">Section </w:t>
      </w:r>
      <w:r w:rsidR="00770EB1" w:rsidRPr="00511186">
        <w:t>55</w:t>
      </w:r>
      <w:r w:rsidRPr="00511186">
        <w:noBreakHyphen/>
      </w:r>
      <w:r w:rsidR="00770EB1" w:rsidRPr="00511186">
        <w:t xml:space="preserve">377; 1942 Code </w:t>
      </w:r>
      <w:r w:rsidRPr="00511186">
        <w:t xml:space="preserve">Section </w:t>
      </w:r>
      <w:r w:rsidR="00770EB1" w:rsidRPr="00511186">
        <w:t xml:space="preserve">1991; 1932 Code </w:t>
      </w:r>
      <w:r w:rsidRPr="00511186">
        <w:t xml:space="preserve">Section </w:t>
      </w:r>
      <w:r w:rsidR="00770EB1" w:rsidRPr="00511186">
        <w:t xml:space="preserve">1991; Cr. C. '22 </w:t>
      </w:r>
      <w:r w:rsidRPr="00511186">
        <w:t xml:space="preserve">Section </w:t>
      </w:r>
      <w:r w:rsidR="00770EB1" w:rsidRPr="00511186">
        <w:t xml:space="preserve">975; 1912 (27) 702; 2010 Act No. 237, </w:t>
      </w:r>
      <w:r w:rsidRPr="00511186">
        <w:t xml:space="preserve">Section </w:t>
      </w:r>
      <w:r w:rsidR="00770EB1" w:rsidRPr="00511186">
        <w:t>28,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580.</w:t>
      </w:r>
      <w:r w:rsidR="00770EB1" w:rsidRPr="00511186">
        <w:t xml:space="preserve"> Disclosure of identity of execution team member prohibited; exception; civil cause of action; damages.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2010 Act No. 203, </w:t>
      </w:r>
      <w:r w:rsidRPr="00511186">
        <w:t xml:space="preserve">Section </w:t>
      </w:r>
      <w:r w:rsidR="00770EB1" w:rsidRPr="00511186">
        <w:t>1, eff June 7, 2010.</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590.</w:t>
      </w:r>
      <w:r w:rsidR="00770EB1" w:rsidRPr="00511186">
        <w:t xml:space="preserve"> Prohibition of denial of license to execution team member.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2010 Act No. 203, </w:t>
      </w:r>
      <w:r w:rsidRPr="00511186">
        <w:t xml:space="preserve">Section </w:t>
      </w:r>
      <w:r w:rsidR="00770EB1" w:rsidRPr="00511186">
        <w:t>2, eff June 7, 2010.</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EB1" w:rsidRPr="00511186">
        <w:t xml:space="preserve"> 7</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186">
        <w:t>Suppression of Disorders, Riots and the Like</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710.</w:t>
      </w:r>
      <w:r w:rsidR="00770EB1" w:rsidRPr="00511186">
        <w:t xml:space="preserve"> Conduct in state prison system.</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351; 1952 Code </w:t>
      </w:r>
      <w:r w:rsidRPr="00511186">
        <w:t xml:space="preserve">Section </w:t>
      </w:r>
      <w:r w:rsidR="00770EB1" w:rsidRPr="00511186">
        <w:t>55</w:t>
      </w:r>
      <w:r w:rsidRPr="00511186">
        <w:noBreakHyphen/>
      </w:r>
      <w:r w:rsidR="00770EB1" w:rsidRPr="00511186">
        <w:t xml:space="preserve">351; 1942 Code </w:t>
      </w:r>
      <w:r w:rsidRPr="00511186">
        <w:t xml:space="preserve">Section </w:t>
      </w:r>
      <w:r w:rsidR="00770EB1" w:rsidRPr="00511186">
        <w:t xml:space="preserve">1962; 1939 (41) 107; 1993 Act No. 181, </w:t>
      </w:r>
      <w:r w:rsidRPr="00511186">
        <w:t xml:space="preserve">Section </w:t>
      </w:r>
      <w:r w:rsidR="00770EB1" w:rsidRPr="00511186">
        <w:t xml:space="preserve">423; 2010 Act No. 237, </w:t>
      </w:r>
      <w:r w:rsidRPr="00511186">
        <w:t xml:space="preserve">Section </w:t>
      </w:r>
      <w:r w:rsidR="00770EB1" w:rsidRPr="00511186">
        <w:t>29,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720.</w:t>
      </w:r>
      <w:r w:rsidR="00770EB1" w:rsidRPr="00511186">
        <w:t xml:space="preserve"> Enlisting aid of citizens to suppress prisoner riot, disorder or insurrection.</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In order to suppress any disorders, riots, or insurrection among the prisoners, the Director of the Department of Corrections may require the aid and assistance of any of the citizens of the State.</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352; 1952 Code </w:t>
      </w:r>
      <w:r w:rsidRPr="00511186">
        <w:t xml:space="preserve">Section </w:t>
      </w:r>
      <w:r w:rsidR="00770EB1" w:rsidRPr="00511186">
        <w:t>55</w:t>
      </w:r>
      <w:r w:rsidRPr="00511186">
        <w:noBreakHyphen/>
      </w:r>
      <w:r w:rsidR="00770EB1" w:rsidRPr="00511186">
        <w:t xml:space="preserve">352; 1942 Code </w:t>
      </w:r>
      <w:r w:rsidRPr="00511186">
        <w:t xml:space="preserve">Section </w:t>
      </w:r>
      <w:r w:rsidR="00770EB1" w:rsidRPr="00511186">
        <w:t xml:space="preserve">1972; 1932 Code </w:t>
      </w:r>
      <w:r w:rsidRPr="00511186">
        <w:t xml:space="preserve">Section </w:t>
      </w:r>
      <w:r w:rsidR="00770EB1" w:rsidRPr="00511186">
        <w:t xml:space="preserve">1965; Cr. C. '22 </w:t>
      </w:r>
      <w:r w:rsidRPr="00511186">
        <w:t xml:space="preserve">Section </w:t>
      </w:r>
      <w:r w:rsidR="00770EB1" w:rsidRPr="00511186">
        <w:t xml:space="preserve">949; Cr. C. '12 </w:t>
      </w:r>
      <w:r w:rsidRPr="00511186">
        <w:t xml:space="preserve">Section </w:t>
      </w:r>
      <w:r w:rsidR="00770EB1" w:rsidRPr="00511186">
        <w:t xml:space="preserve">953; Cr. C. '02 </w:t>
      </w:r>
      <w:r w:rsidRPr="00511186">
        <w:t xml:space="preserve">Section </w:t>
      </w:r>
      <w:r w:rsidR="00770EB1" w:rsidRPr="00511186">
        <w:t xml:space="preserve">667; G. S. 2716; R. S. 552; 1868 (14) 94; 1960 (51) 1917; 1993 Act No. 181, </w:t>
      </w:r>
      <w:r w:rsidRPr="00511186">
        <w:t xml:space="preserve">Section </w:t>
      </w:r>
      <w:r w:rsidR="00770EB1" w:rsidRPr="00511186">
        <w:t xml:space="preserve">424; 2010 Act No. 237, </w:t>
      </w:r>
      <w:r w:rsidRPr="00511186">
        <w:t xml:space="preserve">Section </w:t>
      </w:r>
      <w:r w:rsidR="00770EB1" w:rsidRPr="00511186">
        <w:t>30,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730.</w:t>
      </w:r>
      <w:r w:rsidR="00770EB1" w:rsidRPr="00511186">
        <w:t xml:space="preserve"> Neglecting or refusing aid; fine.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If any person, when so required by the Director of the Department of Corrections, shall neglect or refuse to give such aid and assistance, he shall pay a fine not exceeding fifty dollars.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353; 1952 Code </w:t>
      </w:r>
      <w:r w:rsidRPr="00511186">
        <w:t xml:space="preserve">Section </w:t>
      </w:r>
      <w:r w:rsidR="00770EB1" w:rsidRPr="00511186">
        <w:t>55</w:t>
      </w:r>
      <w:r w:rsidRPr="00511186">
        <w:noBreakHyphen/>
      </w:r>
      <w:r w:rsidR="00770EB1" w:rsidRPr="00511186">
        <w:t xml:space="preserve">353; 1942 Code </w:t>
      </w:r>
      <w:r w:rsidRPr="00511186">
        <w:t xml:space="preserve">Section </w:t>
      </w:r>
      <w:r w:rsidR="00770EB1" w:rsidRPr="00511186">
        <w:t xml:space="preserve">1973; 1932 Code </w:t>
      </w:r>
      <w:r w:rsidRPr="00511186">
        <w:t xml:space="preserve">Section </w:t>
      </w:r>
      <w:r w:rsidR="00770EB1" w:rsidRPr="00511186">
        <w:t xml:space="preserve">1966; Cr. C. '22 </w:t>
      </w:r>
      <w:r w:rsidRPr="00511186">
        <w:t xml:space="preserve">Section </w:t>
      </w:r>
      <w:r w:rsidR="00770EB1" w:rsidRPr="00511186">
        <w:t xml:space="preserve">950; Cr. C. '12 </w:t>
      </w:r>
      <w:r w:rsidRPr="00511186">
        <w:t xml:space="preserve">Section </w:t>
      </w:r>
      <w:r w:rsidR="00770EB1" w:rsidRPr="00511186">
        <w:t xml:space="preserve">954; Cr. C. '02 </w:t>
      </w:r>
      <w:r w:rsidRPr="00511186">
        <w:t xml:space="preserve">Section </w:t>
      </w:r>
      <w:r w:rsidR="00770EB1" w:rsidRPr="00511186">
        <w:t xml:space="preserve">668; G. S. 2717; R. S. 553; 1868 (14) 94; 1960 (51) 1917; 1993 Act No. 181, </w:t>
      </w:r>
      <w:r w:rsidRPr="00511186">
        <w:t xml:space="preserve">Section </w:t>
      </w:r>
      <w:r w:rsidR="00770EB1" w:rsidRPr="00511186">
        <w:t>425.</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740.</w:t>
      </w:r>
      <w:r w:rsidR="00770EB1" w:rsidRPr="00511186">
        <w:t xml:space="preserve"> Compensation for assistance.</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Any person so aiding and assisting the Director of the Department of Corrections shall receive a reasonable compensation, to be paid by the department, and allowed him on the settlement of his account.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354; 1952 Code </w:t>
      </w:r>
      <w:r w:rsidRPr="00511186">
        <w:t xml:space="preserve">Section </w:t>
      </w:r>
      <w:r w:rsidR="00770EB1" w:rsidRPr="00511186">
        <w:t>55</w:t>
      </w:r>
      <w:r w:rsidRPr="00511186">
        <w:noBreakHyphen/>
      </w:r>
      <w:r w:rsidR="00770EB1" w:rsidRPr="00511186">
        <w:t xml:space="preserve">354; 1942 Code </w:t>
      </w:r>
      <w:r w:rsidRPr="00511186">
        <w:t xml:space="preserve">Section </w:t>
      </w:r>
      <w:r w:rsidR="00770EB1" w:rsidRPr="00511186">
        <w:t xml:space="preserve">1974; 1932 Code </w:t>
      </w:r>
      <w:r w:rsidRPr="00511186">
        <w:t xml:space="preserve">Section </w:t>
      </w:r>
      <w:r w:rsidR="00770EB1" w:rsidRPr="00511186">
        <w:t xml:space="preserve">1967; Cr. C. '22 </w:t>
      </w:r>
      <w:r w:rsidRPr="00511186">
        <w:t xml:space="preserve">Section </w:t>
      </w:r>
      <w:r w:rsidR="00770EB1" w:rsidRPr="00511186">
        <w:t xml:space="preserve">951; Cr. C. '12 </w:t>
      </w:r>
      <w:r w:rsidRPr="00511186">
        <w:t xml:space="preserve">Section </w:t>
      </w:r>
      <w:r w:rsidR="00770EB1" w:rsidRPr="00511186">
        <w:t xml:space="preserve">955; Cr. C. '02 </w:t>
      </w:r>
      <w:r w:rsidRPr="00511186">
        <w:t xml:space="preserve">Section </w:t>
      </w:r>
      <w:r w:rsidR="00770EB1" w:rsidRPr="00511186">
        <w:t xml:space="preserve">669; G. S. 2718; R. S. 554; 1868 (14) 94; 1960 (51) 1917; 1993 Act No. 181, </w:t>
      </w:r>
      <w:r w:rsidRPr="00511186">
        <w:t xml:space="preserve">Section </w:t>
      </w:r>
      <w:r w:rsidR="00770EB1" w:rsidRPr="00511186">
        <w:t xml:space="preserve">426; 2010 Act No. 237, </w:t>
      </w:r>
      <w:r w:rsidRPr="00511186">
        <w:t xml:space="preserve">Section </w:t>
      </w:r>
      <w:r w:rsidR="00770EB1" w:rsidRPr="00511186">
        <w:t>31,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750.</w:t>
      </w:r>
      <w:r w:rsidR="00770EB1" w:rsidRPr="00511186">
        <w:t xml:space="preserve"> Immunity.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355; 1952 Code </w:t>
      </w:r>
      <w:r w:rsidRPr="00511186">
        <w:t xml:space="preserve">Section </w:t>
      </w:r>
      <w:r w:rsidR="00770EB1" w:rsidRPr="00511186">
        <w:t>55</w:t>
      </w:r>
      <w:r w:rsidRPr="00511186">
        <w:noBreakHyphen/>
      </w:r>
      <w:r w:rsidR="00770EB1" w:rsidRPr="00511186">
        <w:t xml:space="preserve">355; 1942 Code </w:t>
      </w:r>
      <w:r w:rsidRPr="00511186">
        <w:t xml:space="preserve">Section </w:t>
      </w:r>
      <w:r w:rsidR="00770EB1" w:rsidRPr="00511186">
        <w:t xml:space="preserve">1975; 1932 Code </w:t>
      </w:r>
      <w:r w:rsidRPr="00511186">
        <w:t xml:space="preserve">Section </w:t>
      </w:r>
      <w:r w:rsidR="00770EB1" w:rsidRPr="00511186">
        <w:t xml:space="preserve">1968; Cr. C. '22 </w:t>
      </w:r>
      <w:r w:rsidRPr="00511186">
        <w:t xml:space="preserve">Section </w:t>
      </w:r>
      <w:r w:rsidR="00770EB1" w:rsidRPr="00511186">
        <w:t xml:space="preserve">952; Cr. C. '12 </w:t>
      </w:r>
      <w:r w:rsidRPr="00511186">
        <w:t xml:space="preserve">Section </w:t>
      </w:r>
      <w:r w:rsidR="00770EB1" w:rsidRPr="00511186">
        <w:t xml:space="preserve">956; Cr. C. '02 </w:t>
      </w:r>
      <w:r w:rsidRPr="00511186">
        <w:t xml:space="preserve">Section </w:t>
      </w:r>
      <w:r w:rsidR="00770EB1" w:rsidRPr="00511186">
        <w:t xml:space="preserve">670; G. S. 2719; R. S. 555; 1868 (14) 94; 1960 (51) 1917; 1993 Act No. 181, </w:t>
      </w:r>
      <w:r w:rsidRPr="00511186">
        <w:t xml:space="preserve">Section </w:t>
      </w:r>
      <w:r w:rsidR="00770EB1" w:rsidRPr="00511186">
        <w:t xml:space="preserve">427; 2010 Act No. 237, </w:t>
      </w:r>
      <w:r w:rsidRPr="00511186">
        <w:t xml:space="preserve">Section </w:t>
      </w:r>
      <w:r w:rsidR="00770EB1" w:rsidRPr="00511186">
        <w:t>32,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760.</w:t>
      </w:r>
      <w:r w:rsidR="00770EB1" w:rsidRPr="00511186">
        <w:t xml:space="preserve"> Powers of keeper in regard to disorders in absence of Director.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In the absence of the Director of the Department of Corrections, the keeper has the same power in suppressing disorders, riots, and insurrections and in requiring aid and assistance in so doing that is given to the director.</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356; 1952 Code </w:t>
      </w:r>
      <w:r w:rsidRPr="00511186">
        <w:t xml:space="preserve">Section </w:t>
      </w:r>
      <w:r w:rsidR="00770EB1" w:rsidRPr="00511186">
        <w:t>55</w:t>
      </w:r>
      <w:r w:rsidRPr="00511186">
        <w:noBreakHyphen/>
      </w:r>
      <w:r w:rsidR="00770EB1" w:rsidRPr="00511186">
        <w:t xml:space="preserve">356; 1942 Code </w:t>
      </w:r>
      <w:r w:rsidRPr="00511186">
        <w:t xml:space="preserve">Section </w:t>
      </w:r>
      <w:r w:rsidR="00770EB1" w:rsidRPr="00511186">
        <w:t xml:space="preserve">1976; 1932 Code </w:t>
      </w:r>
      <w:r w:rsidRPr="00511186">
        <w:t xml:space="preserve">Section </w:t>
      </w:r>
      <w:r w:rsidR="00770EB1" w:rsidRPr="00511186">
        <w:t xml:space="preserve">1969; Cr. C. '22 </w:t>
      </w:r>
      <w:r w:rsidRPr="00511186">
        <w:t xml:space="preserve">Section </w:t>
      </w:r>
      <w:r w:rsidR="00770EB1" w:rsidRPr="00511186">
        <w:t xml:space="preserve">953; Cr. C. '12 </w:t>
      </w:r>
      <w:r w:rsidRPr="00511186">
        <w:t xml:space="preserve">Section </w:t>
      </w:r>
      <w:r w:rsidR="00770EB1" w:rsidRPr="00511186">
        <w:t xml:space="preserve">957; Cr. C. '02 </w:t>
      </w:r>
      <w:r w:rsidRPr="00511186">
        <w:t xml:space="preserve">Section </w:t>
      </w:r>
      <w:r w:rsidR="00770EB1" w:rsidRPr="00511186">
        <w:t xml:space="preserve">671; G. S. 2720; R. S. 556; 1868 (14) 94; 1960 (51) 1917; 1993 Act No. 181, </w:t>
      </w:r>
      <w:r w:rsidRPr="00511186">
        <w:t xml:space="preserve">Section </w:t>
      </w:r>
      <w:r w:rsidR="00770EB1" w:rsidRPr="00511186">
        <w:t xml:space="preserve">428; 2010 Act No. 237, </w:t>
      </w:r>
      <w:r w:rsidRPr="00511186">
        <w:t xml:space="preserve">Section </w:t>
      </w:r>
      <w:r w:rsidR="00770EB1" w:rsidRPr="00511186">
        <w:t>33,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The 2010 amendment made nonsubstantive changes.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0EB1" w:rsidRPr="00511186">
        <w:t xml:space="preserve"> 9</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186">
        <w:t>Miscellaneous Provisions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910.</w:t>
      </w:r>
      <w:r w:rsidR="00770EB1" w:rsidRPr="00511186">
        <w:t xml:space="preserve"> Penitentiary employee aiding in escape; penalty.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It is unlawful for a person employed in keeping, taking care of, or guarding a correctional facility or its prisoners to contrive, procure, connive at, or otherwise voluntarily suffer or permit the escape of a prisoner.</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 person who violates the provisions of this section is guilty of a felony and, upon conviction, must be imprisoned not more than ten years.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357; 1952 Code </w:t>
      </w:r>
      <w:r w:rsidRPr="00511186">
        <w:t xml:space="preserve">Section </w:t>
      </w:r>
      <w:r w:rsidR="00770EB1" w:rsidRPr="00511186">
        <w:t>55</w:t>
      </w:r>
      <w:r w:rsidRPr="00511186">
        <w:noBreakHyphen/>
      </w:r>
      <w:r w:rsidR="00770EB1" w:rsidRPr="00511186">
        <w:t xml:space="preserve">357; 1942 Code </w:t>
      </w:r>
      <w:r w:rsidRPr="00511186">
        <w:t xml:space="preserve">Section </w:t>
      </w:r>
      <w:r w:rsidR="00770EB1" w:rsidRPr="00511186">
        <w:t xml:space="preserve">1977; 1932 Code </w:t>
      </w:r>
      <w:r w:rsidRPr="00511186">
        <w:t xml:space="preserve">Section </w:t>
      </w:r>
      <w:r w:rsidR="00770EB1" w:rsidRPr="00511186">
        <w:t xml:space="preserve">1975; Cr. C. '22 </w:t>
      </w:r>
      <w:r w:rsidRPr="00511186">
        <w:t xml:space="preserve">Section </w:t>
      </w:r>
      <w:r w:rsidR="00770EB1" w:rsidRPr="00511186">
        <w:t xml:space="preserve">959; Cr. C. '12 </w:t>
      </w:r>
      <w:r w:rsidRPr="00511186">
        <w:t xml:space="preserve">Section </w:t>
      </w:r>
      <w:r w:rsidR="00770EB1" w:rsidRPr="00511186">
        <w:t xml:space="preserve">963; Cr. C. '02 </w:t>
      </w:r>
      <w:r w:rsidRPr="00511186">
        <w:t xml:space="preserve">Section </w:t>
      </w:r>
      <w:r w:rsidR="00770EB1" w:rsidRPr="00511186">
        <w:t xml:space="preserve">676; G. S. 2725; R. S. 561; 1868 (14) 95; 1993 Act No. 184, </w:t>
      </w:r>
      <w:r w:rsidRPr="00511186">
        <w:t xml:space="preserve">Section </w:t>
      </w:r>
      <w:r w:rsidR="00770EB1" w:rsidRPr="00511186">
        <w:t>200.</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920.</w:t>
      </w:r>
      <w:r w:rsidR="00770EB1" w:rsidRPr="00511186">
        <w:t xml:space="preserve"> Rewards for capture of escaped inmates.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358; 1952 Code </w:t>
      </w:r>
      <w:r w:rsidRPr="00511186">
        <w:t xml:space="preserve">Section </w:t>
      </w:r>
      <w:r w:rsidR="00770EB1" w:rsidRPr="00511186">
        <w:t>55</w:t>
      </w:r>
      <w:r w:rsidRPr="00511186">
        <w:noBreakHyphen/>
      </w:r>
      <w:r w:rsidR="00770EB1" w:rsidRPr="00511186">
        <w:t xml:space="preserve">358; 1942 Code </w:t>
      </w:r>
      <w:r w:rsidRPr="00511186">
        <w:t xml:space="preserve">Section </w:t>
      </w:r>
      <w:r w:rsidR="00770EB1" w:rsidRPr="00511186">
        <w:t xml:space="preserve">1981; 1932 Code </w:t>
      </w:r>
      <w:r w:rsidRPr="00511186">
        <w:t xml:space="preserve">Section </w:t>
      </w:r>
      <w:r w:rsidR="00770EB1" w:rsidRPr="00511186">
        <w:t xml:space="preserve">1979; Cr. C. '22 </w:t>
      </w:r>
      <w:r w:rsidRPr="00511186">
        <w:t xml:space="preserve">Section </w:t>
      </w:r>
      <w:r w:rsidR="00770EB1" w:rsidRPr="00511186">
        <w:t xml:space="preserve">963; Cr. C. '12 </w:t>
      </w:r>
      <w:r w:rsidRPr="00511186">
        <w:t xml:space="preserve">Section </w:t>
      </w:r>
      <w:r w:rsidR="00770EB1" w:rsidRPr="00511186">
        <w:t xml:space="preserve">976; Cr. C. '02 </w:t>
      </w:r>
      <w:r w:rsidRPr="00511186">
        <w:t xml:space="preserve">Section </w:t>
      </w:r>
      <w:r w:rsidR="00770EB1" w:rsidRPr="00511186">
        <w:t xml:space="preserve">689; G. S. 2734; R. S. 570; 1881 (17) 952; 1960 (51) 1917; 1979 Act No. 132, </w:t>
      </w:r>
      <w:r w:rsidRPr="00511186">
        <w:t xml:space="preserve">Section </w:t>
      </w:r>
      <w:r w:rsidR="00770EB1" w:rsidRPr="00511186">
        <w:t xml:space="preserve">3; 1993 Act No. 181, </w:t>
      </w:r>
      <w:r w:rsidRPr="00511186">
        <w:t xml:space="preserve">Section </w:t>
      </w:r>
      <w:r w:rsidR="00770EB1" w:rsidRPr="00511186">
        <w:t xml:space="preserve">429; 2008 Act No. 353, </w:t>
      </w:r>
      <w:r w:rsidRPr="00511186">
        <w:t xml:space="preserve">Section </w:t>
      </w:r>
      <w:r w:rsidR="00770EB1" w:rsidRPr="00511186">
        <w:t xml:space="preserve">2, Pt 14B, eff July 1, 2009; 2010 Act No. 237, </w:t>
      </w:r>
      <w:r w:rsidRPr="00511186">
        <w:t xml:space="preserve">Section </w:t>
      </w:r>
      <w:r w:rsidR="00770EB1" w:rsidRPr="00511186">
        <w:t>34,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The 2008 amendment in the first sentence substituted "may award up to two thousand dollars for information leading to" for "shall offer a reward of one hundred dollars for"; and added the second sentence relating to the source of the reward funds.</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substituted "escaped inmate" for "escaped convict".</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930.</w:t>
      </w:r>
      <w:r w:rsidR="00770EB1" w:rsidRPr="00511186">
        <w:t xml:space="preserve"> Guards, keepers and other employees exempt from jury, military or street duty.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All guards, keepers, officers, and other employees who are employed at the state prison system are exempted from serving on juries and from military or street duty.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381; 1952 Code </w:t>
      </w:r>
      <w:r w:rsidRPr="00511186">
        <w:t xml:space="preserve">Section </w:t>
      </w:r>
      <w:r w:rsidR="00770EB1" w:rsidRPr="00511186">
        <w:t>55</w:t>
      </w:r>
      <w:r w:rsidRPr="00511186">
        <w:noBreakHyphen/>
      </w:r>
      <w:r w:rsidR="00770EB1" w:rsidRPr="00511186">
        <w:t xml:space="preserve">307; 1942 Code </w:t>
      </w:r>
      <w:r w:rsidRPr="00511186">
        <w:t xml:space="preserve">Section </w:t>
      </w:r>
      <w:r w:rsidR="00770EB1" w:rsidRPr="00511186">
        <w:t xml:space="preserve">1979; 1932 Code </w:t>
      </w:r>
      <w:r w:rsidRPr="00511186">
        <w:t xml:space="preserve">Section </w:t>
      </w:r>
      <w:r w:rsidR="00770EB1" w:rsidRPr="00511186">
        <w:t xml:space="preserve">1977; Cr. C. '22 </w:t>
      </w:r>
      <w:r w:rsidRPr="00511186">
        <w:t xml:space="preserve">Section </w:t>
      </w:r>
      <w:r w:rsidR="00770EB1" w:rsidRPr="00511186">
        <w:t xml:space="preserve">961; Cr. C. '12 </w:t>
      </w:r>
      <w:r w:rsidRPr="00511186">
        <w:t xml:space="preserve">Section </w:t>
      </w:r>
      <w:r w:rsidR="00770EB1" w:rsidRPr="00511186">
        <w:t xml:space="preserve">965; Cr. C. '02 </w:t>
      </w:r>
      <w:r w:rsidRPr="00511186">
        <w:t xml:space="preserve">Section </w:t>
      </w:r>
      <w:r w:rsidR="00770EB1" w:rsidRPr="00511186">
        <w:t xml:space="preserve">679; G. S. 2728; R. S. 564; 1872 (15) 232; 2010 Act No. 237, </w:t>
      </w:r>
      <w:r w:rsidRPr="00511186">
        <w:t xml:space="preserve">Section </w:t>
      </w:r>
      <w:r w:rsidR="00770EB1" w:rsidRPr="00511186">
        <w:t>35,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940.</w:t>
      </w:r>
      <w:r w:rsidR="00770EB1" w:rsidRPr="00511186">
        <w:t xml:space="preserve"> Gambling prohibited.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Gambling is not permitted at a prison, farm, or camp where inmates are kept or worked. An officer or employee engaging in, or knowingly permitting, gambling at a prison, farm, or camp must be dismissed immediately.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382; 1960 (51) 1917; 2010 Act No. 237, </w:t>
      </w:r>
      <w:r w:rsidRPr="00511186">
        <w:t xml:space="preserve">Section </w:t>
      </w:r>
      <w:r w:rsidR="00770EB1" w:rsidRPr="00511186">
        <w:t>36,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950.</w:t>
      </w:r>
      <w:r w:rsidR="00770EB1" w:rsidRPr="00511186">
        <w:t xml:space="preserve"> Contraband.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383; 1960 (51) 1917; 1972 (57) 2514; 1993 Act No. 181, </w:t>
      </w:r>
      <w:r w:rsidRPr="00511186">
        <w:t xml:space="preserve">Section </w:t>
      </w:r>
      <w:r w:rsidR="00770EB1" w:rsidRPr="00511186">
        <w:t>430.</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951.</w:t>
      </w:r>
      <w:r w:rsidR="00770EB1" w:rsidRPr="00511186">
        <w:t xml:space="preserve"> Possession or use of United States currency by prisoners prohibited; exceptions; system of credits.</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Effective July 1, 1995, notwithstanding Section 24</w:t>
      </w:r>
      <w:r w:rsidR="00511186" w:rsidRPr="00511186">
        <w:noBreakHyphen/>
      </w:r>
      <w:r w:rsidRPr="00511186">
        <w:t>3</w:t>
      </w:r>
      <w:r w:rsidR="00511186" w:rsidRPr="00511186">
        <w:noBreakHyphen/>
      </w:r>
      <w:r w:rsidRPr="00511186">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1995 Act No. 7, Part I, </w:t>
      </w:r>
      <w:r w:rsidRPr="00511186">
        <w:t xml:space="preserve">Section </w:t>
      </w:r>
      <w:r w:rsidR="00770EB1" w:rsidRPr="00511186">
        <w:t xml:space="preserve">37; 2010 Act No. 237, </w:t>
      </w:r>
      <w:r w:rsidRPr="00511186">
        <w:t xml:space="preserve">Section </w:t>
      </w:r>
      <w:r w:rsidR="00770EB1" w:rsidRPr="00511186">
        <w:t>37,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made nonsubstantive changes.</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960.</w:t>
      </w:r>
      <w:r w:rsidR="00770EB1" w:rsidRPr="00511186">
        <w:t xml:space="preserve"> Moneys in unlawful possession of prisoners as contraband; use in welfare fund.</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EB1" w:rsidRPr="00511186">
        <w:t xml:space="preserve">: 1962 Code </w:t>
      </w:r>
      <w:r w:rsidRPr="00511186">
        <w:t xml:space="preserve">Section </w:t>
      </w:r>
      <w:r w:rsidR="00770EB1" w:rsidRPr="00511186">
        <w:t>55</w:t>
      </w:r>
      <w:r w:rsidRPr="00511186">
        <w:noBreakHyphen/>
      </w:r>
      <w:r w:rsidR="00770EB1" w:rsidRPr="00511186">
        <w:t xml:space="preserve">384; 1963 (53) 505; 1993 Act No. 181, </w:t>
      </w:r>
      <w:r w:rsidRPr="00511186">
        <w:t xml:space="preserve">Section </w:t>
      </w:r>
      <w:r w:rsidR="00770EB1" w:rsidRPr="00511186">
        <w:t xml:space="preserve">431; 1997 Act No. 155, Part II, </w:t>
      </w:r>
      <w:r w:rsidRPr="00511186">
        <w:t xml:space="preserve">Section </w:t>
      </w:r>
      <w:r w:rsidR="00770EB1" w:rsidRPr="00511186">
        <w:t>47A.</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965.</w:t>
      </w:r>
      <w:r w:rsidR="00770EB1" w:rsidRPr="00511186">
        <w:t xml:space="preserve"> Certain offenses relating to contraband to be tried in magistrate's court.</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Notwithstanding the provisions of Sections 22</w:t>
      </w:r>
      <w:r w:rsidR="00511186" w:rsidRPr="00511186">
        <w:noBreakHyphen/>
      </w:r>
      <w:r w:rsidRPr="00511186">
        <w:t>3</w:t>
      </w:r>
      <w:r w:rsidR="00511186" w:rsidRPr="00511186">
        <w:noBreakHyphen/>
      </w:r>
      <w:r w:rsidRPr="00511186">
        <w:t>540, 22</w:t>
      </w:r>
      <w:r w:rsidR="00511186" w:rsidRPr="00511186">
        <w:noBreakHyphen/>
      </w:r>
      <w:r w:rsidRPr="00511186">
        <w:t>3</w:t>
      </w:r>
      <w:r w:rsidR="00511186" w:rsidRPr="00511186">
        <w:noBreakHyphen/>
      </w:r>
      <w:r w:rsidRPr="00511186">
        <w:t>545, 22</w:t>
      </w:r>
      <w:r w:rsidR="00511186" w:rsidRPr="00511186">
        <w:noBreakHyphen/>
      </w:r>
      <w:r w:rsidRPr="00511186">
        <w:t>3</w:t>
      </w:r>
      <w:r w:rsidR="00511186" w:rsidRPr="00511186">
        <w:noBreakHyphen/>
      </w:r>
      <w:r w:rsidRPr="00511186">
        <w:t>550, 24</w:t>
      </w:r>
      <w:r w:rsidR="00511186" w:rsidRPr="00511186">
        <w:noBreakHyphen/>
      </w:r>
      <w:r w:rsidRPr="00511186">
        <w:t>3</w:t>
      </w:r>
      <w:r w:rsidR="00511186" w:rsidRPr="00511186">
        <w:noBreakHyphen/>
      </w:r>
      <w:r w:rsidRPr="00511186">
        <w:t>950, and 24</w:t>
      </w:r>
      <w:r w:rsidR="00511186" w:rsidRPr="00511186">
        <w:noBreakHyphen/>
      </w:r>
      <w:r w:rsidRPr="00511186">
        <w:t>7</w:t>
      </w:r>
      <w:r w:rsidR="00511186" w:rsidRPr="00511186">
        <w:noBreakHyphen/>
      </w:r>
      <w:r w:rsidRPr="00511186">
        <w:t xml:space="preserve">155, the offenses of furnishing contraband, other than weapons or illegal drugs, to an inmate under the jurisdiction </w:t>
      </w:r>
      <w:r w:rsidRPr="00511186">
        <w:lastRenderedPageBreak/>
        <w:t>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2000 Act No. 376, </w:t>
      </w:r>
      <w:r w:rsidRPr="00511186">
        <w:t xml:space="preserve">Section </w:t>
      </w:r>
      <w:r w:rsidR="00770EB1" w:rsidRPr="00511186">
        <w:t xml:space="preserve">3; 2010 Act No. 237, </w:t>
      </w:r>
      <w:r w:rsidRPr="00511186">
        <w:t xml:space="preserve">Section </w:t>
      </w:r>
      <w:r w:rsidR="00770EB1" w:rsidRPr="00511186">
        <w:t>38, eff June 11, 2010.</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Effect of Amendment</w:t>
      </w:r>
    </w:p>
    <w:p w:rsidR="00511186" w:rsidRP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1186">
        <w:t>The 2010 amendment rewrote the section.</w:t>
      </w:r>
    </w:p>
    <w:p w:rsidR="00511186" w:rsidRP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rPr>
          <w:b/>
        </w:rPr>
        <w:t xml:space="preserve">SECTION </w:t>
      </w:r>
      <w:r w:rsidR="00770EB1" w:rsidRPr="00511186">
        <w:rPr>
          <w:b/>
        </w:rPr>
        <w:t>24</w:t>
      </w:r>
      <w:r w:rsidRPr="00511186">
        <w:rPr>
          <w:b/>
        </w:rPr>
        <w:noBreakHyphen/>
      </w:r>
      <w:r w:rsidR="00770EB1" w:rsidRPr="00511186">
        <w:rPr>
          <w:b/>
        </w:rPr>
        <w:t>3</w:t>
      </w:r>
      <w:r w:rsidRPr="00511186">
        <w:rPr>
          <w:b/>
        </w:rPr>
        <w:noBreakHyphen/>
      </w:r>
      <w:r w:rsidR="00770EB1" w:rsidRPr="00511186">
        <w:rPr>
          <w:b/>
        </w:rPr>
        <w:t>970.</w:t>
      </w:r>
      <w:r w:rsidR="00770EB1" w:rsidRPr="00511186">
        <w:t xml:space="preserve"> Use of a social networking site by an inmate to contact a victim; penalty.</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It is unlawful for an inmate, or a person acting on behalf of or enabling an inmate, to utilize any Internet</w:t>
      </w:r>
      <w:r w:rsidR="00511186" w:rsidRPr="00511186">
        <w:noBreakHyphen/>
      </w:r>
      <w:r w:rsidRPr="00511186">
        <w:t>based social networking website for purposes of harassing, intimidating, or otherwise contacting a crime victim. An inmate or person acting on behalf of an inmate utilizing an Internet</w:t>
      </w:r>
      <w:r w:rsidR="00511186" w:rsidRPr="00511186">
        <w:noBreakHyphen/>
      </w:r>
      <w:r w:rsidRPr="00511186">
        <w:t>based social networking website for purposes described herein is guilty of a misdemeanor and, upon conviction, must be fined not more than five hundred dollars, or imprisoned not more than thirty days, or both.</w:t>
      </w:r>
    </w:p>
    <w:p w:rsidR="00511186" w:rsidRDefault="00770EB1"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186">
        <w:tab/>
        <w:t>The provisions of this section apply only to inmates incarcerated in a State Department of Corrections facility.</w:t>
      </w: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186" w:rsidRDefault="00511186"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EB1" w:rsidRPr="00511186">
        <w:t xml:space="preserve">: 2012 Act No. 234, </w:t>
      </w:r>
      <w:r w:rsidRPr="00511186">
        <w:t xml:space="preserve">Section </w:t>
      </w:r>
      <w:r w:rsidR="00770EB1" w:rsidRPr="00511186">
        <w:t>1, eff June 18, 2012.</w:t>
      </w:r>
    </w:p>
    <w:p w:rsidR="00F25049" w:rsidRPr="00511186" w:rsidRDefault="00F25049" w:rsidP="00511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1186" w:rsidSect="0051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86" w:rsidRDefault="00511186" w:rsidP="00511186">
      <w:r>
        <w:separator/>
      </w:r>
    </w:p>
  </w:endnote>
  <w:endnote w:type="continuationSeparator" w:id="0">
    <w:p w:rsidR="00511186" w:rsidRDefault="00511186" w:rsidP="0051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86" w:rsidRDefault="00511186" w:rsidP="00511186">
      <w:r>
        <w:separator/>
      </w:r>
    </w:p>
  </w:footnote>
  <w:footnote w:type="continuationSeparator" w:id="0">
    <w:p w:rsidR="00511186" w:rsidRDefault="00511186" w:rsidP="0051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86" w:rsidRPr="00511186" w:rsidRDefault="00511186" w:rsidP="00511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B1"/>
    <w:rsid w:val="00511186"/>
    <w:rsid w:val="00770E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B30A1-BAF8-4C2C-AAAD-B2947F48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0EB1"/>
    <w:rPr>
      <w:rFonts w:ascii="Courier New" w:eastAsiaTheme="minorEastAsia" w:hAnsi="Courier New" w:cs="Courier New"/>
      <w:sz w:val="20"/>
      <w:szCs w:val="20"/>
    </w:rPr>
  </w:style>
  <w:style w:type="paragraph" w:styleId="Header">
    <w:name w:val="header"/>
    <w:basedOn w:val="Normal"/>
    <w:link w:val="HeaderChar"/>
    <w:uiPriority w:val="99"/>
    <w:unhideWhenUsed/>
    <w:rsid w:val="00511186"/>
    <w:pPr>
      <w:tabs>
        <w:tab w:val="center" w:pos="4680"/>
        <w:tab w:val="right" w:pos="9360"/>
      </w:tabs>
    </w:pPr>
  </w:style>
  <w:style w:type="character" w:customStyle="1" w:styleId="HeaderChar">
    <w:name w:val="Header Char"/>
    <w:basedOn w:val="DefaultParagraphFont"/>
    <w:link w:val="Header"/>
    <w:uiPriority w:val="99"/>
    <w:rsid w:val="00511186"/>
  </w:style>
  <w:style w:type="paragraph" w:styleId="Footer">
    <w:name w:val="footer"/>
    <w:basedOn w:val="Normal"/>
    <w:link w:val="FooterChar"/>
    <w:uiPriority w:val="99"/>
    <w:unhideWhenUsed/>
    <w:rsid w:val="00511186"/>
    <w:pPr>
      <w:tabs>
        <w:tab w:val="center" w:pos="4680"/>
        <w:tab w:val="right" w:pos="9360"/>
      </w:tabs>
    </w:pPr>
  </w:style>
  <w:style w:type="character" w:customStyle="1" w:styleId="FooterChar">
    <w:name w:val="Footer Char"/>
    <w:basedOn w:val="DefaultParagraphFont"/>
    <w:link w:val="Footer"/>
    <w:uiPriority w:val="99"/>
    <w:rsid w:val="0051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27</Pages>
  <Words>11516</Words>
  <Characters>65647</Characters>
  <Application>Microsoft Office Word</Application>
  <DocSecurity>0</DocSecurity>
  <Lines>547</Lines>
  <Paragraphs>154</Paragraphs>
  <ScaleCrop>false</ScaleCrop>
  <Company>Legislative Services Agency</Company>
  <LinksUpToDate>false</LinksUpToDate>
  <CharactersWithSpaces>77009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2019-10-01T15:17:00Z</dcterms:modified>
</cp:coreProperties>
</file>