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CHAPTER 9</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Adoptions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South Carolina Adoption Act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General Provisions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1646</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1647</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1650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1680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1660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1670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10.</w:t>
      </w:r>
      <w:r w:rsidR="00E46E9D" w:rsidRPr="00B9057C">
        <w:t xml:space="preserve"> Short title.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This article may be cited as the "South Carolina Adoption Act".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w:t>
      </w:r>
      <w:r w:rsidR="00E46E9D" w:rsidRPr="00B9057C">
        <w:t xml:space="preserve"> Legislative purpose.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purpose of this article is to establish fair and reasonable procedures for the adoption of children and to provide for the well</w:t>
      </w:r>
      <w:r w:rsidR="00B9057C" w:rsidRPr="00B9057C">
        <w:noBreakHyphen/>
      </w:r>
      <w:r w:rsidRPr="00B9057C">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30.</w:t>
      </w:r>
      <w:r w:rsidR="00E46E9D" w:rsidRPr="00B9057C">
        <w:t xml:space="preserve"> Definitions.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As used in this article unless the context requires otherwise: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"Adoptee" means a person who is proposed to be or who has been legally adopted.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"Adoption" means the judicial act of creating the relationship of parent and child where it did not exist previously.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"Adoptive parent" means an adult who has become a parent of a child through the legal process of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(4) "Child" means any person under eighteen years of age.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(5) "Child placing agency" or "agency"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children for adoption", whether those services constitute counseling, referrals, searches, or any other form of adoption services. </w:t>
      </w:r>
      <w:r w:rsidRPr="00B9057C">
        <w:lastRenderedPageBreak/>
        <w:t>However, an attorney engaged in the practice of law who represents a client in an adoption or who otherwise facilitates an adoption in the course of that practice is exempt from this definition.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(7) "Court" means any family court in this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(10) "Special needs child" means children who fall into one or more of the following categories: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(a) children who are members of a sibling group;</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(b) children of mixed racial heritage;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(c) children aged six or older;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(d) children with physical, mental, or emotional disabilities.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40.</w:t>
      </w:r>
      <w:r w:rsidR="00E46E9D" w:rsidRPr="00B9057C">
        <w:t xml:space="preserve"> Jurisdiction; venue.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family court may order a change of venue as in civil proceedings in this State.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50.</w:t>
      </w:r>
      <w:r w:rsidR="00E46E9D" w:rsidRPr="00B9057C">
        <w:t xml:space="preserve"> Children who may be adopted.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Any child present within this State at the time the petition for adoption is filed, irrespective of place of birth or place of residence, may be adopted.</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60.</w:t>
      </w:r>
      <w:r w:rsidR="00E46E9D" w:rsidRPr="00B9057C">
        <w:t xml:space="preserve"> Persons who may adopt.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Any South Carolina resident may petition the court to adopt a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(B)(1) Any nonresident of South Carolina may petition the court to adopt a child in the following circumstances only: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the child is a special needs child, as defined by Section 63</w:t>
      </w:r>
      <w:r w:rsidR="00B9057C" w:rsidRPr="00B9057C">
        <w:noBreakHyphen/>
      </w:r>
      <w:r w:rsidRPr="00B9057C">
        <w:t>9</w:t>
      </w:r>
      <w:r w:rsidR="00B9057C" w:rsidRPr="00B9057C">
        <w:noBreakHyphen/>
      </w:r>
      <w:r w:rsidRPr="00B9057C">
        <w:t>30;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the child is to be placed for adoption with a relative related biologically or by marriage;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at least one of the adoptive parents is in the military service stationed in South Carolina;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(d) there are unusual or exceptional circumstances such that the best interests of the child would be served by placement with or adoption by nonresidents of this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(e) the child has been in foster care for at least six months after having been legally freed for adoption and no South Carolina resident has been identified as a prospective adoptive home;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lastRenderedPageBreak/>
        <w:tab/>
      </w:r>
      <w:r w:rsidRPr="00B9057C">
        <w:tab/>
      </w:r>
      <w:r w:rsidRPr="00B9057C">
        <w:tab/>
        <w:t>(f) all persons required to give consent to the adoption pursuant to Section 63</w:t>
      </w:r>
      <w:r w:rsidR="00B9057C" w:rsidRPr="00B9057C">
        <w:noBreakHyphen/>
      </w:r>
      <w:r w:rsidRPr="00B9057C">
        <w:t>9</w:t>
      </w:r>
      <w:r w:rsidR="00B9057C" w:rsidRPr="00B9057C">
        <w:noBreakHyphen/>
      </w:r>
      <w:r w:rsidRPr="00B9057C">
        <w:t>310 have specifically consented to the adoption by the nonresident;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(g) the department or any agency under contract with the department has placed the child with the nonresident for purposes of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person who files a petition pursuant to subsections (A) and (B) shall not use public notoriety concerning a child or child's family to support or to evidence his petition to adopt a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w:t>
      </w:r>
      <w:r w:rsidR="00B9057C" w:rsidRPr="00B9057C">
        <w:noBreakHyphen/>
      </w:r>
      <w:r w:rsidRPr="00B9057C">
        <w:t>(g) applies, whether or not the adoption proceedings are instituted in this State. Additionally, in order to determine if any of the circumstances in subsection (B)(1)(a)</w:t>
      </w:r>
      <w:r w:rsidR="00B9057C" w:rsidRPr="00B9057C">
        <w:noBreakHyphen/>
      </w:r>
      <w:r w:rsidRPr="00B9057C">
        <w:t>(g)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B9057C" w:rsidRPr="00B9057C">
        <w:noBreakHyphen/>
      </w:r>
      <w:r w:rsidRPr="00B9057C">
        <w:t>3</w:t>
      </w:r>
      <w:r w:rsidR="00B9057C" w:rsidRPr="00B9057C">
        <w:noBreakHyphen/>
      </w:r>
      <w:r w:rsidRPr="00B9057C">
        <w:t>1060 and 63</w:t>
      </w:r>
      <w:r w:rsidR="00B9057C" w:rsidRPr="00B9057C">
        <w:noBreakHyphen/>
      </w:r>
      <w:r w:rsidRPr="00B9057C">
        <w:t>9</w:t>
      </w:r>
      <w:r w:rsidR="00B9057C" w:rsidRPr="00B9057C">
        <w:noBreakHyphen/>
      </w:r>
      <w:r w:rsidRPr="00B9057C">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delayed or denied placement of a child for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 xml:space="preserve">2; 2010 Act No. 160, </w:t>
      </w:r>
      <w:r w:rsidRPr="00B9057C">
        <w:t xml:space="preserve">Section </w:t>
      </w:r>
      <w:r w:rsidR="00E46E9D" w:rsidRPr="00B9057C">
        <w:t xml:space="preserve">8, eff May 12, 2010; 2018 Act No. 144 (H.3442), </w:t>
      </w:r>
      <w:r w:rsidRPr="00B9057C">
        <w:t xml:space="preserve">Section </w:t>
      </w:r>
      <w:r w:rsidR="00E46E9D" w:rsidRPr="00B9057C">
        <w:t>1, eff April 4, 2018.</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Effect of Amendment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The 2010 amendment changed the last sentence of subparagraph (A)(2) to read, in part, "subsequent adoption proceeding, which must be initiated and finalized in this State"; and made other nonsubstantive changes throughout subparagraph (A)(2).</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 xml:space="preserve">2018 Act No. 144, </w:t>
      </w:r>
      <w:r w:rsidR="00B9057C" w:rsidRPr="00B9057C">
        <w:t xml:space="preserve">Section </w:t>
      </w:r>
      <w:r w:rsidRPr="00B9057C">
        <w:t>1, rewrote the section, adding circumstances under which a nonresident may adopt and providing for the right to file a petition for adoption without regard to whom has custody of the child.</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70.</w:t>
      </w:r>
      <w:r w:rsidR="00E46E9D" w:rsidRPr="00B9057C">
        <w:t xml:space="preserve"> Advertising prohibited to place or accept child for adoption; exception; penalties.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No person or entity other than the Department of Social Services, a child placing agency licensed in this State, or an attorney licensed in this State may advertise that the person or entity will place or accept a child for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Notwithstanding the provisions of subsection (A), a person is not prohibited from advertising that the person desires to adopt if the person has a current preplacement home investigation finding that the person is suitable to be an adoptive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(C)(1) A person who violates subsection (A) is guilty of a misdemeanor and, upon conviction, must be fined not more than five hundred dollars or imprisoned not more than thirty days, or both.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lastRenderedPageBreak/>
        <w:tab/>
      </w:r>
      <w:r w:rsidRPr="00B9057C">
        <w:tab/>
        <w:t>(2) The family court shall enjoin a person or entity from violating a provision of this section.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For purposes of this section, "advertise" means to communicate by newspaper, radio, television, hand bills, placards or other print, broadcast or electronic medium that originates within this State.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2010 Act No. 160, </w:t>
      </w:r>
      <w:r w:rsidRPr="00B9057C">
        <w:t xml:space="preserve">Section </w:t>
      </w:r>
      <w:r w:rsidR="00E46E9D" w:rsidRPr="00B9057C">
        <w:t>9, eff May 12, 2010.</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80.</w:t>
      </w:r>
      <w:r w:rsidR="00E46E9D" w:rsidRPr="00B9057C">
        <w:t xml:space="preserve"> Required disclosure of information to prospective adoptive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2018 Act No. 165 (H.3699), </w:t>
      </w:r>
      <w:r w:rsidRPr="00B9057C">
        <w:t xml:space="preserve">Section </w:t>
      </w:r>
      <w:r w:rsidR="00E46E9D" w:rsidRPr="00B9057C">
        <w:t>3, eff May 3, 2018.</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3</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Consent and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1690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1695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1700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1705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1720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1750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310.</w:t>
      </w:r>
      <w:r w:rsidR="00E46E9D" w:rsidRPr="00B9057C">
        <w:t xml:space="preserve"> Persons who must give consent or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Consent or relinquishment for the purpose of adoption is required of the following persons: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adoptee, if over fourteen years of age, except where the court finds that the adoptee does not have the mental capacity to give consent, or that the best interests of the adoptee are served by not requiring consent; and either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parents or surviving parent of a child conceived or born during the marriage of the parents;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lastRenderedPageBreak/>
        <w:tab/>
      </w:r>
      <w:r w:rsidRPr="00B9057C">
        <w:tab/>
        <w:t>(3) the mother of a child born when the mother was not married; and either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payment by the father toward the support of the child of a fair and reasonable sum, based on the father's financial ability; and either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visits by the father to the child at least monthly when the father is physically and financially able to do so, and when the father is not prevented from doing so by the person or agency having lawful custody of the child;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child's mother, who openly lived with the child for a period of six months within the one</w:t>
      </w:r>
      <w:r w:rsidR="00B9057C" w:rsidRPr="00B9057C">
        <w:noBreakHyphen/>
      </w:r>
      <w:r w:rsidRPr="00B9057C">
        <w:t>year period immediately preceding the placement of the child for adoption, and who during the six</w:t>
      </w:r>
      <w:r w:rsidR="00B9057C" w:rsidRPr="00B9057C">
        <w:noBreakHyphen/>
      </w:r>
      <w:r w:rsidRPr="00B9057C">
        <w:t>months period openly held himself out to be the father of the child is considered to have maintained substantial and continuous or repeated contact with the child for the purpose of this item (4) of subsection (A) of this section;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the father of a child born when the father was not married to the child's mother, if the child was placed with the prospective adoptive parents six months or less after the child's birth, but only if:</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the father openly lived with the child or the child's mother for a continuous period of six months immediately preceding the placement of the child for adoption, and the father openly held himself out to be the father of the child during the six months period;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Consent or relinquishment for the purpose of adoption is required of the legal guardian, child placing agency, or legal custodian of the child if authority to execute a consent or relinquishment has been vested legally in the agency or person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both the parents of the child are deceased;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parental rights of both the parents have been judicially terminated.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Consent is required of the child placing agency or person facilitating the placement of the child for adoption if the child has been relinquished for adoption to the agency or person.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If the consent of a child placing agency required by this subsection is not provided to any person eligible under Section 63</w:t>
      </w:r>
      <w:r w:rsidR="00B9057C" w:rsidRPr="00B9057C">
        <w:noBreakHyphen/>
      </w:r>
      <w:r w:rsidRPr="00B9057C">
        <w:t>9</w:t>
      </w:r>
      <w:r w:rsidR="00B9057C" w:rsidRPr="00B9057C">
        <w:noBreakHyphen/>
      </w:r>
      <w:r w:rsidRPr="00B9057C">
        <w:t>60, the agency has an affirmative duty to inform the person who is denied consent of all of his rights for judicial review of the denial.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Consent or relinquishment for the purpose of adoption given by a parent who is a child is not subject to revocation by reason of the parent's minority.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 Under no circumstances may a child</w:t>
      </w:r>
      <w:r w:rsidR="00B9057C" w:rsidRPr="00B9057C">
        <w:noBreakHyphen/>
      </w:r>
      <w:r w:rsidRPr="00B9057C">
        <w:t>placing agency or any person receive a fee, compensation, or any other thing of value as consideration for giving a consent or relinquishment of a child for the purpose of adoption and no child</w:t>
      </w:r>
      <w:r w:rsidR="00B9057C" w:rsidRPr="00B9057C">
        <w:noBreakHyphen/>
      </w:r>
      <w:r w:rsidRPr="00B9057C">
        <w:t>placing agency or person may receive a child for payment of such fee, compensation, or any other thing of value.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However, costs may be assessed and payment made, subject to the court's approval, for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reimbursements for necessary, actual medical, and reasonable living expenses incurred by the mother and child for a reasonable period of time;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fee for obtaining investigations and reports as required by Section 63</w:t>
      </w:r>
      <w:r w:rsidR="00B9057C" w:rsidRPr="00B9057C">
        <w:noBreakHyphen/>
      </w:r>
      <w:r w:rsidRPr="00B9057C">
        <w:t>9</w:t>
      </w:r>
      <w:r w:rsidR="00B9057C" w:rsidRPr="00B9057C">
        <w:noBreakHyphen/>
      </w:r>
      <w:r w:rsidRPr="00B9057C">
        <w:t>520;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lastRenderedPageBreak/>
        <w:tab/>
      </w:r>
      <w:r w:rsidRPr="00B9057C">
        <w:tab/>
        <w:t>(3) the fee of the individuals required to take the consent or relinquishment, as required by Section 63</w:t>
      </w:r>
      <w:r w:rsidR="00B9057C" w:rsidRPr="00B9057C">
        <w:noBreakHyphen/>
      </w:r>
      <w:r w:rsidRPr="00B9057C">
        <w:t>9</w:t>
      </w:r>
      <w:r w:rsidR="00B9057C" w:rsidRPr="00B9057C">
        <w:noBreakHyphen/>
      </w:r>
      <w:r w:rsidRPr="00B9057C">
        <w:t>340(A);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fee of a guardian ad litem appointed pursuant to Section 63</w:t>
      </w:r>
      <w:r w:rsidR="00B9057C" w:rsidRPr="00B9057C">
        <w:noBreakHyphen/>
      </w:r>
      <w:r w:rsidRPr="00B9057C">
        <w:t>9</w:t>
      </w:r>
      <w:r w:rsidR="00B9057C" w:rsidRPr="00B9057C">
        <w:noBreakHyphen/>
      </w:r>
      <w:r w:rsidRPr="00B9057C">
        <w:t>720;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reasonable attorney's fees and costs for actual services rendered;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(6) reasonable fees to child</w:t>
      </w:r>
      <w:r w:rsidR="00B9057C" w:rsidRPr="00B9057C">
        <w:noBreakHyphen/>
      </w:r>
      <w:r w:rsidRPr="00B9057C">
        <w:t>placing agencies;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(7) reasonable fees to sending agencies as defined in Section 63</w:t>
      </w:r>
      <w:r w:rsidR="00B9057C" w:rsidRPr="00B9057C">
        <w:noBreakHyphen/>
      </w:r>
      <w:r w:rsidRPr="00B9057C">
        <w:t>9</w:t>
      </w:r>
      <w:r w:rsidR="00B9057C" w:rsidRPr="00B9057C">
        <w:noBreakHyphen/>
      </w:r>
      <w:r w:rsidRPr="00B9057C">
        <w:t>2200(2)(b), the Interstate Compact on the Placement of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court may approve an adoption while not approving unreasonable fees and costs.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320.</w:t>
      </w:r>
      <w:r w:rsidR="00E46E9D" w:rsidRPr="00B9057C">
        <w:t xml:space="preserve"> Persons not required to give consent or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Notwithstanding the provisions of Section 63</w:t>
      </w:r>
      <w:r w:rsidR="00B9057C" w:rsidRPr="00B9057C">
        <w:noBreakHyphen/>
      </w:r>
      <w:r w:rsidRPr="00B9057C">
        <w:t>9</w:t>
      </w:r>
      <w:r w:rsidR="00B9057C" w:rsidRPr="00B9057C">
        <w:noBreakHyphen/>
      </w:r>
      <w:r w:rsidRPr="00B9057C">
        <w:t>310, consent or relinquishment for the purpose of adoption is not required of the following persons: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a parent whose rights with reference to the adoptee have been terminated pursuant to Article 7, Chapter 7;</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 parent who has executed a relinquishment pursuant to Section 63</w:t>
      </w:r>
      <w:r w:rsidR="00B9057C" w:rsidRPr="00B9057C">
        <w:noBreakHyphen/>
      </w:r>
      <w:r w:rsidRPr="00B9057C">
        <w:t>9</w:t>
      </w:r>
      <w:r w:rsidR="00B9057C" w:rsidRPr="00B9057C">
        <w:noBreakHyphen/>
      </w:r>
      <w:r w:rsidRPr="00B9057C">
        <w:t>330 to a person facilitating the adoption or to a child placing agency for the purpose of adoption of his child is not required to execute a separate consent document also.</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Editor's Note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 xml:space="preserve">2005 Act No. 168, </w:t>
      </w:r>
      <w:r w:rsidR="00B9057C" w:rsidRPr="00B9057C">
        <w:t xml:space="preserve">Section </w:t>
      </w:r>
      <w:r w:rsidRPr="00B9057C">
        <w:t>1, provides as follows:</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"This act may be cited as 'Autumn's Law' ".</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330.</w:t>
      </w:r>
      <w:r w:rsidR="00E46E9D" w:rsidRPr="00B9057C">
        <w:t xml:space="preserve"> Form and content of consent and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Consent or relinquishment for the purpose of adoption, pursuant to Section 63</w:t>
      </w:r>
      <w:r w:rsidR="00B9057C" w:rsidRPr="00B9057C">
        <w:noBreakHyphen/>
      </w:r>
      <w:r w:rsidRPr="00B9057C">
        <w:t>9</w:t>
      </w:r>
      <w:r w:rsidR="00B9057C" w:rsidRPr="00B9057C">
        <w:noBreakHyphen/>
      </w:r>
      <w:r w:rsidRPr="00B9057C">
        <w:t>310, must be made by a sworn document, signed by the person or the head of the agency giving consent or relinquishment after the birth of the adoptee, and must specify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permanent address of the person or agency making the sworn written statement;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date, time, and place of the signing of the statement;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date of birth, race, and sex of the adoptee and any names by which the adoptee has been known;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relationship of the adoptee to the person or agency giving consent or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the name and address of the adoptee's mother or father;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 xml:space="preserve">(6) that the consent or relinquishment by the person or agency forfeits all rights and obligations of the person or agency with respect to the named adoptee, including any future child support obligation. Giving </w:t>
      </w:r>
      <w:r w:rsidRPr="00B9057C">
        <w:lastRenderedPageBreak/>
        <w:t>consent or relinquishment does not relieve a person from the obligation to pay a child support arrearage unless approved by the court;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(8) that the person or agency giving the consent or relinquishment understands that consent or relinquishment must not be given if psychological or legal advice, guidance, or counseling is needed or desired and that none is needed or desired;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(9) that the person or agency giving the consent or relinquishment waives further notice of the adoption proceedings, unless the proceedings are contested by another person or agency;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(10) that the person or agency giving the consent or relinquishment is doing so voluntarily, and the consent or relinquishment is not being obtained under duress or through coercion;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(11) that the person or agency giving the consent or relinquishment has received a copy of the document.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B9057C" w:rsidRPr="00B9057C">
        <w:noBreakHyphen/>
      </w:r>
      <w:r w:rsidRPr="00B9057C">
        <w:t>9</w:t>
      </w:r>
      <w:r w:rsidR="00B9057C" w:rsidRPr="00B9057C">
        <w:noBreakHyphen/>
      </w:r>
      <w:r w:rsidRPr="00B9057C">
        <w:t>710.</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340.</w:t>
      </w:r>
      <w:r w:rsidR="00E46E9D" w:rsidRPr="00B9057C">
        <w:t xml:space="preserve"> Signing consent and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sworn document provided for in Section 63</w:t>
      </w:r>
      <w:r w:rsidR="00B9057C" w:rsidRPr="00B9057C">
        <w:noBreakHyphen/>
      </w:r>
      <w:r w:rsidRPr="00B9057C">
        <w:t>9</w:t>
      </w:r>
      <w:r w:rsidR="00B9057C" w:rsidRPr="00B9057C">
        <w:noBreakHyphen/>
      </w:r>
      <w:r w:rsidRPr="00B9057C">
        <w:t>330, which gives consent or relinquishment for the purpose of adoption, must be signed in the presence of two witnesses one of whom must be one of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a judge of any family court in this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an attorney licensed to practice law in South Carolina who does not represent the prospective adoption petitioners;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a person certified by the State Department of Social Services, pursuant to Section 63</w:t>
      </w:r>
      <w:r w:rsidR="00B9057C" w:rsidRPr="00B9057C">
        <w:noBreakHyphen/>
      </w:r>
      <w:r w:rsidRPr="00B9057C">
        <w:t>9</w:t>
      </w:r>
      <w:r w:rsidR="00B9057C" w:rsidRPr="00B9057C">
        <w:noBreakHyphen/>
      </w:r>
      <w:r w:rsidRPr="00B9057C">
        <w:t>360, to obtain consents or relinquishments;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the consent or relinquishment complies with the laws of the state where it is obtained;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the relinquishing party or agency is domiciled in that state at the time of the signing of the consent or relinquishment;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the content of the consent or relinquishment is in substantial compliance with the intent of Section 63</w:t>
      </w:r>
      <w:r w:rsidR="00B9057C" w:rsidRPr="00B9057C">
        <w:noBreakHyphen/>
      </w:r>
      <w:r w:rsidRPr="00B9057C">
        <w:t>9</w:t>
      </w:r>
      <w:r w:rsidR="00B9057C" w:rsidRPr="00B9057C">
        <w:noBreakHyphen/>
      </w:r>
      <w:r w:rsidRPr="00B9057C">
        <w:t>330(A).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A copy of the document must be delivered to the person giving the consent or relinquishment at the time of the signing of the document.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350.</w:t>
      </w:r>
      <w:r w:rsidR="00E46E9D" w:rsidRPr="00B9057C">
        <w:t xml:space="preserve"> Withdrawal of consent or relinquishment.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360.</w:t>
      </w:r>
      <w:r w:rsidR="00E46E9D" w:rsidRPr="00B9057C">
        <w:t xml:space="preserve"> Consent and relinquishment certification.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With the exception of the persons provided for in Section 63</w:t>
      </w:r>
      <w:r w:rsidR="00B9057C" w:rsidRPr="00B9057C">
        <w:noBreakHyphen/>
      </w:r>
      <w:r w:rsidRPr="00B9057C">
        <w:t>9</w:t>
      </w:r>
      <w:r w:rsidR="00B9057C" w:rsidRPr="00B9057C">
        <w:noBreakHyphen/>
      </w:r>
      <w:r w:rsidRPr="00B9057C">
        <w:t>340(A)(1), (2), and (4), any person obtaining a consent or relinquishment for the purpose of adoption must be certified by the State Department of Social Services. Any person conducting an investigation for the adoption of a child pursuant to Section 63</w:t>
      </w:r>
      <w:r w:rsidR="00B9057C" w:rsidRPr="00B9057C">
        <w:noBreakHyphen/>
      </w:r>
      <w:r w:rsidRPr="00B9057C">
        <w:t>9</w:t>
      </w:r>
      <w:r w:rsidR="00B9057C" w:rsidRPr="00B9057C">
        <w:noBreakHyphen/>
      </w:r>
      <w:r w:rsidRPr="00B9057C">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B9057C" w:rsidRPr="00B9057C">
        <w:noBreakHyphen/>
      </w:r>
      <w:r w:rsidRPr="00B9057C">
        <w:t>9</w:t>
      </w:r>
      <w:r w:rsidR="00B9057C" w:rsidRPr="00B9057C">
        <w:noBreakHyphen/>
      </w:r>
      <w:r w:rsidRPr="00B9057C">
        <w:t>520.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department shall develop, revise, and publish quarterly a directory of persons certified pursuant to this section. A reasonable fee may be charged by the department for copies of this directory.</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370.</w:t>
      </w:r>
      <w:r w:rsidR="00E46E9D" w:rsidRPr="00B9057C">
        <w:t xml:space="preserve"> Adoption of a child in the custody of the Department of Social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Consent or relinquishment for the purpose of adoption, pursuant to Section 63</w:t>
      </w:r>
      <w:r w:rsidR="00B9057C" w:rsidRPr="00B9057C">
        <w:noBreakHyphen/>
      </w:r>
      <w:r w:rsidRPr="00B9057C">
        <w:t>9</w:t>
      </w:r>
      <w:r w:rsidR="00B9057C" w:rsidRPr="00B9057C">
        <w:noBreakHyphen/>
      </w:r>
      <w:r w:rsidRPr="00B9057C">
        <w:t>310, for a minor child who is in the custody of the department by a removal action under Section 63</w:t>
      </w:r>
      <w:r w:rsidR="00B9057C" w:rsidRPr="00B9057C">
        <w:noBreakHyphen/>
      </w:r>
      <w:r w:rsidRPr="00B9057C">
        <w:t>7</w:t>
      </w:r>
      <w:r w:rsidR="00B9057C" w:rsidRPr="00B9057C">
        <w:noBreakHyphen/>
      </w:r>
      <w:r w:rsidRPr="00B9057C">
        <w:t>1660, is valid, binding, and enforceable. However, if a cause of action for the termination of parental rights affecting a minor child who is in the custody of the department by a removal action under Section 63</w:t>
      </w:r>
      <w:r w:rsidR="00B9057C" w:rsidRPr="00B9057C">
        <w:noBreakHyphen/>
      </w:r>
      <w:r w:rsidRPr="00B9057C">
        <w:t>7</w:t>
      </w:r>
      <w:r w:rsidR="00B9057C" w:rsidRPr="00B9057C">
        <w:noBreakHyphen/>
      </w:r>
      <w:r w:rsidRPr="00B9057C">
        <w:t>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adoptee lacks the mental capacity to give consent pursuant to Section 63</w:t>
      </w:r>
      <w:r w:rsidR="00B9057C" w:rsidRPr="00B9057C">
        <w:noBreakHyphen/>
      </w:r>
      <w:r w:rsidRPr="00B9057C">
        <w:t>9</w:t>
      </w:r>
      <w:r w:rsidR="00B9057C" w:rsidRPr="00B9057C">
        <w:noBreakHyphen/>
      </w:r>
      <w:r w:rsidRPr="00B9057C">
        <w:t>310(A)(1);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person lacks the mental capacity to give consent pursuant to Section 63</w:t>
      </w:r>
      <w:r w:rsidR="00B9057C" w:rsidRPr="00B9057C">
        <w:noBreakHyphen/>
      </w:r>
      <w:r w:rsidRPr="00B9057C">
        <w:t>9</w:t>
      </w:r>
      <w:r w:rsidR="00B9057C" w:rsidRPr="00B9057C">
        <w:noBreakHyphen/>
      </w:r>
      <w:r w:rsidRPr="00B9057C">
        <w:t>320(A)(2) as a result of:</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suffering from mental illness, impairment, or deficiency;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being under the influence of alcohol or illegal drugs or abusing prescription medication;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being impaired by medical treatment;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consent or relinquishment was not given voluntarily or was obtained through undue influence, duress, or coercion.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w:t>
      </w:r>
      <w:r w:rsidR="00B9057C" w:rsidRPr="00B9057C">
        <w:noBreakHyphen/>
      </w:r>
      <w:r w:rsidRPr="00B9057C">
        <w:t>9</w:t>
      </w:r>
      <w:r w:rsidR="00B9057C" w:rsidRPr="00B9057C">
        <w:noBreakHyphen/>
      </w:r>
      <w:r w:rsidRPr="00B9057C">
        <w:t>60 have been met with regard to the standing of the petitioner and validity of any consent or relinquishment for the purpose of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Notwithstanding any other provision in this section, the court must consider the best interests of the child in making any findings pursuant to this section.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2018 Act No. 144 (H.3442), </w:t>
      </w:r>
      <w:r w:rsidRPr="00B9057C">
        <w:t xml:space="preserve">Section </w:t>
      </w:r>
      <w:r w:rsidR="00E46E9D" w:rsidRPr="00B9057C">
        <w:t>4, eff April 4, 2018.</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5</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Investigations and Reports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lastRenderedPageBreak/>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lastRenderedPageBreak/>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lastRenderedPageBreak/>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1738</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1740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510.</w:t>
      </w:r>
      <w:r w:rsidR="00E46E9D" w:rsidRPr="00B9057C">
        <w:t xml:space="preserve"> Temporary placement and custody of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B9057C" w:rsidRPr="00B9057C">
        <w:noBreakHyphen/>
      </w:r>
      <w:r w:rsidRPr="00B9057C">
        <w:t>9</w:t>
      </w:r>
      <w:r w:rsidR="00B9057C" w:rsidRPr="00B9057C">
        <w:noBreakHyphen/>
      </w:r>
      <w:r w:rsidRPr="00B9057C">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B9057C" w:rsidRPr="00B9057C">
        <w:noBreakHyphen/>
      </w:r>
      <w:r w:rsidRPr="00B9057C">
        <w:t>9</w:t>
      </w:r>
      <w:r w:rsidR="00B9057C" w:rsidRPr="00B9057C">
        <w:noBreakHyphen/>
      </w:r>
      <w:r w:rsidRPr="00B9057C">
        <w:t>710, the child</w:t>
      </w:r>
      <w:r w:rsidR="00B9057C" w:rsidRPr="00B9057C">
        <w:noBreakHyphen/>
      </w:r>
      <w:r w:rsidRPr="00B9057C">
        <w:t>placing agency shall secure an order from the family court before removal of the child from the adoptive parents. At the hearing the burden of proof is on the child</w:t>
      </w:r>
      <w:r w:rsidR="00B9057C" w:rsidRPr="00B9057C">
        <w:noBreakHyphen/>
      </w:r>
      <w:r w:rsidRPr="00B9057C">
        <w:t>placing agency to prove that continued placement with the adoptive family is not in the adoptee's best interest.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520.</w:t>
      </w:r>
      <w:r w:rsidR="00E46E9D" w:rsidRPr="00B9057C">
        <w:t xml:space="preserve"> Investigations and reports.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Before the final hearing for adoption of a child, investigations and reports must be completed in accordance with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Before the placement of any child by any agency or by any person with a prospective adoptive parent, a preplacement investigation, a background investigation, and reports of these investigations must be completed: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preplacement investigations must answer all of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whether the home of the prospective adoptive parent is a suitable one for the placement of a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how the emotional maturity, finances, health, relationships, and any other relevant characteristics of the prospective adoptive parent affect the parent's ability to accept, care, and provide a child with an adequate environment as the child matures;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(iii) whether the prospective adoptive parent has ever been involved in any proceeding concerning allegedly neglected, abandoned, abused, or delinquent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(iv) whether the prospective adoptive parent has completed a course or counseling in preparation for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(v) whether the prospective adoptive parent is approved for placement of a child for purposes of adoption, and if not approved, a statement of the reasons for not approving the prospective adoptive parent;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(vi) any other information that is disclosed by the investigation that would be of value to or would assist the court in deciding the case;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a background information investigation and a report of this investigation may not disclose the identity of the biological parents of the adoptee and shall provide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a medical history of the biological family of the adoptee, including parents, siblings, and other family members related to the adoptee including ages, sex, race, and any known genetic, psychological, metabolic, or familial disorders;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a medical and developmental history of the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B9057C" w:rsidRPr="00B9057C">
        <w:noBreakHyphen/>
      </w:r>
      <w:r w:rsidRPr="00B9057C">
        <w:t>9</w:t>
      </w:r>
      <w:r w:rsidR="00B9057C" w:rsidRPr="00B9057C">
        <w:noBreakHyphen/>
      </w:r>
      <w:r w:rsidRPr="00B9057C">
        <w:t>750. A postplacement investigation and report of this investigation must: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(a) answer all of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race, sex, and age of the adoptee and whether the child is a suitable child for adoption by the prospective adoptive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the reason for the adoptee's placement away from the biological parents;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(iii) whether the adoptee, if of appropriate age and mental capacity, desires to be adopted;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(b) review and where indicated, investigate the allegations of the adoption petition and its attachments and of the accounting of disbursements required under Section 63</w:t>
      </w:r>
      <w:r w:rsidR="00B9057C" w:rsidRPr="00B9057C">
        <w:noBreakHyphen/>
      </w:r>
      <w:r w:rsidRPr="00B9057C">
        <w:t>9</w:t>
      </w:r>
      <w:r w:rsidR="00B9057C" w:rsidRPr="00B9057C">
        <w:noBreakHyphen/>
      </w:r>
      <w:r w:rsidRPr="00B9057C">
        <w:t>740;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(c) evaluate the progress of the placement of the adoptee;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(d) determine whether adoption by the petitioner is in the best interests of the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investigators and all persons participating in, conducting, or associated with the preparation of reports required under this section must be available for examination and cross</w:t>
      </w:r>
      <w:r w:rsidR="00B9057C" w:rsidRPr="00B9057C">
        <w:noBreakHyphen/>
      </w:r>
      <w:r w:rsidRPr="00B9057C">
        <w:t>examination by any party to an adoption proceeding concerning the contents of and recommendations contained in the reports.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7</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Judicial Procedures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710(A)</w:t>
            </w:r>
            <w:r w:rsidR="00B9057C" w:rsidRPr="00B9057C">
              <w:rPr>
                <w:rFonts w:eastAsia="Times New Roman"/>
                <w:szCs w:val="20"/>
              </w:rPr>
              <w:noBreakHyphen/>
            </w:r>
            <w:r w:rsidRPr="00B905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1730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1736</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1732</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1734</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1775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1760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1770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1800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1780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1790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710.</w:t>
      </w:r>
      <w:r w:rsidR="00E46E9D" w:rsidRPr="00B9057C">
        <w:t xml:space="preserve"> Petition for adoption; use of fictitious names.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A petition for adoption shall specify: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full name, age, address, and place of residence of each petitioner, and, if married, the place and date of the marriage;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when the petitioner acquired, or intends to acquire, custody or placement of the child and from what person or agency;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date and place of birth of the child, if known;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name used for the child in the proceeding, and if a change in name is desired, the new name;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that it is the desire of the petitioner to establish the relationship of parent and child between the petitioner and the child, and that the petitioner is a fit and proper person and able to care for the child and to provide for the child's welfare;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(6) a full description and statement of value of all real property and of any personal property of value owned or possessed by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(7) facts, if any, which excuse consent on the part of a parent to the adoption or which excuse notice of the adoption proceedings to a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(8) facts, if any, which may permit placement with or adoption by nonresidents of this State, pursuant to Section 63</w:t>
      </w:r>
      <w:r w:rsidR="00B9057C" w:rsidRPr="00B9057C">
        <w:noBreakHyphen/>
      </w:r>
      <w:r w:rsidRPr="00B9057C">
        <w:t>9</w:t>
      </w:r>
      <w:r w:rsidR="00B9057C" w:rsidRPr="00B9057C">
        <w:noBreakHyphen/>
      </w:r>
      <w:r w:rsidRPr="00B9057C">
        <w:t>60;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(9) the existence and nature of any prior court orders known to the petitioner which affect the custody, support, or visitation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(10) the relationship, if any, of each petitioner to the child;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(11) the name and address of the child placing agency or the person facilitating placement of the child for adoption, if any.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petition must be filed within sixty days of the date the adoptee is placed for the purpose of adoption in the home of the petitioner.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All of the following must be filed at the time the adoption petition is filed or, after the filing, upon good cause shown: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any consent or relinquishment required by Section 63</w:t>
      </w:r>
      <w:r w:rsidR="00B9057C" w:rsidRPr="00B9057C">
        <w:noBreakHyphen/>
      </w:r>
      <w:r w:rsidRPr="00B9057C">
        <w:t>9</w:t>
      </w:r>
      <w:r w:rsidR="00B9057C" w:rsidRPr="00B9057C">
        <w:noBreakHyphen/>
      </w:r>
      <w:r w:rsidRPr="00B9057C">
        <w:t>310;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preplacement investigation report;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background investigation report;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B9057C" w:rsidRPr="00B9057C">
        <w:noBreakHyphen/>
      </w:r>
      <w:r w:rsidRPr="00B9057C">
        <w:t>9</w:t>
      </w:r>
      <w:r w:rsidR="00B9057C" w:rsidRPr="00B9057C">
        <w:noBreakHyphen/>
      </w:r>
      <w:r w:rsidRPr="00B9057C">
        <w:t>740.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For purposes of this article, the petitioner may employ the use of fictitious names where necessary to avoid disclosure of identities of parties or persons, so long as service of process or notice is considered sufficient by the court.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720.</w:t>
      </w:r>
      <w:r w:rsidR="00E46E9D" w:rsidRPr="00B9057C">
        <w:t xml:space="preserve"> Appointment of guardian ad litem.</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730.</w:t>
      </w:r>
      <w:r w:rsidR="00E46E9D" w:rsidRPr="00B9057C">
        <w:t xml:space="preserve"> Notice of adoption proceedings.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Notice of any proceeding initiated pursuant to this article must be given to the persons or agencies specified in subsection (B) of this section, unless the person has given consent or relinquishment or parental rights have been terminated.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following persons or agencies are entitled to notice as provided in subsection (A):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a person adjudicated by a court in this State to be the father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person or agency required to give consent or relinquishment pursuant to Section 63</w:t>
      </w:r>
      <w:r w:rsidR="00B9057C" w:rsidRPr="00B9057C">
        <w:noBreakHyphen/>
      </w:r>
      <w:r w:rsidRPr="00B9057C">
        <w:t>9</w:t>
      </w:r>
      <w:r w:rsidR="00B9057C" w:rsidRPr="00B9057C">
        <w:noBreakHyphen/>
      </w:r>
      <w:r w:rsidRPr="00B9057C">
        <w:t>310(A) or (B) from whom consent or relinquishment cannot be obtained;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a person who has properly registered with the Responsible Father Registry at the time of the filing of the petition for termination of parental rights 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a person who is openly living with the child or the child's mother, or both, at the time the proceeding is initiated and who is holding himself out to be the child's father;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(6) a person who has been identified as the child's father by the mother in a sworn, written statement;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(7) a person from whom consent or relinquishment is not required pursuant to Section 63</w:t>
      </w:r>
      <w:r w:rsidR="00B9057C" w:rsidRPr="00B9057C">
        <w:noBreakHyphen/>
      </w:r>
      <w:r w:rsidRPr="00B9057C">
        <w:t>9</w:t>
      </w:r>
      <w:r w:rsidR="00B9057C" w:rsidRPr="00B9057C">
        <w:noBreakHyphen/>
      </w:r>
      <w:r w:rsidRPr="00B9057C">
        <w:t>320(A)(2).</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Persons specified in subsection (B) of this section are not entitled to notice if the child who is the subject of the adoption proceeding was conceived as a result of criminal sexual conduct or incest.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Notice given pursuant to this section must include notice of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within thirty days of receiving notice the person or agency shall respond in writing by filing with the court in which the adoption is pending notice and reasons to contest, intervene, or otherwise respond;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court must be informed of the person's or agency's current address and of any changes in address during the adoption proceedings;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failure to file a response within thirty days of receiving notice constitutes consent to adoption of the child and forfeiture of all rights and obligations of the person or agency with respect to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(G) Petitioners must be notified by the court of notice and reasons to contest, intervene, or otherwise respond, and petitioners also must be given the opportunity to be represented or to appear and to be heard at any hearing held relating to the adoption.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 xml:space="preserve">2; 2009 Act No. 41, </w:t>
      </w:r>
      <w:r w:rsidRPr="00B9057C">
        <w:t xml:space="preserve">Section </w:t>
      </w:r>
      <w:r w:rsidR="00E46E9D" w:rsidRPr="00B9057C">
        <w:t>2, eff July 1, 2009.</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Editor's Note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 xml:space="preserve">2009 Act No. 41 </w:t>
      </w:r>
      <w:r w:rsidR="00B9057C" w:rsidRPr="00B9057C">
        <w:t xml:space="preserve">Section </w:t>
      </w:r>
      <w:r w:rsidRPr="00B9057C">
        <w:t>6 provides as follows: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B9057C" w:rsidRPr="00B9057C">
        <w:noBreakHyphen/>
      </w:r>
      <w:r w:rsidRPr="00B9057C">
        <w:t>9</w:t>
      </w:r>
      <w:r w:rsidR="00B9057C" w:rsidRPr="00B9057C">
        <w:noBreakHyphen/>
      </w:r>
      <w:r w:rsidRPr="00B9057C">
        <w:t xml:space="preserve">730 of the 1976 Code, </w:t>
      </w:r>
      <w:r w:rsidRPr="00B9057C">
        <w:lastRenderedPageBreak/>
        <w:t>as amended by Section 2 of this act, affecting an unmarried biological father's right to receive notice in a termination of parental rights or an adoption action by filing a claim of paternity and Section 63</w:t>
      </w:r>
      <w:r w:rsidR="00B9057C" w:rsidRPr="00B9057C">
        <w:noBreakHyphen/>
      </w:r>
      <w:r w:rsidRPr="00B9057C">
        <w:t>7</w:t>
      </w:r>
      <w:r w:rsidR="00B9057C" w:rsidRPr="00B9057C">
        <w:noBreakHyphen/>
      </w:r>
      <w:r w:rsidRPr="00B9057C">
        <w:t>2550(B) of the 1976 Code, as added by Section 4 of this act, apply to termination of parental rights actions and adoption actions filed on or after July 1, 2010."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Effect of Amendment</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The 2009 amendment, in subsection (B), rewrote subparagraph (3), added the second sentence of subparagraph (4) relating to release of information by the Department of Health and Environmental Control, and made nonsubstantive changes throughout.</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740.</w:t>
      </w:r>
      <w:r w:rsidR="00E46E9D" w:rsidRPr="00B9057C">
        <w:t xml:space="preserve"> Itemized accounting of disbursements.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accounting by the petitioner must include: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dates and amounts of disbursements made, agreed to be made, or anticipated being made and by whom the disbursements were or are to be made;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names and addresses of persons to whom the disbursements were made or are to be made;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services received for the disbursements and by whom the services were received;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receipts for reasonable living expenses incurred by the mother and child assessed as costs under Section 63</w:t>
      </w:r>
      <w:r w:rsidR="00B9057C" w:rsidRPr="00B9057C">
        <w:noBreakHyphen/>
      </w:r>
      <w:r w:rsidRPr="00B9057C">
        <w:t>9</w:t>
      </w:r>
      <w:r w:rsidR="00B9057C" w:rsidRPr="00B9057C">
        <w:noBreakHyphen/>
      </w:r>
      <w:r w:rsidRPr="00B9057C">
        <w:t>310(F)(1). No assessment is allowed for a cost which does not have a corresponding receipt or which is unreasonable.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750.</w:t>
      </w:r>
      <w:r w:rsidR="00E46E9D" w:rsidRPr="00B9057C">
        <w:t xml:space="preserve"> Final hearing.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Upon satisfactory examination by the court of the record, including the reports required in Section 63</w:t>
      </w:r>
      <w:r w:rsidR="00B9057C" w:rsidRPr="00B9057C">
        <w:noBreakHyphen/>
      </w:r>
      <w:r w:rsidRPr="00B9057C">
        <w:t>9</w:t>
      </w:r>
      <w:r w:rsidR="00B9057C" w:rsidRPr="00B9057C">
        <w:noBreakHyphen/>
      </w:r>
      <w:r w:rsidRPr="00B9057C">
        <w:t>520, and following the final hearing on the adoption petition the court shall issue an order granting the adoption if it finds that: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adoptee has been in the actual custody of the petitioner for a period of ninety days unless the court finds as provided in subsection (A) that there is good cause for modifying the time within which the final hearing may be held;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all necessary consents or relinquishments for the purpose of adoption have been obtained;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notice of the adoption proceeding has been given to all persons entitled to receive notice under Sections 63</w:t>
      </w:r>
      <w:r w:rsidR="00B9057C" w:rsidRPr="00B9057C">
        <w:noBreakHyphen/>
      </w:r>
      <w:r w:rsidRPr="00B9057C">
        <w:t>9</w:t>
      </w:r>
      <w:r w:rsidR="00B9057C" w:rsidRPr="00B9057C">
        <w:noBreakHyphen/>
      </w:r>
      <w:r w:rsidRPr="00B9057C">
        <w:t>310 and 63</w:t>
      </w:r>
      <w:r w:rsidR="00B9057C" w:rsidRPr="00B9057C">
        <w:noBreakHyphen/>
      </w:r>
      <w:r w:rsidRPr="00B9057C">
        <w:t>9</w:t>
      </w:r>
      <w:r w:rsidR="00B9057C" w:rsidRPr="00B9057C">
        <w:noBreakHyphen/>
      </w:r>
      <w:r w:rsidRPr="00B9057C">
        <w:t>730, and any hearing resulting from the notice has been held and handled according to the satisfaction of the court;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disbursements made and accounted for pursuant to Section 63</w:t>
      </w:r>
      <w:r w:rsidR="00B9057C" w:rsidRPr="00B9057C">
        <w:noBreakHyphen/>
      </w:r>
      <w:r w:rsidRPr="00B9057C">
        <w:t>9</w:t>
      </w:r>
      <w:r w:rsidR="00B9057C" w:rsidRPr="00B9057C">
        <w:noBreakHyphen/>
      </w:r>
      <w:r w:rsidRPr="00B9057C">
        <w:t>740 are reasonable costs for expenses incurred or for fees for services rendered;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the petitioner is a fit and proper person and able to care for the child and to provide for the child's welfare, and the petitioner desires to establish the relationship of parent and child with the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(6) the best interests of the adoptee are served by the adoption;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(7) if the petitioner is a nonresident of this State, the findings pursuant to Section 63</w:t>
      </w:r>
      <w:r w:rsidR="00B9057C" w:rsidRPr="00B9057C">
        <w:noBreakHyphen/>
      </w:r>
      <w:r w:rsidRPr="00B9057C">
        <w:t>9</w:t>
      </w:r>
      <w:r w:rsidR="00B9057C" w:rsidRPr="00B9057C">
        <w:noBreakHyphen/>
      </w:r>
      <w:r w:rsidRPr="00B9057C">
        <w:t>60(B) are included in the order, and there has been compliance with Article 11 (Interstate Compact on the Placement of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 status provided for in Section 63</w:t>
      </w:r>
      <w:r w:rsidR="00B9057C" w:rsidRPr="00B9057C">
        <w:noBreakHyphen/>
      </w:r>
      <w:r w:rsidRPr="00B9057C">
        <w:t>9</w:t>
      </w:r>
      <w:r w:rsidR="00B9057C" w:rsidRPr="00B9057C">
        <w:noBreakHyphen/>
      </w:r>
      <w:r w:rsidRPr="00B9057C">
        <w:t>760.</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 xml:space="preserve">2; 2018 Act No. 144 (H.3442), </w:t>
      </w:r>
      <w:r w:rsidRPr="00B9057C">
        <w:t xml:space="preserve">Section </w:t>
      </w:r>
      <w:r w:rsidR="00E46E9D" w:rsidRPr="00B9057C">
        <w:t>2, eff April 4, 2018.</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Effect of Amendment</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 xml:space="preserve">2018 Act No. 144, </w:t>
      </w:r>
      <w:r w:rsidR="00B9057C" w:rsidRPr="00B9057C">
        <w:t xml:space="preserve">Section </w:t>
      </w:r>
      <w:r w:rsidRPr="00B9057C">
        <w:t>2, in (B)(7), substituted "Section 63</w:t>
      </w:r>
      <w:r w:rsidR="00B9057C" w:rsidRPr="00B9057C">
        <w:noBreakHyphen/>
      </w:r>
      <w:r w:rsidRPr="00B9057C">
        <w:t>9</w:t>
      </w:r>
      <w:r w:rsidR="00B9057C" w:rsidRPr="00B9057C">
        <w:noBreakHyphen/>
      </w:r>
      <w:r w:rsidRPr="00B9057C">
        <w:t>60(B)" for "Section 63</w:t>
      </w:r>
      <w:r w:rsidR="00B9057C" w:rsidRPr="00B9057C">
        <w:noBreakHyphen/>
      </w:r>
      <w:r w:rsidRPr="00B9057C">
        <w:t>9</w:t>
      </w:r>
      <w:r w:rsidR="00B9057C" w:rsidRPr="00B9057C">
        <w:noBreakHyphen/>
      </w:r>
      <w:r w:rsidRPr="00B9057C">
        <w:t>50".</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760.</w:t>
      </w:r>
      <w:r w:rsidR="00E46E9D" w:rsidRPr="00B9057C">
        <w:t xml:space="preserve"> Effect of final decree.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After a final decree of adoption is entered, the biological parents of the adoptee are relieved of all parental responsibilities and have no rights over the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770.</w:t>
      </w:r>
      <w:r w:rsidR="00E46E9D" w:rsidRPr="00B9057C">
        <w:t xml:space="preserve"> Attacks on final orders; appeals.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780.</w:t>
      </w:r>
      <w:r w:rsidR="00E46E9D" w:rsidRPr="00B9057C">
        <w:t xml:space="preserve"> Confidentiality of hearings and records.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All files and records pertaining to the adoption proceedings in the State Department of Social Services, or in any authorized agency, or maintained by any person certified by the department under the provisions of Section 63</w:t>
      </w:r>
      <w:r w:rsidR="00B9057C" w:rsidRPr="00B9057C">
        <w:noBreakHyphen/>
      </w:r>
      <w:r w:rsidRPr="00B9057C">
        <w:t>9</w:t>
      </w:r>
      <w:r w:rsidR="00B9057C" w:rsidRPr="00B9057C">
        <w:noBreakHyphen/>
      </w:r>
      <w:r w:rsidRPr="00B9057C">
        <w:t>360, are confidential and must be withheld from inspection except upon court order for good cause shown.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health and medical histories of the biological parents, biological grandparents, or biological siblings;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health and medical history of the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adoptee's general family background without name references or geographical designations;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length of time the adoptee has been in the care and custody of the adoptive 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for an adoptee applying for identifying information about a biological parent or biological grandparent: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adoptee must be twenty</w:t>
      </w:r>
      <w:r w:rsidR="00B9057C" w:rsidRPr="00B9057C">
        <w:noBreakHyphen/>
      </w:r>
      <w:r w:rsidRPr="00B9057C">
        <w:t>one years of age or older, and must apply in writing to the adoption agency for the information;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for an adoptee applying for identifying information about a biological sibling: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adoptee and the biological sibling must be twenty</w:t>
      </w:r>
      <w:r w:rsidR="00B9057C" w:rsidRPr="00B9057C">
        <w:noBreakHyphen/>
      </w:r>
      <w:r w:rsidRPr="00B9057C">
        <w:t>one years of age or older, and the adoptee must apply in writing to the adoption agency for the information;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(c) for a biological parent or biological grandparent applying for identifying information about an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adoptee must be twenty</w:t>
      </w:r>
      <w:r w:rsidR="00B9057C" w:rsidRPr="00B9057C">
        <w:noBreakHyphen/>
      </w:r>
      <w:r w:rsidRPr="00B9057C">
        <w:t>one years of age or older, and the biological parent or biological grandparent must apply in writing to the adoption agency for the information;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(d) for a biological sibling applying for identifying information about an adoptee: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biological sibling and adoptee must be twenty</w:t>
      </w:r>
      <w:r w:rsidR="00B9057C" w:rsidRPr="00B9057C">
        <w:noBreakHyphen/>
      </w:r>
      <w:r w:rsidRPr="00B9057C">
        <w:t>one years of age or older, and the biological sibling must apply in writing to the adoption agency for the information;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No disclosure may be made within thirty days after compliance with these conditions. The director of the adoption agency may waive the thirty</w:t>
      </w:r>
      <w:r w:rsidR="00B9057C" w:rsidRPr="00B9057C">
        <w:noBreakHyphen/>
      </w:r>
      <w:r w:rsidRPr="00B9057C">
        <w:t>day period in extreme circumstances.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The adoption agency may delay disclosure for twenty days from the expiration of the thirty</w:t>
      </w:r>
      <w:r w:rsidR="00B9057C" w:rsidRPr="00B9057C">
        <w:noBreakHyphen/>
      </w:r>
      <w:r w:rsidRPr="00B9057C">
        <w:t>day period to allow time to apply to a court of competent jurisdiction to enjoin the disclosure for good cause shown.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(F)(1) It is unlawful for a person having custody of or access to the papers, records, or files described in subsection (B) or (C) to disseminate or permit dissemination of information contained in them except as otherwise authorized in this section.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person who violates the provisions of this section is guilty of a misdemeanor and, upon conviction, must be fined not more than five hundred dollars or imprisoned for not more than six months, or both.</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 xml:space="preserve">2; 2017 Act No. 79 (H.3898), </w:t>
      </w:r>
      <w:r w:rsidRPr="00B9057C">
        <w:t xml:space="preserve">Section </w:t>
      </w:r>
      <w:r w:rsidR="00E46E9D" w:rsidRPr="00B9057C">
        <w:t>1, eff May 19, 2017.</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Effect of Amendment</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 xml:space="preserve">2017 Act No. 79, </w:t>
      </w:r>
      <w:r w:rsidR="00B9057C" w:rsidRPr="00B9057C">
        <w:t xml:space="preserve">Section </w:t>
      </w:r>
      <w:r w:rsidRPr="00B9057C">
        <w:t>1, in (D), inserted "biological grandparents, biological siblings" twice, and made nonsubstantive changes; and rewrote (E), revising provisions relating to access to and disclosure of nonidentifying and identifying information about adoptees, biological parents, and biological siblings, to also apply to biological grandparents.</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790.</w:t>
      </w:r>
      <w:r w:rsidR="00E46E9D" w:rsidRPr="00B9057C">
        <w:t xml:space="preserve"> Amended birth certificates.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For each adoption handled through a child placing agency as defined in Section 63</w:t>
      </w:r>
      <w:r w:rsidR="00B9057C" w:rsidRPr="00B9057C">
        <w:noBreakHyphen/>
      </w:r>
      <w:r w:rsidRPr="00B9057C">
        <w:t>9</w:t>
      </w:r>
      <w:r w:rsidR="00B9057C" w:rsidRPr="00B9057C">
        <w:noBreakHyphen/>
      </w:r>
      <w:r w:rsidRPr="00B9057C">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w:t>
      </w:r>
      <w:r w:rsidRPr="00B9057C">
        <w:lastRenderedPageBreak/>
        <w:t>Certificate of Adoption and transmit the form to the State Registrar of Vital Statistics within thirty days of the filing of the final decree.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Certificate of Adoption form provided by the State Registrar must not be used in conjunction with any legal procedure affecting a birth certificate other than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The State Registrar, upon receipt of a certified Certificate of Adoption, shall take action as provided by Section 44</w:t>
      </w:r>
      <w:r w:rsidR="00B9057C" w:rsidRPr="00B9057C">
        <w:noBreakHyphen/>
      </w:r>
      <w:r w:rsidRPr="00B9057C">
        <w:t>63</w:t>
      </w:r>
      <w:r w:rsidR="00B9057C" w:rsidRPr="00B9057C">
        <w:noBreakHyphen/>
      </w:r>
      <w:r w:rsidRPr="00B9057C">
        <w:t>140 with respect to the issuance and filing of an amended certificate.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8</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Responsible Father Registry</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810.</w:t>
      </w:r>
      <w:r w:rsidR="00E46E9D" w:rsidRPr="00B9057C">
        <w:t xml:space="preserve"> State interest; purpose of registry.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2009 Act No. 41, </w:t>
      </w:r>
      <w:r w:rsidRPr="00B9057C">
        <w:t xml:space="preserve">Section </w:t>
      </w:r>
      <w:r w:rsidR="00E46E9D" w:rsidRPr="00B9057C">
        <w:t>1, eff January 1, 2010.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Editor's Note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 xml:space="preserve">2009 Act No. 41 </w:t>
      </w:r>
      <w:r w:rsidR="00B9057C" w:rsidRPr="00B9057C">
        <w:t xml:space="preserve">Section </w:t>
      </w:r>
      <w:r w:rsidRPr="00B9057C">
        <w:t>6 provides as follows:</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B9057C" w:rsidRPr="00B9057C">
        <w:noBreakHyphen/>
      </w:r>
      <w:r w:rsidRPr="00B9057C">
        <w:t>9</w:t>
      </w:r>
      <w:r w:rsidR="00B9057C" w:rsidRPr="00B9057C">
        <w:noBreakHyphen/>
      </w:r>
      <w:r w:rsidRPr="00B9057C">
        <w:t>730 of the 1976 Code, as amended by Section 2 of this act, affecting an unmarried biological father's right to receive notice in a termination of parental rights or an adoption action by filing a claim of paternity and Section 63</w:t>
      </w:r>
      <w:r w:rsidR="00B9057C" w:rsidRPr="00B9057C">
        <w:noBreakHyphen/>
      </w:r>
      <w:r w:rsidRPr="00B9057C">
        <w:t>7</w:t>
      </w:r>
      <w:r w:rsidR="00B9057C" w:rsidRPr="00B9057C">
        <w:noBreakHyphen/>
      </w:r>
      <w:r w:rsidRPr="00B9057C">
        <w:t>2550(B) of the 1976 Code, as added by Section 4 of this act, apply to termination of parental rights actions and adoption actions filed on or after July 1, 2010."</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820.</w:t>
      </w:r>
      <w:r w:rsidR="00E46E9D" w:rsidRPr="00B9057C">
        <w:t xml:space="preserve"> Registry established; definitions; claims of paternity; promulgation of regulations; unauthorized use.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There is established within the Department of Social Services the Responsible Father Registry, which the department shall maintain.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As used in this section: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"Department" means the Department of Social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"Registrant" means an unmarried biological father or a male who claims to be the unmarried biological father of a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"Registry" means the Responsible Father Registry as established by this section.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"Unmarried biological father" means a male who is not married to the biological mother of a child of whom he is or claims to be the natural father.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Except as set forth in Section 63</w:t>
      </w:r>
      <w:r w:rsidR="00B9057C" w:rsidRPr="00B9057C">
        <w:noBreakHyphen/>
      </w:r>
      <w:r w:rsidRPr="00B9057C">
        <w:t>9</w:t>
      </w:r>
      <w:r w:rsidR="00B9057C" w:rsidRPr="00B9057C">
        <w:noBreakHyphen/>
      </w:r>
      <w:r w:rsidRPr="00B9057C">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Except for a person who is required to receive notice pursuant to Section 63</w:t>
      </w:r>
      <w:r w:rsidR="00B9057C" w:rsidRPr="00B9057C">
        <w:noBreakHyphen/>
      </w:r>
      <w:r w:rsidRPr="00B9057C">
        <w:t>9</w:t>
      </w:r>
      <w:r w:rsidR="00B9057C" w:rsidRPr="00B9057C">
        <w:noBreakHyphen/>
      </w:r>
      <w:r w:rsidRPr="00B9057C">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A claim of paternity must be signed by the registrant and must include: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registrant's name, address, and date of birth;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mother's name and, if known, her address and date of birth;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if known, the child's name, place of birth, and date of birth;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if known, the date, county, and state of conception of the child;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(5) the date the claim is filed.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(H) The department shall issue a certificate to the registrant verifying that the claim of paternity, revocation, or change of address has been filed.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B9057C" w:rsidRPr="00B9057C">
        <w:noBreakHyphen/>
      </w:r>
      <w:r w:rsidRPr="00B9057C">
        <w:t>placing agency or an attorney assisting in the adoption or termination of parental rights of a child in accordance with a fee schedule established in the annual appropriations act.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(K) Except as set forth in Section 63</w:t>
      </w:r>
      <w:r w:rsidR="00B9057C" w:rsidRPr="00B9057C">
        <w:noBreakHyphen/>
      </w:r>
      <w:r w:rsidRPr="00B9057C">
        <w:t>9</w:t>
      </w:r>
      <w:r w:rsidR="00B9057C" w:rsidRPr="00B9057C">
        <w:noBreakHyphen/>
      </w:r>
      <w:r w:rsidRPr="00B9057C">
        <w:t>730(B), no unmarried biological father who fails to file a claim of paternity with the registry is entitled to notice of any adoption proceeding or of any termination of parental rights proceeding concerning the unmarried biological father's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(L) An unmarried biological father's failure to file a claim of paternity with the registry is deemed to be a lack of proper diligence under Section 63</w:t>
      </w:r>
      <w:r w:rsidR="00B9057C" w:rsidRPr="00B9057C">
        <w:noBreakHyphen/>
      </w:r>
      <w:r w:rsidRPr="00B9057C">
        <w:t>9</w:t>
      </w:r>
      <w:r w:rsidR="00B9057C" w:rsidRPr="00B9057C">
        <w:noBreakHyphen/>
      </w:r>
      <w:r w:rsidRPr="00B9057C">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(M)(1) The registry is not available for public inspection and is not subject to disclosure under the Freedom of Information Act pursuant to Chapter 4, Title 30 except that: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(a) the department may file a written request with the registry regarding a child for whom the department has an open case for child welfare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t>(b) the department shall provide the names and addresses of all registrants who have filed a claim of paternity for the child in question upon written request of a child</w:t>
      </w:r>
      <w:r w:rsidR="00B9057C" w:rsidRPr="00B9057C">
        <w:noBreakHyphen/>
      </w:r>
      <w:r w:rsidRPr="00B9057C">
        <w:t>placing agency or an attorney assisting in the adoption or termination of parental rights of a child. The written request may be filed with the registry before or after the birth of the child and must include: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 the mother's name and, if known, her address and date of birth;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 if known, the child's date of birth and place of birth;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r>
      <w:r w:rsidRPr="00B9057C">
        <w:tab/>
      </w:r>
      <w:r w:rsidRPr="00B9057C">
        <w:tab/>
        <w:t>(iii) if known, the date, county, and state of conception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(N) A registrant who has filed a claim of paternity must be served with notice of any adoption proceeding and any termination of parental rights proceeding involving any child identified in the registrant's filed </w:t>
      </w:r>
      <w:r w:rsidRPr="00B9057C">
        <w:lastRenderedPageBreak/>
        <w:t>claim of paternity within ten days of receipt of the registrant's name and address by the attorney or child</w:t>
      </w:r>
      <w:r w:rsidR="00B9057C" w:rsidRPr="00B9057C">
        <w:noBreakHyphen/>
      </w:r>
      <w:r w:rsidRPr="00B9057C">
        <w:t>placing agency pursuant to item (b) of subsection (M)(1).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person who knowingly, maliciously, or in bad faith files a false claim of paternity with the registry is guilty of a misdemeanor and, upon conviction, must be fined not more than five hundred dollars or imprisoned for not more than thirty days, or both.</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2009 Act No. 41, </w:t>
      </w:r>
      <w:r w:rsidRPr="00B9057C">
        <w:t xml:space="preserve">Section </w:t>
      </w:r>
      <w:r w:rsidR="00E46E9D" w:rsidRPr="00B9057C">
        <w:t>1, eff January 1, 2010.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Editor's Note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 xml:space="preserve">2009 Act No. 41 </w:t>
      </w:r>
      <w:r w:rsidR="00B9057C" w:rsidRPr="00B9057C">
        <w:t xml:space="preserve">Section </w:t>
      </w:r>
      <w:r w:rsidRPr="00B9057C">
        <w:t>6 provides as follows: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B9057C" w:rsidRPr="00B9057C">
        <w:noBreakHyphen/>
      </w:r>
      <w:r w:rsidRPr="00B9057C">
        <w:t>9</w:t>
      </w:r>
      <w:r w:rsidR="00B9057C" w:rsidRPr="00B9057C">
        <w:noBreakHyphen/>
      </w:r>
      <w:r w:rsidRPr="00B9057C">
        <w:t>730 of the 1976 Code, as amended by Section 2 of this act, affecting an unmarried biological father's right to receive notice in a termination of parental rights or an adoption action by filing a claim of paternity and Section 63</w:t>
      </w:r>
      <w:r w:rsidR="00B9057C" w:rsidRPr="00B9057C">
        <w:noBreakHyphen/>
      </w:r>
      <w:r w:rsidRPr="00B9057C">
        <w:t>7</w:t>
      </w:r>
      <w:r w:rsidR="00B9057C" w:rsidRPr="00B9057C">
        <w:noBreakHyphen/>
      </w:r>
      <w:r w:rsidRPr="00B9057C">
        <w:t>2550(B) of the 1976 Code, as added by Section 4 of this act, apply to termination of parental rights actions and adoption actions filed on or after July 1, 2010."</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9</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Foreign Adoptions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lastRenderedPageBreak/>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lastRenderedPageBreak/>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lastRenderedPageBreak/>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1795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1810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910.</w:t>
      </w:r>
      <w:r w:rsidR="00E46E9D" w:rsidRPr="00B9057C">
        <w:t xml:space="preserve"> Foreign adoptions.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Notwithstanding the provisions of Section 63</w:t>
      </w:r>
      <w:r w:rsidR="00B9057C" w:rsidRPr="00B9057C">
        <w:noBreakHyphen/>
      </w:r>
      <w:r w:rsidRPr="00B9057C">
        <w:t>9</w:t>
      </w:r>
      <w:r w:rsidR="00B9057C" w:rsidRPr="00B9057C">
        <w:noBreakHyphen/>
      </w:r>
      <w:r w:rsidRPr="00B9057C">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Documentation required to be submitted to the court includes, but is not limited to:</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a verified petition seeking domestication of the foreign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 post foreign adoption home study completed by a person certified pursuant to Section 63</w:t>
      </w:r>
      <w:r w:rsidR="00B9057C" w:rsidRPr="00B9057C">
        <w:noBreakHyphen/>
      </w:r>
      <w:r w:rsidRPr="00B9057C">
        <w:t>9</w:t>
      </w:r>
      <w:r w:rsidR="00B9057C" w:rsidRPr="00B9057C">
        <w:noBreakHyphen/>
      </w:r>
      <w:r w:rsidRPr="00B9057C">
        <w:t>360 which evaluates the adjustment and progress of the child and family since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naturalization papers, if available;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other documentation as the court may request as stated in materials developed pursuant to subsection (C).</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state registrar, upon receipt of the order and certificate of adoption shall take action as provided in Section 44</w:t>
      </w:r>
      <w:r w:rsidR="00B9057C" w:rsidRPr="00B9057C">
        <w:noBreakHyphen/>
      </w:r>
      <w:r w:rsidRPr="00B9057C">
        <w:t>63</w:t>
      </w:r>
      <w:r w:rsidR="00B9057C" w:rsidRPr="00B9057C">
        <w:noBreakHyphen/>
      </w:r>
      <w:r w:rsidRPr="00B9057C">
        <w:t>140 with respect to the issuance and filing of an amended certificate of birth.</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920.</w:t>
      </w:r>
      <w:r w:rsidR="00E46E9D" w:rsidRPr="00B9057C">
        <w:t xml:space="preserve"> Effect of foreign decrees of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When the relationship of parent and child has been created by a decree of adoption of a court of any other state or nation, the rights and obligations of the parties as to matters within the jurisdiction of this State must be determined by Section 63</w:t>
      </w:r>
      <w:r w:rsidR="00B9057C" w:rsidRPr="00B9057C">
        <w:noBreakHyphen/>
      </w:r>
      <w:r w:rsidRPr="00B9057C">
        <w:t>9</w:t>
      </w:r>
      <w:r w:rsidR="00B9057C" w:rsidRPr="00B9057C">
        <w:noBreakHyphen/>
      </w:r>
      <w:r w:rsidRPr="00B9057C">
        <w:t>760.</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46E9D" w:rsidRPr="00B9057C">
        <w:t xml:space="preserve"> 11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Stepparent, Relative, and Adult Adoptions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subarticle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1820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1825</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1110.</w:t>
      </w:r>
      <w:r w:rsidR="00E46E9D" w:rsidRPr="00B9057C">
        <w:t xml:space="preserve"> Adoption by stepparent or relative.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Any person may adopt his spouse's child, and any person may adopt a child to whom he is related by blood or marriage. In the adoption of these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no investigation or report required under the provisions of Section 63</w:t>
      </w:r>
      <w:r w:rsidR="00B9057C" w:rsidRPr="00B9057C">
        <w:noBreakHyphen/>
      </w:r>
      <w:r w:rsidRPr="00B9057C">
        <w:t>9</w:t>
      </w:r>
      <w:r w:rsidR="00B9057C" w:rsidRPr="00B9057C">
        <w:noBreakHyphen/>
      </w:r>
      <w:r w:rsidRPr="00B9057C">
        <w:t>520 is required unless otherwise directed by the court;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no accounting by the petitioner of all disbursements required under the provisions of Section 63</w:t>
      </w:r>
      <w:r w:rsidR="00B9057C" w:rsidRPr="00B9057C">
        <w:noBreakHyphen/>
      </w:r>
      <w:r w:rsidRPr="00B9057C">
        <w:t>9</w:t>
      </w:r>
      <w:r w:rsidR="00B9057C" w:rsidRPr="00B9057C">
        <w:noBreakHyphen/>
      </w:r>
      <w:r w:rsidRPr="00B9057C">
        <w:t>740 is required unless the accounting is ordered by the court;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upon good cause shown, the court may waive the requirement, pursuant to Section 63</w:t>
      </w:r>
      <w:r w:rsidR="00B9057C" w:rsidRPr="00B9057C">
        <w:noBreakHyphen/>
      </w:r>
      <w:r w:rsidRPr="00B9057C">
        <w:t>9</w:t>
      </w:r>
      <w:r w:rsidR="00B9057C" w:rsidRPr="00B9057C">
        <w:noBreakHyphen/>
      </w:r>
      <w:r w:rsidRPr="00B9057C">
        <w:t>750, that the final hearing must not be held before ninety days after the filing of the adoption petition;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(4) upon good cause shown, the court may waive the requirement, pursuant to Section 63</w:t>
      </w:r>
      <w:r w:rsidR="00B9057C" w:rsidRPr="00B9057C">
        <w:noBreakHyphen/>
      </w:r>
      <w:r w:rsidRPr="00B9057C">
        <w:t>9</w:t>
      </w:r>
      <w:r w:rsidR="00B9057C" w:rsidRPr="00B9057C">
        <w:noBreakHyphen/>
      </w:r>
      <w:r w:rsidRPr="00B9057C">
        <w:t>320(A)(2), of the appointment of independent counsel for an indigent parent;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(5) upon good cause shown, the court may waive the requirement, pursuant to Section 63</w:t>
      </w:r>
      <w:r w:rsidR="00B9057C" w:rsidRPr="00B9057C">
        <w:noBreakHyphen/>
      </w:r>
      <w:r w:rsidRPr="00B9057C">
        <w:t>9</w:t>
      </w:r>
      <w:r w:rsidR="00B9057C" w:rsidRPr="00B9057C">
        <w:noBreakHyphen/>
      </w:r>
      <w:r w:rsidRPr="00B9057C">
        <w:t>60(B)(3), that the adoption proceeding must be finalized in this State.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 xml:space="preserve">2; 2010 Act No. 160, </w:t>
      </w:r>
      <w:r w:rsidRPr="00B9057C">
        <w:t xml:space="preserve">Section </w:t>
      </w:r>
      <w:r w:rsidR="00E46E9D" w:rsidRPr="00B9057C">
        <w:t xml:space="preserve">10, eff May 12, 2010; 2018 Act No. 144 (H.3442), </w:t>
      </w:r>
      <w:r w:rsidRPr="00B9057C">
        <w:t xml:space="preserve">Section </w:t>
      </w:r>
      <w:r w:rsidR="00E46E9D" w:rsidRPr="00B9057C">
        <w:t>3, eff April 4, 2018.</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Effect of Amendment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The 2010 amendment added subsection (5), relating to the waiver of finalization of adoption proceedings in South Carolina.</w:t>
      </w:r>
    </w:p>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57C">
        <w:t xml:space="preserve">2018 Act No. 144, </w:t>
      </w:r>
      <w:r w:rsidR="00B9057C" w:rsidRPr="00B9057C">
        <w:t xml:space="preserve">Section </w:t>
      </w:r>
      <w:r w:rsidRPr="00B9057C">
        <w:t>3, in (5), substituted "Section 63</w:t>
      </w:r>
      <w:r w:rsidR="00B9057C" w:rsidRPr="00B9057C">
        <w:noBreakHyphen/>
      </w:r>
      <w:r w:rsidRPr="00B9057C">
        <w:t>9</w:t>
      </w:r>
      <w:r w:rsidR="00B9057C" w:rsidRPr="00B9057C">
        <w:noBreakHyphen/>
      </w:r>
      <w:r w:rsidRPr="00B9057C">
        <w:t>60(B)(3)" for "Section 63</w:t>
      </w:r>
      <w:r w:rsidR="00B9057C" w:rsidRPr="00B9057C">
        <w:noBreakHyphen/>
      </w:r>
      <w:r w:rsidRPr="00B9057C">
        <w:t>9</w:t>
      </w:r>
      <w:r w:rsidR="00B9057C" w:rsidRPr="00B9057C">
        <w:noBreakHyphen/>
      </w:r>
      <w:r w:rsidRPr="00B9057C">
        <w:t>60(A)(2)".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1120.</w:t>
      </w:r>
      <w:r w:rsidR="00E46E9D" w:rsidRPr="00B9057C">
        <w:t xml:space="preserve"> Adult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An adult person may be adopted by another adult person with the consent of the person to be adopted or his guardian and with the consent of the spouse, if any, of a sole adoptive parent, filed in writing with the court. The provisions of Section 62</w:t>
      </w:r>
      <w:r w:rsidR="00B9057C" w:rsidRPr="00B9057C">
        <w:noBreakHyphen/>
      </w:r>
      <w:r w:rsidRPr="00B9057C">
        <w:t>2</w:t>
      </w:r>
      <w:r w:rsidR="00B9057C" w:rsidRPr="00B9057C">
        <w:noBreakHyphen/>
      </w:r>
      <w:r w:rsidRPr="00B9057C">
        <w:t>109 and Sections 63</w:t>
      </w:r>
      <w:r w:rsidR="00B9057C" w:rsidRPr="00B9057C">
        <w:noBreakHyphen/>
      </w:r>
      <w:r w:rsidRPr="00B9057C">
        <w:t>9</w:t>
      </w:r>
      <w:r w:rsidR="00B9057C" w:rsidRPr="00B9057C">
        <w:noBreakHyphen/>
      </w:r>
      <w:r w:rsidRPr="00B9057C">
        <w:t>30 through 63</w:t>
      </w:r>
      <w:r w:rsidR="00B9057C" w:rsidRPr="00B9057C">
        <w:noBreakHyphen/>
      </w:r>
      <w:r w:rsidRPr="00B9057C">
        <w:t>9</w:t>
      </w:r>
      <w:r w:rsidR="00B9057C" w:rsidRPr="00B9057C">
        <w:noBreakHyphen/>
      </w:r>
      <w:r w:rsidRPr="00B9057C">
        <w:t xml:space="preserve">760, excluding Section </w:t>
      </w:r>
      <w:r w:rsidRPr="00B9057C">
        <w:lastRenderedPageBreak/>
        <w:t>63</w:t>
      </w:r>
      <w:r w:rsidR="00B9057C" w:rsidRPr="00B9057C">
        <w:noBreakHyphen/>
      </w:r>
      <w:r w:rsidRPr="00B9057C">
        <w:t>9</w:t>
      </w:r>
      <w:r w:rsidR="00B9057C" w:rsidRPr="00B9057C">
        <w:noBreakHyphen/>
      </w:r>
      <w:r w:rsidRPr="00B9057C">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B9057C" w:rsidRPr="00B9057C">
        <w:noBreakHyphen/>
      </w:r>
      <w:r w:rsidRPr="00B9057C">
        <w:t>2</w:t>
      </w:r>
      <w:r w:rsidR="00B9057C" w:rsidRPr="00B9057C">
        <w:noBreakHyphen/>
      </w:r>
      <w:r w:rsidRPr="00B9057C">
        <w:t>109.</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3</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State Adoption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2300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1897</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2310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2305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2307</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2323</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2340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1310.</w:t>
      </w:r>
      <w:r w:rsidR="00E46E9D" w:rsidRPr="00B9057C">
        <w:t xml:space="preserve"> Declaration of purpose.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B9057C" w:rsidRPr="00B9057C">
        <w:noBreakHyphen/>
      </w:r>
      <w:r w:rsidRPr="00B9057C">
        <w:t>efficient manner with assurances for the provision of quality services.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1320.</w:t>
      </w:r>
      <w:r w:rsidR="00E46E9D" w:rsidRPr="00B9057C">
        <w:t xml:space="preserve"> Department of Social Services adoption program only state public adoption program.</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Adoption and Birth Parent Services Program within the South Carolina Department of Social Services is the only public adoption program in South Carolina.</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1330.</w:t>
      </w:r>
      <w:r w:rsidR="00E46E9D" w:rsidRPr="00B9057C">
        <w:t xml:space="preserve"> Department of Social Services to administer program.</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1340.</w:t>
      </w:r>
      <w:r w:rsidR="00E46E9D" w:rsidRPr="00B9057C">
        <w:t xml:space="preserve"> Children's Bureau transferred; monitoring placements.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General Assembly finds that there should no longer be two public adoption agencies in South Carolina and that a single system within a comprehensive children's services agency is needed to assure that public adoption services are provided in the most effective and efficient manner. Therefore, the functions of the Children's Bureau of South Carolina are transferred to the adoption program within the Department of Social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1350.</w:t>
      </w:r>
      <w:r w:rsidR="00E46E9D" w:rsidRPr="00B9057C">
        <w:t xml:space="preserve"> Department of Social Services to obtain accreditation.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department shall take all actions necessary to achieve accreditation of its adoption program by a nationally recognized accreditation organization, such as the Council on Accreditation of Services for Families and Children, as soon as practicable.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1360.</w:t>
      </w:r>
      <w:r w:rsidR="00E46E9D" w:rsidRPr="00B9057C">
        <w:t xml:space="preserve"> Birth parent informational brochure; waiting period.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department may not accept in subsection (A) persons as clients until a period of forty</w:t>
      </w:r>
      <w:r w:rsidR="00B9057C" w:rsidRPr="00B9057C">
        <w:noBreakHyphen/>
      </w:r>
      <w:r w:rsidRPr="00B9057C">
        <w:t xml:space="preserve">eight hours has elapsed from the time they are furnished this brochure, and the department upon accepting these persons </w:t>
      </w:r>
      <w:r w:rsidRPr="00B9057C">
        <w:lastRenderedPageBreak/>
        <w:t>as clients must have them sign an affirmative statement that they have received this brochure and this statement must be kept in the adoption file maintained by the department.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1370.</w:t>
      </w:r>
      <w:r w:rsidR="00E46E9D" w:rsidRPr="00B9057C">
        <w:t xml:space="preserve"> Adoption services fees.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department shall establish fees for certain adoption and related services. The fees must be charged on a scale related to income as established by the state board, but the inability to pay a fee does not preclude the providing of any service.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 fee may not be charged for the placement of a child with special needs, as defined in Section 63</w:t>
      </w:r>
      <w:r w:rsidR="00B9057C" w:rsidRPr="00B9057C">
        <w:noBreakHyphen/>
      </w:r>
      <w:r w:rsidRPr="00B9057C">
        <w:t>9</w:t>
      </w:r>
      <w:r w:rsidR="00B9057C" w:rsidRPr="00B9057C">
        <w:noBreakHyphen/>
      </w:r>
      <w:r w:rsidRPr="00B9057C">
        <w:t>30, into an adoptive home.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Fees collected under this section must be forwarded to the State Treasurer who shall hold them in a separate account. These funds may be expended only as provided for by the General Assembly. Of the funds authorized to be expended, not less than seventy</w:t>
      </w:r>
      <w:r w:rsidR="00B9057C" w:rsidRPr="00B9057C">
        <w:noBreakHyphen/>
      </w:r>
      <w:r w:rsidRPr="00B9057C">
        <w:t>five percent must be used for the sole purpose of paying for the medical and maternity home expenses incurred by clients: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who are pregnant;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who have requested the services of the Department of Social Services in planning for permanence for their child; and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for whom other public or private funds are not available, and the remainder of the funds may be used to defray other operating expenses related to adoption service delivery.</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5</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Statewide Adoption Exchange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 in former Chapter 7, Title 20 from which the section in this article was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1895</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1510.</w:t>
      </w:r>
      <w:r w:rsidR="00E46E9D" w:rsidRPr="00B9057C">
        <w:t xml:space="preserve"> Statewide adoption exchange.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State Department of Social Services shall establish, either directly or through purchase of services, a statewide adoption exchange with a photograph listing component.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adoption exchange must be available to serve all authorized, licensed child</w:t>
      </w:r>
      <w:r w:rsidR="00B9057C" w:rsidRPr="00B9057C">
        <w:noBreakHyphen/>
      </w:r>
      <w:r w:rsidRPr="00B9057C">
        <w:t>placing agencies in the State as a means of recruiting adoptive families for any child who meets one or more of the following criteria: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child is legally free for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child has been permanently committed to the department or to a licensed child</w:t>
      </w:r>
      <w:r w:rsidR="00B9057C" w:rsidRPr="00B9057C">
        <w:noBreakHyphen/>
      </w:r>
      <w:r w:rsidRPr="00B9057C">
        <w:t>placing agency;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court system requires identification of an adoptive family for the child before ties to the biological parents are severed;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the department has identified adoption as the child's treatment plan.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In accordance with guidelines established by the department, the adoption exchange may accept from licensed child</w:t>
      </w:r>
      <w:r w:rsidR="00B9057C" w:rsidRPr="00B9057C">
        <w:noBreakHyphen/>
      </w:r>
      <w:r w:rsidRPr="00B9057C">
        <w:t>placing agencies, referrals and registration for recruitment and photograph listing of children meeting the criteria of this section.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regional or national exchanges is not necessary, and the department shall monitor the status of those children not referred.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(G) The department shall provide orientation and training to appropriate staff regarding the adoption exchange procedures and utilization of the photograph listing component.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7</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Supplemental Benefits to Assure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lastRenderedPageBreak/>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1910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1900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1920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1930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1958</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lastRenderedPageBreak/>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1925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1940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1950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1955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1960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1965</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1970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1700.</w:t>
      </w:r>
      <w:r w:rsidR="00E46E9D" w:rsidRPr="00B9057C">
        <w:t xml:space="preserve"> Short title.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This article may be cited as the "South Carolina Adoption Supplemental Benefits Act".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1710.</w:t>
      </w:r>
      <w:r w:rsidR="00E46E9D" w:rsidRPr="00B9057C">
        <w:t xml:space="preserve"> Purpose.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1720.</w:t>
      </w:r>
      <w:r w:rsidR="00E46E9D" w:rsidRPr="00B9057C">
        <w:t xml:space="preserve"> Definitions.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As used in this article: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"Child" means an individual up to twenty</w:t>
      </w:r>
      <w:r w:rsidR="00B9057C" w:rsidRPr="00B9057C">
        <w:noBreakHyphen/>
      </w:r>
      <w:r w:rsidRPr="00B9057C">
        <w:t>one years of age.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"Supplemental benefits" means payments made by the State Department of Social Services to provide services, including medical subsidies for payment for treatment pursuant to Section 63</w:t>
      </w:r>
      <w:r w:rsidR="00B9057C" w:rsidRPr="00B9057C">
        <w:noBreakHyphen/>
      </w:r>
      <w:r w:rsidRPr="00B9057C">
        <w:t>9</w:t>
      </w:r>
      <w:r w:rsidR="00B9057C" w:rsidRPr="00B9057C">
        <w:noBreakHyphen/>
      </w:r>
      <w:r w:rsidRPr="00B9057C">
        <w:t>1780, for children who without these services may not have been adopted.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"Department" means the Department of Social Services.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1730.</w:t>
      </w:r>
      <w:r w:rsidR="00E46E9D" w:rsidRPr="00B9057C">
        <w:t xml:space="preserve"> Program established.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department shall establish and administer an ongoing program of supplemental benefits for adoption. Supplemental benefits and services for children under this program must be provided out of funds appropriated to the department for these purposes.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1740.</w:t>
      </w:r>
      <w:r w:rsidR="00E46E9D" w:rsidRPr="00B9057C">
        <w:t xml:space="preserve"> Notice to adoptive parents.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At the time of placement for adoption, the department shall inform in writing the prospective adoptive parents of the: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availability of supplemental benefits;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conditions for which the supplemental benefits are available;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procedure for application for supplemental benefits.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1750.</w:t>
      </w:r>
      <w:r w:rsidR="00E46E9D" w:rsidRPr="00B9057C">
        <w:t xml:space="preserve"> Eligibility criteria.</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In order for a child to be eligible for supplemental benefits the department shall determine that the child legally is free for adoption, the child has been placed for adoption by the department, and one of the following provisions applies to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is a special needs child pursuant to Section 63</w:t>
      </w:r>
      <w:r w:rsidR="00B9057C" w:rsidRPr="00B9057C">
        <w:noBreakHyphen/>
      </w:r>
      <w:r w:rsidRPr="00B9057C">
        <w:t>9</w:t>
      </w:r>
      <w:r w:rsidR="00B9057C" w:rsidRPr="00B9057C">
        <w:noBreakHyphen/>
      </w:r>
      <w:r w:rsidRPr="00B9057C">
        <w:t>30;</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is at high risk of developing a physical, mental, or emotional disability;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is one for whom other factors, as determined by the department, interfere with the child's ability to be placed for adoption;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(4) has established significant emotional ties with prospective adoptive parents while in their care as a foster child, and it is considered by the agency to be in the best interest of the child to be adopted by the foster parents.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1760.</w:t>
      </w:r>
      <w:r w:rsidR="00E46E9D" w:rsidRPr="00B9057C">
        <w:t xml:space="preserve"> Eligible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child meeting criteria specified in Section 63</w:t>
      </w:r>
      <w:r w:rsidR="00B9057C" w:rsidRPr="00B9057C">
        <w:noBreakHyphen/>
      </w:r>
      <w:r w:rsidRPr="00B9057C">
        <w:t>9</w:t>
      </w:r>
      <w:r w:rsidR="00B9057C" w:rsidRPr="00B9057C">
        <w:noBreakHyphen/>
      </w:r>
      <w:r w:rsidRPr="00B9057C">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1770.</w:t>
      </w:r>
      <w:r w:rsidR="00E46E9D" w:rsidRPr="00B9057C">
        <w:t xml:space="preserve"> Adoptive parents; nature of supplemental benefits.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When the department determines that a child is eligible for supplemental benefits, a written agreement must be executed between the parents and the department.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In individual cases supplemental benefits may begin with the adoptive placement or at the appropriate time after the adoption decree and will vary with the needs of the child as well as the availability of other resources to meet the child's needs.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supplemental benefits may be for special services only, or for money payments, and either for a limited period, for a long term, or for a combination of them. The amount of time</w:t>
      </w:r>
      <w:r w:rsidR="00B9057C" w:rsidRPr="00B9057C">
        <w:noBreakHyphen/>
      </w:r>
      <w:r w:rsidRPr="00B9057C">
        <w:t>limited, long</w:t>
      </w:r>
      <w:r w:rsidR="00B9057C" w:rsidRPr="00B9057C">
        <w:noBreakHyphen/>
      </w:r>
      <w:r w:rsidRPr="00B9057C">
        <w:t>term supplemental benefits may not exceed that which currently would be allowable for the child under foster family care or, in the case of a special service, the reasonable fee for the service rendered.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1780.</w:t>
      </w:r>
      <w:r w:rsidR="00E46E9D" w:rsidRPr="00B9057C">
        <w:t xml:space="preserve"> Eligibility for supplemental benefits.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receiving payments for medical, rehabilitative, or other treatment services immediately before adoption for a physical, mental, or emotional condition;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identified before adoption as being at a high risk for developing a physical, mental, or emotional condition in the future; 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with a physical, mental, or emotional condition diagnosed after adoption if the condition existed before adoption but was not recognized or if substantial risk factors for the condition existed before adoption but were not recognized.</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1790.</w:t>
      </w:r>
      <w:r w:rsidR="00E46E9D" w:rsidRPr="00B9057C">
        <w:t xml:space="preserve"> Review of decisions.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decision concerning supplemental benefits by the department which the adoptive parents consider adverse to the child is reviewable according to department regulations.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1800.</w:t>
      </w:r>
      <w:r w:rsidR="00E46E9D" w:rsidRPr="00B9057C">
        <w:t xml:space="preserve"> Benefits to substitute caregivers.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1810.</w:t>
      </w:r>
      <w:r w:rsidR="00E46E9D" w:rsidRPr="00B9057C">
        <w:t xml:space="preserve"> Authority to promulgate regulations.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department shall promulgate regulations to carry out the provisions of this article.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9</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Interstate Compact for Adoption and Medical Assistance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2610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2620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2630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2640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2650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2660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2000.</w:t>
      </w:r>
      <w:r w:rsidR="00E46E9D" w:rsidRPr="00B9057C">
        <w:t xml:space="preserve"> Compact authorized.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For the purposes of this article: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"State" means a state of the United States, the District of Columbia, the Commonwealth of Puerto Rico, the Virgin Islands, Guam, the Commonwealth of the Northern Mariana Islands, or a territory or possession of or administered by the United States.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"Adoption assistance state" means the state that is signatory to an adoption assistance agreement in a particular case.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"Residence state" means the state of which the child is a resident by virtue of the residence of the adoptive parents.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2010.</w:t>
      </w:r>
      <w:r w:rsidR="00E46E9D" w:rsidRPr="00B9057C">
        <w:t xml:space="preserve"> Compact contents.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compact entered into pursuant to the authority conferred by this article must contain: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a provision making it available for joinder by all states;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a provision for withdrawal from the compact upon written notice to the parties but one year between the date of the notice and the effective date of the withdrawal;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(5) other provisions as may be appropriate to implement the proper administration of the compact.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2020.</w:t>
      </w:r>
      <w:r w:rsidR="00E46E9D" w:rsidRPr="00B9057C">
        <w:t xml:space="preserve"> Additional provisions.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compact entered into pursuant to the authority conferred by this article may contain provisions in addition to those required by Section 63</w:t>
      </w:r>
      <w:r w:rsidR="00B9057C" w:rsidRPr="00B9057C">
        <w:noBreakHyphen/>
      </w:r>
      <w:r w:rsidRPr="00B9057C">
        <w:t>9</w:t>
      </w:r>
      <w:r w:rsidR="00B9057C" w:rsidRPr="00B9057C">
        <w:noBreakHyphen/>
      </w:r>
      <w:r w:rsidRPr="00B9057C">
        <w:t>2010 as follows: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other provisions as may be appropriate or incidental to the proper administration of the compact.</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2030.</w:t>
      </w:r>
      <w:r w:rsidR="00E46E9D" w:rsidRPr="00B9057C">
        <w:t xml:space="preserve"> Medical assistance identification.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w:t>
      </w:r>
      <w:r w:rsidRPr="00B9057C">
        <w:lastRenderedPageBreak/>
        <w:t>not limited to, procedures to be followed in obtaining prior approval for services in those instances where required for the assistance.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2040.</w:t>
      </w:r>
      <w:r w:rsidR="00E46E9D" w:rsidRPr="00B9057C">
        <w:t xml:space="preserve"> Compliance with federal law.</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B9057C" w:rsidRPr="00B9057C">
        <w:noBreakHyphen/>
      </w:r>
      <w:r w:rsidRPr="00B9057C">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2050.</w:t>
      </w:r>
      <w:r w:rsidR="00E46E9D" w:rsidRPr="00B9057C">
        <w:t xml:space="preserve"> Penalties.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A person who submits a claim for payment or reimbursement for services or benefits pursuant to this article or makes a statement in connection with payment or reimbursement, which he knows or should know </w:t>
      </w:r>
      <w:r w:rsidRPr="00B9057C">
        <w:lastRenderedPageBreak/>
        <w:t>to be false, misleading, or fraudulent, is guilty of a misdemeanor. Upon conviction, the person must be fined not more than ten thousand dollars or imprisoned not more than two years, or both.</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6E9D" w:rsidRPr="00B9057C">
        <w:t xml:space="preserve"> 11</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57C">
        <w:t>Interstate Compact on the Placement of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DERIVATION TABLE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Showing the sections in former Chapter 7, Title 20 from which the sections in this article were derived.</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46E9D" w:rsidRPr="00B9057C"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New</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057C"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Former</w:t>
            </w:r>
          </w:p>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Section</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1980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1990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2000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2010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2020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2030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2040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2050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2060</w:t>
            </w:r>
          </w:p>
        </w:tc>
      </w:tr>
      <w:tr w:rsidR="00E46E9D" w:rsidRPr="00B9057C"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57C">
              <w:rPr>
                <w:rFonts w:eastAsia="Times New Roman"/>
                <w:szCs w:val="20"/>
              </w:rPr>
              <w:t>63</w:t>
            </w:r>
            <w:r w:rsidR="00B9057C" w:rsidRPr="00B9057C">
              <w:rPr>
                <w:rFonts w:eastAsia="Times New Roman"/>
                <w:szCs w:val="20"/>
              </w:rPr>
              <w:noBreakHyphen/>
            </w:r>
            <w:r w:rsidRPr="00B9057C">
              <w:rPr>
                <w:rFonts w:eastAsia="Times New Roman"/>
                <w:szCs w:val="20"/>
              </w:rPr>
              <w:t>9</w:t>
            </w:r>
            <w:r w:rsidR="00B9057C" w:rsidRPr="00B9057C">
              <w:rPr>
                <w:rFonts w:eastAsia="Times New Roman"/>
                <w:szCs w:val="20"/>
              </w:rPr>
              <w:noBreakHyphen/>
            </w:r>
            <w:r w:rsidRPr="00B9057C">
              <w:rPr>
                <w:rFonts w:eastAsia="Times New Roman"/>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6E9D" w:rsidRP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57C">
              <w:rPr>
                <w:rFonts w:eastAsia="Times New Roman"/>
                <w:szCs w:val="20"/>
              </w:rPr>
              <w:t>20</w:t>
            </w:r>
            <w:r w:rsidR="00B9057C" w:rsidRPr="00B9057C">
              <w:rPr>
                <w:rFonts w:eastAsia="Times New Roman"/>
                <w:szCs w:val="20"/>
              </w:rPr>
              <w:noBreakHyphen/>
            </w:r>
            <w:r w:rsidRPr="00B9057C">
              <w:rPr>
                <w:rFonts w:eastAsia="Times New Roman"/>
                <w:szCs w:val="20"/>
              </w:rPr>
              <w:t>7</w:t>
            </w:r>
            <w:r w:rsidR="00B9057C" w:rsidRPr="00B9057C">
              <w:rPr>
                <w:rFonts w:eastAsia="Times New Roman"/>
                <w:szCs w:val="20"/>
              </w:rPr>
              <w:noBreakHyphen/>
            </w:r>
            <w:r w:rsidRPr="00B9057C">
              <w:rPr>
                <w:rFonts w:eastAsia="Times New Roman"/>
                <w:szCs w:val="20"/>
              </w:rPr>
              <w:t>2070</w:t>
            </w:r>
          </w:p>
        </w:tc>
      </w:tr>
    </w:tbl>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2200.</w:t>
      </w:r>
      <w:r w:rsidR="00E46E9D" w:rsidRPr="00B9057C">
        <w:t xml:space="preserve"> Compact enacted.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Interstate Compact on the Placement of Children is hereby enacted into law and entered into with all other jurisdictions legally joining therein in form substantially as follows: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INTERSTATE COMPACT ON THE PLACEMENT OF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1. Purpose and Policy: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It is the purpose and policy of the party states to cooperate with each other in the interstate placement of children to the end that: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The appropriate authorities in a state where a child is to be placed may have full opportunity to ascertain the circumstances of the proposed placement, thereby promoting full compliance with applicable requirements for the protection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The proper authorities of the state from which the placement is made may obtain the most complete information on the basis of which to evaluate a projected placement before it is made.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Appropriate jurisdictional arrangements for the care of children will be promoted.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2. Definitions: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As used in this compact: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"Child" means a person who, by reason of minority, is legally subject to parental guardianship or similar control.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"Placement" means the arrangement for the care of a child in a family free or boarding home or in a child</w:t>
      </w:r>
      <w:r w:rsidR="00B9057C" w:rsidRPr="00B9057C">
        <w:noBreakHyphen/>
      </w:r>
      <w:r w:rsidRPr="00B9057C">
        <w:t>caring agency or institution but does not include any institution caring for the mentally ill, mentally defective or epileptic or any institution primarily educational in character, and any hospital or other medical facility.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3. Conditions for Placement: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notice shall contain: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(1) the name, date and place of birth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(2) the identity and address or addresses of the parents or legal guardian;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(3) the name and address of the person, agency or institution to or with which the sending agency proposes to send, bring or place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r>
      <w:r w:rsidRPr="00B9057C">
        <w:tab/>
        <w:t>(4) a full statement of the reasons for such proposed action and evidence of the authority pursuant to which the placement is proposed to be made.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(c) Any public officer or agency in a receiving state which is in receipt of a notice pursuant to item (b) of this subsection may request of the sending agency, or any other appropriate officer or agency of or in the </w:t>
      </w:r>
      <w:r w:rsidRPr="00B9057C">
        <w:lastRenderedPageBreak/>
        <w:t>sending agency's state, and shall be entitled to receive therefrom, such supporting or additional information as it may deem necessary under the circumstances to carry out the purpose and policy of this compact.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4. Penalty for Illegal Placement: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5. Retention of Jurisdiction: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w:t>
      </w:r>
      <w:r w:rsidR="00B9057C" w:rsidRPr="00B9057C">
        <w:noBreakHyphen/>
      </w:r>
      <w:r w:rsidRPr="00B9057C">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6. Institutional Care of Delinquent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1. equivalent facilities for the child are not available in the sending agency's jurisdiction;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2. institutional care in the other jurisdiction is in the best interest of the child and will not produce undue hardship.</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7. Compact Administrator:</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8. Limitations: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This compact shall not apply to:</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 the sending or bringing of a child into a receiving state by his parent, stepparent, grandparent, adult brother or sister, adult uncle or aunt, or his guardian and leaving the child with any such relative or nonagency guardian in the receiving state;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9. Enactment and Withdrawal: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Subsection 10. Construction and Severability:</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2210.</w:t>
      </w:r>
      <w:r w:rsidR="00E46E9D" w:rsidRPr="00B9057C">
        <w:t xml:space="preserve"> Financial responsibility for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2220.</w:t>
      </w:r>
      <w:r w:rsidR="00E46E9D" w:rsidRPr="00B9057C">
        <w:t xml:space="preserve"> "Appropriate public authorities" defined.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 xml:space="preserve">The "appropriate public authorities" as used in Subsection 3 of the Interstate Compact on the Placement of Children, with reference to this State, means the South Carolina Department of Social </w:t>
      </w:r>
      <w:r w:rsidRPr="00B9057C">
        <w:lastRenderedPageBreak/>
        <w:t>Services for adoptive and foster care purposes. The department shall receive and act with reference to notices required by Subsection 3.</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2230.</w:t>
      </w:r>
      <w:r w:rsidR="00E46E9D" w:rsidRPr="00B9057C">
        <w:t xml:space="preserve"> "Appropriate authority in receiving state" defined.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As used in item (a) of Subsection 5 of the Interstate Compact on the Placement of Children, "appropriate authority in the receiving state" with reference to this State means the Department of Social Services as the compact administrator.</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2240.</w:t>
      </w:r>
      <w:r w:rsidR="00E46E9D" w:rsidRPr="00B9057C">
        <w:t xml:space="preserve"> Agreements with other compact states.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2250.</w:t>
      </w:r>
      <w:r w:rsidR="00E46E9D" w:rsidRPr="00B9057C">
        <w:t xml:space="preserve"> Visitation, inspections by agreement.</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2260.</w:t>
      </w:r>
      <w:r w:rsidR="00E46E9D" w:rsidRPr="00B9057C">
        <w:t xml:space="preserve"> Out</w:t>
      </w:r>
      <w:r w:rsidRPr="00B9057C">
        <w:noBreakHyphen/>
      </w:r>
      <w:r w:rsidR="00E46E9D" w:rsidRPr="00B9057C">
        <w:t>of</w:t>
      </w:r>
      <w:r w:rsidRPr="00B9057C">
        <w:noBreakHyphen/>
      </w:r>
      <w:r w:rsidR="00E46E9D" w:rsidRPr="00B9057C">
        <w:t>state placements.</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There shall be no legal restrictions on out</w:t>
      </w:r>
      <w:r w:rsidR="00B9057C" w:rsidRPr="00B9057C">
        <w:noBreakHyphen/>
      </w:r>
      <w:r w:rsidRPr="00B9057C">
        <w:t>of</w:t>
      </w:r>
      <w:r w:rsidR="00B9057C" w:rsidRPr="00B9057C">
        <w:noBreakHyphen/>
      </w:r>
      <w:r w:rsidRPr="00B9057C">
        <w:t>state placements made pursuant to the Interstate Compact on the Placement of Children.</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2270.</w:t>
      </w:r>
      <w:r w:rsidR="00E46E9D" w:rsidRPr="00B9057C">
        <w:t xml:space="preserve"> Placement of delinquent children.</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2280.</w:t>
      </w:r>
      <w:r w:rsidR="00E46E9D" w:rsidRPr="00B9057C">
        <w:t xml:space="preserve"> "Executive head" defined.</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As used in Subsection 7 of the Interstate Compact on the Placement of Children, "executive head" means the Governor. The Governor is authorized to designate the Department of Social Services as the compact administrator in accordance with the terms of Subsection 7.</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6E9D" w:rsidRPr="00B9057C">
        <w:t xml:space="preserve">: 2008 Act No. 361, </w:t>
      </w:r>
      <w:r w:rsidRPr="00B9057C">
        <w:t xml:space="preserve">Section </w:t>
      </w:r>
      <w:r w:rsidR="00E46E9D" w:rsidRPr="00B9057C">
        <w:t>2.</w:t>
      </w:r>
    </w:p>
    <w:p w:rsidR="00B9057C" w:rsidRP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rPr>
          <w:b/>
        </w:rPr>
        <w:t xml:space="preserve">SECTION </w:t>
      </w:r>
      <w:r w:rsidR="00E46E9D" w:rsidRPr="00B9057C">
        <w:rPr>
          <w:b/>
        </w:rPr>
        <w:t>63</w:t>
      </w:r>
      <w:r w:rsidRPr="00B9057C">
        <w:rPr>
          <w:b/>
        </w:rPr>
        <w:noBreakHyphen/>
      </w:r>
      <w:r w:rsidR="00E46E9D" w:rsidRPr="00B9057C">
        <w:rPr>
          <w:b/>
        </w:rPr>
        <w:t>9</w:t>
      </w:r>
      <w:r w:rsidRPr="00B9057C">
        <w:rPr>
          <w:b/>
        </w:rPr>
        <w:noBreakHyphen/>
      </w:r>
      <w:r w:rsidR="00E46E9D" w:rsidRPr="00B9057C">
        <w:rPr>
          <w:b/>
        </w:rPr>
        <w:t>2290.</w:t>
      </w:r>
      <w:r w:rsidR="00E46E9D" w:rsidRPr="00B9057C">
        <w:t xml:space="preserve"> Promulgation of procedures governing interstate adoptive and foster care.</w:t>
      </w:r>
    </w:p>
    <w:p w:rsidR="00B9057C" w:rsidRDefault="00E46E9D"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57C">
        <w:tab/>
        <w:t>The Department of Social Services shall promulgate procedures to govern all aspects of interstate adoptive and interstate foster care placements.</w:t>
      </w: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57C" w:rsidRDefault="00B9057C"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6E9D" w:rsidRPr="00B9057C">
        <w:t xml:space="preserve">: 2008 Act No. 361, </w:t>
      </w:r>
      <w:r w:rsidRPr="00B9057C">
        <w:t xml:space="preserve">Section </w:t>
      </w:r>
      <w:r w:rsidR="00E46E9D" w:rsidRPr="00B9057C">
        <w:t>2.</w:t>
      </w:r>
    </w:p>
    <w:p w:rsidR="00F25049" w:rsidRPr="00B9057C" w:rsidRDefault="00F25049" w:rsidP="00B90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057C" w:rsidSect="00B905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7C" w:rsidRDefault="00B9057C" w:rsidP="00B9057C">
      <w:r>
        <w:separator/>
      </w:r>
    </w:p>
  </w:endnote>
  <w:endnote w:type="continuationSeparator" w:id="0">
    <w:p w:rsidR="00B9057C" w:rsidRDefault="00B9057C" w:rsidP="00B9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7C" w:rsidRDefault="00B9057C" w:rsidP="00B9057C">
      <w:r>
        <w:separator/>
      </w:r>
    </w:p>
  </w:footnote>
  <w:footnote w:type="continuationSeparator" w:id="0">
    <w:p w:rsidR="00B9057C" w:rsidRDefault="00B9057C" w:rsidP="00B9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7C" w:rsidRPr="00B9057C" w:rsidRDefault="00B9057C" w:rsidP="00B905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9D"/>
    <w:rsid w:val="00B9057C"/>
    <w:rsid w:val="00E46E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D32A-F371-458E-8110-43CB8A3B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6E9D"/>
    <w:rPr>
      <w:rFonts w:ascii="Courier New" w:eastAsiaTheme="minorEastAsia" w:hAnsi="Courier New" w:cs="Courier New"/>
      <w:sz w:val="20"/>
      <w:szCs w:val="20"/>
    </w:rPr>
  </w:style>
  <w:style w:type="paragraph" w:styleId="Header">
    <w:name w:val="header"/>
    <w:basedOn w:val="Normal"/>
    <w:link w:val="HeaderChar"/>
    <w:uiPriority w:val="99"/>
    <w:unhideWhenUsed/>
    <w:rsid w:val="00B9057C"/>
    <w:pPr>
      <w:tabs>
        <w:tab w:val="center" w:pos="4680"/>
        <w:tab w:val="right" w:pos="9360"/>
      </w:tabs>
    </w:pPr>
  </w:style>
  <w:style w:type="character" w:customStyle="1" w:styleId="HeaderChar">
    <w:name w:val="Header Char"/>
    <w:basedOn w:val="DefaultParagraphFont"/>
    <w:link w:val="Header"/>
    <w:uiPriority w:val="99"/>
    <w:rsid w:val="00B9057C"/>
  </w:style>
  <w:style w:type="paragraph" w:styleId="Footer">
    <w:name w:val="footer"/>
    <w:basedOn w:val="Normal"/>
    <w:link w:val="FooterChar"/>
    <w:uiPriority w:val="99"/>
    <w:unhideWhenUsed/>
    <w:rsid w:val="00B9057C"/>
    <w:pPr>
      <w:tabs>
        <w:tab w:val="center" w:pos="4680"/>
        <w:tab w:val="right" w:pos="9360"/>
      </w:tabs>
    </w:pPr>
  </w:style>
  <w:style w:type="character" w:customStyle="1" w:styleId="FooterChar">
    <w:name w:val="Footer Char"/>
    <w:basedOn w:val="DefaultParagraphFont"/>
    <w:link w:val="Footer"/>
    <w:uiPriority w:val="99"/>
    <w:rsid w:val="00B9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56</Pages>
  <Words>16698</Words>
  <Characters>95185</Characters>
  <Application>Microsoft Office Word</Application>
  <DocSecurity>0</DocSecurity>
  <Lines>793</Lines>
  <Paragraphs>223</Paragraphs>
  <ScaleCrop>false</ScaleCrop>
  <Company>Legislative Services Agency</Company>
  <LinksUpToDate>false</LinksUpToDate>
  <CharactersWithSpaces>111660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