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236D"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027">
        <w:t>CHAPTER 50</w:t>
      </w:r>
    </w:p>
    <w:p w14:paraId="1842E2D8"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Southern Interstate Dairy Compact</w:t>
      </w:r>
    </w:p>
    <w:p w14:paraId="59052E91"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6D8500F"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 xml:space="preserve">SECTION </w:t>
      </w:r>
      <w:r w:rsidR="009523E8" w:rsidRPr="00100027">
        <w:rPr>
          <w:b/>
        </w:rPr>
        <w:t>46</w:t>
      </w:r>
      <w:r w:rsidRPr="00100027">
        <w:rPr>
          <w:b/>
        </w:rPr>
        <w:noBreakHyphen/>
      </w:r>
      <w:r w:rsidR="009523E8" w:rsidRPr="00100027">
        <w:rPr>
          <w:b/>
        </w:rPr>
        <w:t>50</w:t>
      </w:r>
      <w:r w:rsidRPr="00100027">
        <w:rPr>
          <w:b/>
        </w:rPr>
        <w:noBreakHyphen/>
      </w:r>
      <w:r w:rsidR="009523E8" w:rsidRPr="00100027">
        <w:rPr>
          <w:b/>
        </w:rPr>
        <w:t>10.</w:t>
      </w:r>
      <w:r w:rsidR="009523E8" w:rsidRPr="00100027">
        <w:t xml:space="preserve"> Short title.</w:t>
      </w:r>
    </w:p>
    <w:p w14:paraId="2384320F"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This chapter may be cited as the "Southern Interstate Dairy Compact Act of 1998".</w:t>
      </w:r>
    </w:p>
    <w:p w14:paraId="21811E6D"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78FF2E"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3E8" w:rsidRPr="00100027">
        <w:t xml:space="preserve">: 1998 Act No. 420, </w:t>
      </w:r>
      <w:r w:rsidRPr="00100027">
        <w:t xml:space="preserve">Section </w:t>
      </w:r>
      <w:r w:rsidR="009523E8" w:rsidRPr="00100027">
        <w:t xml:space="preserve">1, </w:t>
      </w:r>
      <w:proofErr w:type="gramStart"/>
      <w:r w:rsidR="009523E8" w:rsidRPr="00100027">
        <w:t>eff</w:t>
      </w:r>
      <w:proofErr w:type="gramEnd"/>
      <w:r w:rsidR="009523E8" w:rsidRPr="00100027">
        <w:t xml:space="preserve"> June 8, 1998.</w:t>
      </w:r>
    </w:p>
    <w:p w14:paraId="49E281C5"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199385D"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 xml:space="preserve">SECTION </w:t>
      </w:r>
      <w:r w:rsidR="009523E8" w:rsidRPr="00100027">
        <w:rPr>
          <w:b/>
        </w:rPr>
        <w:t>46</w:t>
      </w:r>
      <w:r w:rsidRPr="00100027">
        <w:rPr>
          <w:b/>
        </w:rPr>
        <w:noBreakHyphen/>
      </w:r>
      <w:r w:rsidR="009523E8" w:rsidRPr="00100027">
        <w:rPr>
          <w:b/>
        </w:rPr>
        <w:t>50</w:t>
      </w:r>
      <w:r w:rsidRPr="00100027">
        <w:rPr>
          <w:b/>
        </w:rPr>
        <w:noBreakHyphen/>
      </w:r>
      <w:r w:rsidR="009523E8" w:rsidRPr="00100027">
        <w:rPr>
          <w:b/>
        </w:rPr>
        <w:t>20.</w:t>
      </w:r>
      <w:r w:rsidR="009523E8" w:rsidRPr="00100027">
        <w:t xml:space="preserve"> Execution and ratification of compact; exchange of documents with other ratifying states.</w:t>
      </w:r>
    </w:p>
    <w:p w14:paraId="3E13FA7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The Governor on behalf of this State may execute a compact, in substantially the form set out in Section 46</w:t>
      </w:r>
      <w:r w:rsidR="00100027" w:rsidRPr="00100027">
        <w:noBreakHyphen/>
      </w:r>
      <w:r w:rsidRPr="00100027">
        <w:t>50</w:t>
      </w:r>
      <w:r w:rsidR="00100027" w:rsidRPr="00100027">
        <w:noBreakHyphen/>
      </w:r>
      <w:r w:rsidRPr="00100027">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14:paraId="1F7B6C7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14:paraId="5CFBBEAE"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(C) Upon the compact becoming operative and effective between this State and other states ratifying the compact, it is hereby declared to be the policy of this State to perform and carry out the compact and to accomplish the purposes thereof.</w:t>
      </w:r>
    </w:p>
    <w:p w14:paraId="40CF09AE"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B32456"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3E8" w:rsidRPr="00100027">
        <w:t xml:space="preserve">: 1998 Act No. 420, </w:t>
      </w:r>
      <w:r w:rsidRPr="00100027">
        <w:t xml:space="preserve">Section </w:t>
      </w:r>
      <w:r w:rsidR="009523E8" w:rsidRPr="00100027">
        <w:t xml:space="preserve">1, </w:t>
      </w:r>
      <w:proofErr w:type="gramStart"/>
      <w:r w:rsidR="009523E8" w:rsidRPr="00100027">
        <w:t>eff</w:t>
      </w:r>
      <w:proofErr w:type="gramEnd"/>
      <w:r w:rsidR="009523E8" w:rsidRPr="00100027">
        <w:t xml:space="preserve"> June 8, 1998.</w:t>
      </w:r>
    </w:p>
    <w:p w14:paraId="3085E610"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BD7C018"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 xml:space="preserve">SECTION </w:t>
      </w:r>
      <w:r w:rsidR="009523E8" w:rsidRPr="00100027">
        <w:rPr>
          <w:b/>
        </w:rPr>
        <w:t>46</w:t>
      </w:r>
      <w:r w:rsidRPr="00100027">
        <w:rPr>
          <w:b/>
        </w:rPr>
        <w:noBreakHyphen/>
      </w:r>
      <w:r w:rsidR="009523E8" w:rsidRPr="00100027">
        <w:rPr>
          <w:b/>
        </w:rPr>
        <w:t>50</w:t>
      </w:r>
      <w:r w:rsidRPr="00100027">
        <w:rPr>
          <w:b/>
        </w:rPr>
        <w:noBreakHyphen/>
      </w:r>
      <w:r w:rsidR="009523E8" w:rsidRPr="00100027">
        <w:rPr>
          <w:b/>
        </w:rPr>
        <w:t>30.</w:t>
      </w:r>
      <w:r w:rsidR="009523E8" w:rsidRPr="00100027">
        <w:t xml:space="preserve"> Text of compact.</w:t>
      </w:r>
    </w:p>
    <w:p w14:paraId="3EF108C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The Southern Interstate Dairy Compact is as follows:</w:t>
      </w:r>
    </w:p>
    <w:p w14:paraId="3FE971C9"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BF0328"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I.</w:t>
      </w:r>
    </w:p>
    <w:p w14:paraId="2FE91F40"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STATEMENT OF PURPOSE, FINDINGS, AND DECLARATION OF POLICY</w:t>
      </w:r>
    </w:p>
    <w:p w14:paraId="1D60AEB2"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11AB157" w14:textId="05818A2C"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w:t>
      </w:r>
      <w:r w:rsidR="009523E8" w:rsidRPr="00100027">
        <w:t xml:space="preserve"> </w:t>
      </w:r>
      <w:r w:rsidR="001002B2" w:rsidRPr="00100027">
        <w:t>Statement of purpose, findings, and declaration of policy.</w:t>
      </w:r>
    </w:p>
    <w:p w14:paraId="181225CF"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14:paraId="0B412974"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The participating states find and declare that the dairy industry is an essential agricultural activity of the South. Dairy farms, and associated suppliers, marketers, processors, and retailers, are an integral component of the region's economy. Their ability to provide a stable, local supply of pure, wholesome milk is a matter of great importance to the health and welfare of the region.</w:t>
      </w:r>
    </w:p>
    <w:p w14:paraId="5DE003E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The participating states further find that dairy farms are </w:t>
      </w:r>
      <w:proofErr w:type="gramStart"/>
      <w:r w:rsidRPr="00100027">
        <w:t>essential</w:t>
      </w:r>
      <w:proofErr w:type="gramEnd"/>
      <w:r w:rsidRPr="00100027">
        <w:t xml:space="preserve"> and they are an integral part of the region's rural communities. The farms preserve land for agricultural purposes and provide needed economic stimuli for rural communities.</w:t>
      </w:r>
    </w:p>
    <w:p w14:paraId="7602C10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By </w:t>
      </w:r>
      <w:proofErr w:type="gramStart"/>
      <w:r w:rsidRPr="00100027">
        <w:t>entering into</w:t>
      </w:r>
      <w:proofErr w:type="gramEnd"/>
      <w:r w:rsidRPr="00100027">
        <w:t xml:space="preserve">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14:paraId="62B4435E"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14:paraId="388969E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In today's regional dairy marketplace, cooperative, rather than individual state action, is needed to </w:t>
      </w:r>
      <w:proofErr w:type="gramStart"/>
      <w:r w:rsidRPr="00100027">
        <w:t>more effectively address the market disarray</w:t>
      </w:r>
      <w:proofErr w:type="gramEnd"/>
      <w:r w:rsidRPr="00100027">
        <w:t>.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14:paraId="0AB0AD52"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In establishing their constitutional regulatory authority over the region's fluid milk market by this compact, the participating states declare their purpose that this compact neither displace the federal order system nor encourage the merging of federal orders. Specific provisions of the compact itself set forth this basic principle.</w:t>
      </w:r>
    </w:p>
    <w:p w14:paraId="36F5D39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14:paraId="0FC24509"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DF1834"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II.</w:t>
      </w:r>
    </w:p>
    <w:p w14:paraId="4BB043A1"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DEFINITIONS AND RULES OF CONSTRUCTION</w:t>
      </w:r>
    </w:p>
    <w:p w14:paraId="441F4EEE"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023D955" w14:textId="10C5BED5"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2.</w:t>
      </w:r>
      <w:r w:rsidR="009523E8" w:rsidRPr="00100027">
        <w:t xml:space="preserve"> </w:t>
      </w:r>
      <w:r w:rsidR="001002B2" w:rsidRPr="00100027">
        <w:t>Definitions.</w:t>
      </w:r>
    </w:p>
    <w:p w14:paraId="7A552F53"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For the purposes of this compact, and of any supplemental or concurring legislation enacted pursuant thereto, except as may be otherwise required by the context:</w:t>
      </w:r>
    </w:p>
    <w:p w14:paraId="31056BC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(1) "Class I milk" means milk disposed of in fluid form or as a fluid milk product, subject to further definition in accordance with the principles expressed in subdivision (b) of section three.</w:t>
      </w:r>
    </w:p>
    <w:p w14:paraId="3803A2D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(2) "Commission" means the Southern Dairy Compact Commission established by this compact.</w:t>
      </w:r>
    </w:p>
    <w:p w14:paraId="7E8B79EE"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(3) "Commission marketing order"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14:paraId="47D19F83"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(4) "Compact" means this interstate compact.</w:t>
      </w:r>
    </w:p>
    <w:p w14:paraId="4FE14EC3"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(5) "Compact over</w:t>
      </w:r>
      <w:r w:rsidR="00100027" w:rsidRPr="00100027">
        <w:noBreakHyphen/>
      </w:r>
      <w:r w:rsidRPr="00100027">
        <w:t>order price"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14:paraId="1197777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(6) "Milk" means the lacteal secretion of cows and includes all skim, butterfat, or other constituents obtained from separation or any other process. The term is used in its broadest sense and may be further defined by the commission for regulatory purposes.</w:t>
      </w:r>
    </w:p>
    <w:p w14:paraId="7ACDF367"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(7) "Partially regulated plant" means a milk plant not located in a regulated area but having Class I distribution within such area. Commission regulations may exempt plants having such distribution or receipts in amounts less than the limits defined therein.</w:t>
      </w:r>
    </w:p>
    <w:p w14:paraId="49FFAFF4"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(8) "Participating state" means a state which has become a party to this compact by the enactment of concurring legislation.</w:t>
      </w:r>
    </w:p>
    <w:p w14:paraId="710DEF17"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(9) "Pool plant" means any milk plant located in a regulated area.</w:t>
      </w:r>
    </w:p>
    <w:p w14:paraId="3E9A423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(10) "Region" means the territorial limits of the states which are parties to this compact.</w:t>
      </w:r>
    </w:p>
    <w:p w14:paraId="3EE9F697"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lastRenderedPageBreak/>
        <w:tab/>
        <w:t>(11) "Regulated area" means any area within the region governed by and defined in regulations establishing a compact over</w:t>
      </w:r>
      <w:r w:rsidR="00100027" w:rsidRPr="00100027">
        <w:noBreakHyphen/>
      </w:r>
      <w:r w:rsidRPr="00100027">
        <w:t>order price or commission marketing order.</w:t>
      </w:r>
    </w:p>
    <w:p w14:paraId="30A5DFD0"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(12) "State dairy regulation" means any state regulation of dairy prices, and associated assessments, whether by statute, marketing order, or otherwise.</w:t>
      </w:r>
    </w:p>
    <w:p w14:paraId="66880A0C"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BF66640" w14:textId="58630290"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3.</w:t>
      </w:r>
      <w:r w:rsidR="009523E8" w:rsidRPr="00100027">
        <w:t xml:space="preserve"> </w:t>
      </w:r>
      <w:r w:rsidR="001002B2" w:rsidRPr="00100027">
        <w:t>Rules of construction.</w:t>
      </w:r>
    </w:p>
    <w:p w14:paraId="06BD4A5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14:paraId="26D9C213"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(b) This compact shall be construed liberally </w:t>
      </w:r>
      <w:proofErr w:type="gramStart"/>
      <w:r w:rsidRPr="00100027">
        <w:t>in order to</w:t>
      </w:r>
      <w:proofErr w:type="gramEnd"/>
      <w:r w:rsidRPr="00100027">
        <w:t xml:space="preserve">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w:t>
      </w:r>
      <w:proofErr w:type="gramStart"/>
      <w:r w:rsidRPr="00100027">
        <w:t>regulation</w:t>
      </w:r>
      <w:proofErr w:type="gramEnd"/>
      <w:r w:rsidRPr="00100027">
        <w:t xml:space="preserve"> and which have acquired commonly understood general meanings are not defined herein but the commission may further define the terms used in this compact and develop additional concepts and define additional terms as it may find appropriate to achieve its purposes.</w:t>
      </w:r>
    </w:p>
    <w:p w14:paraId="0AF71DE9"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43204D"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III.</w:t>
      </w:r>
    </w:p>
    <w:p w14:paraId="3B3B0DB4"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COMMISSION ESTABLISHED</w:t>
      </w:r>
    </w:p>
    <w:p w14:paraId="63898329"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D79B4C1" w14:textId="6FFAD0BC"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4.</w:t>
      </w:r>
      <w:r w:rsidR="009523E8" w:rsidRPr="00100027">
        <w:t xml:space="preserve"> </w:t>
      </w:r>
      <w:r w:rsidR="001002B2" w:rsidRPr="00100027">
        <w:t>Commission established.</w:t>
      </w:r>
    </w:p>
    <w:p w14:paraId="3118296E"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14:paraId="06FA2839"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5E5BC38" w14:textId="130A6011"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5.</w:t>
      </w:r>
      <w:r w:rsidR="009523E8" w:rsidRPr="00100027">
        <w:t xml:space="preserve"> </w:t>
      </w:r>
      <w:r w:rsidR="001002B2" w:rsidRPr="00100027">
        <w:t>Voting requirements.</w:t>
      </w:r>
    </w:p>
    <w:p w14:paraId="19727BF3"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All actions taken by the commission, except for the establishment or termination of an over</w:t>
      </w:r>
      <w:r w:rsidR="00100027" w:rsidRPr="00100027">
        <w:noBreakHyphen/>
      </w:r>
      <w:r w:rsidRPr="00100027">
        <w:t>order price or commission marketing order, and the adoption, amendment, or rescission of the commission's bylaws shall be by majority vote of the delegations present. Each state delegation shall be entitled to one vote in the conduct of the commission's affairs. Establishment or termination of an over</w:t>
      </w:r>
      <w:r w:rsidR="00100027" w:rsidRPr="00100027">
        <w:noBreakHyphen/>
      </w:r>
      <w:r w:rsidRPr="00100027">
        <w:t>order price or commission marketing order shall require at least a two</w:t>
      </w:r>
      <w:r w:rsidR="00100027" w:rsidRPr="00100027">
        <w:noBreakHyphen/>
      </w:r>
      <w:r w:rsidRPr="00100027">
        <w:t xml:space="preserve">thirds vote of the delegations present. The establishment of a regulated area which covers all or part of a participating state shall </w:t>
      </w:r>
      <w:proofErr w:type="gramStart"/>
      <w:r w:rsidRPr="00100027">
        <w:t>require also</w:t>
      </w:r>
      <w:proofErr w:type="gramEnd"/>
      <w:r w:rsidRPr="00100027">
        <w:t xml:space="preserve"> the affirmative vote of that state's delegation. </w:t>
      </w:r>
      <w:proofErr w:type="gramStart"/>
      <w:r w:rsidRPr="00100027">
        <w:t>A majority of</w:t>
      </w:r>
      <w:proofErr w:type="gramEnd"/>
      <w:r w:rsidRPr="00100027">
        <w:t xml:space="preserve"> the delegations from the participating states shall constitute a quorum for the conduct of the commission's business.</w:t>
      </w:r>
    </w:p>
    <w:p w14:paraId="5809D751"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C96278E" w14:textId="642B0825"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6.</w:t>
      </w:r>
      <w:r w:rsidR="009523E8" w:rsidRPr="00100027">
        <w:t xml:space="preserve"> </w:t>
      </w:r>
      <w:r w:rsidR="001002B2" w:rsidRPr="00100027">
        <w:t>Administration and management.</w:t>
      </w:r>
    </w:p>
    <w:p w14:paraId="77781FFD"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The commission shall elect annually from among the members of the participating state delegations a chairperson, a vice</w:t>
      </w:r>
      <w:r w:rsidR="00100027" w:rsidRPr="00100027">
        <w:noBreakHyphen/>
      </w:r>
      <w:r w:rsidRPr="00100027">
        <w:t xml:space="preserve">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w:t>
      </w:r>
      <w:r w:rsidRPr="00100027">
        <w:lastRenderedPageBreak/>
        <w:t>commission may establish through its by</w:t>
      </w:r>
      <w:r w:rsidR="00100027" w:rsidRPr="00100027">
        <w:noBreakHyphen/>
      </w:r>
      <w:r w:rsidRPr="00100027">
        <w:t>laws an executive committee composed of one member elected by each delegation.</w:t>
      </w:r>
    </w:p>
    <w:p w14:paraId="56702FF5"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The commission shall adopt by</w:t>
      </w:r>
      <w:r w:rsidR="00100027" w:rsidRPr="00100027">
        <w:noBreakHyphen/>
      </w:r>
      <w:r w:rsidRPr="00100027">
        <w:t>laws for the conduct of its business by a two</w:t>
      </w:r>
      <w:r w:rsidR="00100027" w:rsidRPr="00100027">
        <w:noBreakHyphen/>
      </w:r>
      <w:r w:rsidRPr="00100027">
        <w:t xml:space="preserve">thirds </w:t>
      </w:r>
      <w:proofErr w:type="gramStart"/>
      <w:r w:rsidRPr="00100027">
        <w:t>vote, and</w:t>
      </w:r>
      <w:proofErr w:type="gramEnd"/>
      <w:r w:rsidRPr="00100027">
        <w:t xml:space="preserve"> shall have the power by the same vote to amend and rescind these by</w:t>
      </w:r>
      <w:r w:rsidR="00100027" w:rsidRPr="00100027">
        <w:noBreakHyphen/>
      </w:r>
      <w:r w:rsidRPr="00100027">
        <w:t>laws. The commission shall publish its by</w:t>
      </w:r>
      <w:r w:rsidR="00100027" w:rsidRPr="00100027">
        <w:noBreakHyphen/>
      </w:r>
      <w:r w:rsidRPr="00100027">
        <w:t>laws in convenient form with the appropriate agency or officer in each of the participating states. The by</w:t>
      </w:r>
      <w:r w:rsidR="00100027" w:rsidRPr="00100027">
        <w:noBreakHyphen/>
      </w:r>
      <w:r w:rsidRPr="00100027">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14:paraId="28ECBE5F"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14:paraId="1D4FF95D"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(d) In addition to the powers and duties elsewhere prescribed in this compact, the commission shall have the power:</w:t>
      </w:r>
    </w:p>
    <w:p w14:paraId="201E16C4"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(1) to sue and be sued in any state or federal </w:t>
      </w:r>
      <w:proofErr w:type="gramStart"/>
      <w:r w:rsidRPr="00100027">
        <w:t>court;</w:t>
      </w:r>
      <w:proofErr w:type="gramEnd"/>
    </w:p>
    <w:p w14:paraId="3D5C1699"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(2) to have a seal and alter the same at </w:t>
      </w:r>
      <w:proofErr w:type="gramStart"/>
      <w:r w:rsidRPr="00100027">
        <w:t>pleasure;</w:t>
      </w:r>
      <w:proofErr w:type="gramEnd"/>
    </w:p>
    <w:p w14:paraId="10DBCAA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(3) to acquire, hold, and dispose of real and personal property by gift, purchase, lease, license, or other similar manner, for its corporate </w:t>
      </w:r>
      <w:proofErr w:type="gramStart"/>
      <w:r w:rsidRPr="00100027">
        <w:t>purposes;</w:t>
      </w:r>
      <w:proofErr w:type="gramEnd"/>
    </w:p>
    <w:p w14:paraId="5AFAC8DA"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(4) to borrow money and to issue notes, to provide for the rights of the holders thereof and to pledge the revenue of the commission as security therefore, subject to the provisions of section eighteen of this </w:t>
      </w:r>
      <w:proofErr w:type="gramStart"/>
      <w:r w:rsidRPr="00100027">
        <w:t>compact;</w:t>
      </w:r>
      <w:proofErr w:type="gramEnd"/>
    </w:p>
    <w:p w14:paraId="61F83F04"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(5) to appoint such officers, agents, and employees as it may deem necessary, prescribe their powers, duties, and qualifications; and</w:t>
      </w:r>
    </w:p>
    <w:p w14:paraId="0B9664E8"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r>
      <w:r w:rsidRPr="00100027">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14:paraId="23A9D3B4"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52B5571" w14:textId="4B75FAA4"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7.</w:t>
      </w:r>
      <w:r w:rsidR="009523E8" w:rsidRPr="00100027">
        <w:t xml:space="preserve"> </w:t>
      </w:r>
      <w:r w:rsidR="001002B2" w:rsidRPr="00100027">
        <w:t>Rulemaking power.</w:t>
      </w:r>
    </w:p>
    <w:p w14:paraId="2A799A9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In addition to the power to promulgate a compact over</w:t>
      </w:r>
      <w:r w:rsidR="00100027" w:rsidRPr="00100027">
        <w:noBreakHyphen/>
      </w:r>
      <w:r w:rsidRPr="00100027">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14:paraId="162CFBE3"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C7E331"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IV.</w:t>
      </w:r>
    </w:p>
    <w:p w14:paraId="4D63C3B0"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POWERS OF THE COMMISSION</w:t>
      </w:r>
    </w:p>
    <w:p w14:paraId="07571E91"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43C5C2B" w14:textId="7235CD4C"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8.</w:t>
      </w:r>
      <w:r w:rsidR="009523E8" w:rsidRPr="00100027">
        <w:t xml:space="preserve"> </w:t>
      </w:r>
      <w:r w:rsidR="001002B2" w:rsidRPr="00100027">
        <w:t>Powers to promote regulatory uniformity, simplicity, and interstate cooperation.</w:t>
      </w:r>
    </w:p>
    <w:p w14:paraId="0AA8C00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The commission is hereby empowered to:</w:t>
      </w:r>
    </w:p>
    <w:p w14:paraId="06DAACCD"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14:paraId="0E23DE1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(2) Study and recommend to the participating states joint or cooperative programs for the administration of the dairy marketing laws and regulations and to prepare estimates of cost savings and benefits of such programs.</w:t>
      </w:r>
    </w:p>
    <w:p w14:paraId="110AB806"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(3) Encourage the harmonious relationships between the various elements in the industry for the solution of their material problems. Conduct symposia or conferences designed to improve industry relations or a better understanding of problems.</w:t>
      </w:r>
    </w:p>
    <w:p w14:paraId="63427819"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(4) Prepare and release periodic reports on activities and results of the commission's efforts to the participating states.</w:t>
      </w:r>
    </w:p>
    <w:p w14:paraId="08064096"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lastRenderedPageBreak/>
        <w:tab/>
        <w:t>(5) Review the existing marketing system for milk and milk products and recommend changes in the existing structure for assembly and distribution of milk which may assist, improve, or promote more efficient assembly and distribution of milk.</w:t>
      </w:r>
    </w:p>
    <w:p w14:paraId="72E8646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(6) Investigate costs and charges for producing, hauling, handling, processing, distributing, selling, and for all other services performed with respect to milk.</w:t>
      </w:r>
    </w:p>
    <w:p w14:paraId="585FA551"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14:paraId="68560ABC"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7E6C73B" w14:textId="69FA81C0"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9.</w:t>
      </w:r>
      <w:r w:rsidR="009523E8" w:rsidRPr="00100027">
        <w:t xml:space="preserve"> </w:t>
      </w:r>
      <w:r w:rsidR="001002B2" w:rsidRPr="00100027">
        <w:t>Equitable farm prices.</w:t>
      </w:r>
    </w:p>
    <w:p w14:paraId="7B7602B7"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The powers granted in this section and section ten shall apply only to the establishment of a compact over</w:t>
      </w:r>
      <w:r w:rsidR="00100027" w:rsidRPr="00100027">
        <w:noBreakHyphen/>
      </w:r>
      <w:r w:rsidRPr="00100027">
        <w:t xml:space="preserve">order price, so long as federal milk marketing orders remain in effect in the region. </w:t>
      </w:r>
      <w:proofErr w:type="gramStart"/>
      <w:r w:rsidRPr="00100027">
        <w:t>In the event that</w:t>
      </w:r>
      <w:proofErr w:type="gramEnd"/>
      <w:r w:rsidRPr="00100027">
        <w:t xml:space="preserve"> any or all such orders are terminated, this article shall authorize the commission to establish one or more commission marketing orders, as herein provided, in the region or parts thereof as defined in the order.</w:t>
      </w:r>
    </w:p>
    <w:p w14:paraId="79530FFA"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A compact over</w:t>
      </w:r>
      <w:r w:rsidR="00100027" w:rsidRPr="00100027">
        <w:noBreakHyphen/>
      </w:r>
      <w:r w:rsidRPr="00100027">
        <w:t>order price established pursuant to this section shall apply only to Class I milk. Such compact over</w:t>
      </w:r>
      <w:r w:rsidR="00100027" w:rsidRPr="00100027">
        <w:noBreakHyphen/>
      </w:r>
      <w:r w:rsidRPr="00100027">
        <w:t>order price shall not exceed one dollar and fifty cents per gallon at Atlanta, Georgia; however, this compact over</w:t>
      </w:r>
      <w:r w:rsidR="00100027" w:rsidRPr="00100027">
        <w:noBreakHyphen/>
      </w:r>
      <w:r w:rsidRPr="00100027">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100027" w:rsidRPr="00100027">
        <w:noBreakHyphen/>
      </w:r>
      <w:r w:rsidRPr="00100027">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14:paraId="0298E07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(c) A commission marketing order shall apply to all classes and uses of milk.</w:t>
      </w:r>
    </w:p>
    <w:p w14:paraId="3DE6CA7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(d) The commission is hereby empowered to establish a compact over</w:t>
      </w:r>
      <w:r w:rsidR="00100027" w:rsidRPr="00100027">
        <w:noBreakHyphen/>
      </w:r>
      <w:r w:rsidRPr="00100027">
        <w:t>order price for milk to be paid by pool plants and partially regulated plants. The commission is also empowered to establish a compact over</w:t>
      </w:r>
      <w:r w:rsidR="00100027" w:rsidRPr="00100027">
        <w:noBreakHyphen/>
      </w:r>
      <w:r w:rsidRPr="00100027">
        <w:t>order price to be paid by all other handlers receiving milk from producers located in a regulated area. This price shall be established either as a compact over</w:t>
      </w:r>
      <w:r w:rsidR="00100027" w:rsidRPr="00100027">
        <w:noBreakHyphen/>
      </w:r>
      <w:r w:rsidRPr="00100027">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100027" w:rsidRPr="00100027">
        <w:noBreakHyphen/>
      </w:r>
      <w:r w:rsidRPr="00100027">
        <w:t>handlers as defined in an applicable federal market order shall not be subject to a compact over</w:t>
      </w:r>
      <w:r w:rsidR="00100027" w:rsidRPr="00100027">
        <w:noBreakHyphen/>
      </w:r>
      <w:r w:rsidRPr="00100027">
        <w:t>order price. The commission shall provide for similar treatment of producer</w:t>
      </w:r>
      <w:r w:rsidR="00100027" w:rsidRPr="00100027">
        <w:noBreakHyphen/>
      </w:r>
      <w:r w:rsidRPr="00100027">
        <w:t>handlers under commission marketing orders.</w:t>
      </w:r>
    </w:p>
    <w:p w14:paraId="59F2A774"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producer's own labor and management, machinery expense, and interest expense, the prevailing price for milk outside the regulated area, the purchasing power of the public, and the price necessary to yield a reasonable return to the producer and distributor.</w:t>
      </w:r>
    </w:p>
    <w:p w14:paraId="4D0EE4A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(f) When establishing a compact over</w:t>
      </w:r>
      <w:r w:rsidR="00100027" w:rsidRPr="00100027">
        <w:noBreakHyphen/>
      </w:r>
      <w:r w:rsidRPr="00100027">
        <w:t>order price, the commission shall take such other action as is necessary and feasible to help ensure that the over</w:t>
      </w:r>
      <w:r w:rsidR="00100027" w:rsidRPr="00100027">
        <w:noBreakHyphen/>
      </w:r>
      <w:r w:rsidRPr="00100027">
        <w:t xml:space="preserve">order price does not cause or compensate producers </w:t>
      </w:r>
      <w:proofErr w:type="gramStart"/>
      <w:r w:rsidRPr="00100027">
        <w:t>so as to</w:t>
      </w:r>
      <w:proofErr w:type="gramEnd"/>
      <w:r w:rsidRPr="00100027">
        <w:t xml:space="preserve"> generate local production of milk in excess of those quantities necessary to assure consumers of an adequate supply for fluid purposes.</w:t>
      </w:r>
    </w:p>
    <w:p w14:paraId="4F66E0DD"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 xml:space="preserve">(g) The commission shall whenever </w:t>
      </w:r>
      <w:proofErr w:type="gramStart"/>
      <w:r w:rsidRPr="00100027">
        <w:t>possible</w:t>
      </w:r>
      <w:proofErr w:type="gramEnd"/>
      <w:r w:rsidRPr="00100027">
        <w:t xml:space="preserv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14:paraId="38CD6457"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8F2038" w14:textId="129C5B69"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lastRenderedPageBreak/>
        <w:t>SECTION</w:t>
      </w:r>
      <w:r w:rsidR="009523E8" w:rsidRPr="00100027">
        <w:rPr>
          <w:b/>
        </w:rPr>
        <w:t xml:space="preserve"> 10.</w:t>
      </w:r>
      <w:r w:rsidR="009523E8" w:rsidRPr="00100027">
        <w:t xml:space="preserve"> </w:t>
      </w:r>
      <w:r w:rsidR="001002B2" w:rsidRPr="00100027">
        <w:t>Optional provisions for pricing order.</w:t>
      </w:r>
    </w:p>
    <w:p w14:paraId="1FD3CA2E"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Regulations establishing a compact over</w:t>
      </w:r>
      <w:r w:rsidR="00100027" w:rsidRPr="00100027">
        <w:noBreakHyphen/>
      </w:r>
      <w:r w:rsidRPr="00100027">
        <w:t xml:space="preserve">order </w:t>
      </w:r>
      <w:proofErr w:type="gramStart"/>
      <w:r w:rsidRPr="00100027">
        <w:t>price</w:t>
      </w:r>
      <w:proofErr w:type="gramEnd"/>
      <w:r w:rsidRPr="00100027">
        <w:t xml:space="preserve"> or a commission marketing order may contain, but shall not be limited to, any of the following:</w:t>
      </w:r>
    </w:p>
    <w:p w14:paraId="1B000547"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(1) provisions classifying milk in accordance with the form in which or purpose for which it is used, or creating a flat pricing </w:t>
      </w:r>
      <w:proofErr w:type="gramStart"/>
      <w:r w:rsidRPr="00100027">
        <w:t>program;</w:t>
      </w:r>
      <w:proofErr w:type="gramEnd"/>
    </w:p>
    <w:p w14:paraId="6AD741F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w:t>
      </w:r>
      <w:proofErr w:type="gramStart"/>
      <w:r w:rsidRPr="00100027">
        <w:t>producers;</w:t>
      </w:r>
      <w:proofErr w:type="gramEnd"/>
    </w:p>
    <w:p w14:paraId="5F0AA46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(3) with respect to an over</w:t>
      </w:r>
      <w:r w:rsidR="00100027" w:rsidRPr="00100027">
        <w:noBreakHyphen/>
      </w:r>
      <w:r w:rsidRPr="00100027">
        <w:t xml:space="preserve">order minimum price, provisions establishing or providing a method for establishing such minimum price for Class I </w:t>
      </w:r>
      <w:proofErr w:type="gramStart"/>
      <w:r w:rsidRPr="00100027">
        <w:t>milk;</w:t>
      </w:r>
      <w:proofErr w:type="gramEnd"/>
    </w:p>
    <w:p w14:paraId="3650FC9F"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(4) provisions for establishing either an over</w:t>
      </w:r>
      <w:r w:rsidR="00100027" w:rsidRPr="00100027">
        <w:noBreakHyphen/>
      </w:r>
      <w:r w:rsidRPr="00100027">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w:t>
      </w:r>
      <w:proofErr w:type="gramStart"/>
      <w:r w:rsidRPr="00100027">
        <w:t>area;</w:t>
      </w:r>
      <w:proofErr w:type="gramEnd"/>
    </w:p>
    <w:p w14:paraId="5BF8425E"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w:t>
      </w:r>
      <w:proofErr w:type="gramStart"/>
      <w:r w:rsidRPr="00100027">
        <w:t>them;</w:t>
      </w:r>
      <w:proofErr w:type="gramEnd"/>
    </w:p>
    <w:p w14:paraId="5E16EB7C"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(A) With respect to regulations establishing a compact over</w:t>
      </w:r>
      <w:r w:rsidR="00100027" w:rsidRPr="00100027">
        <w:noBreakHyphen/>
      </w:r>
      <w:r w:rsidRPr="00100027">
        <w:t>order price, the commission may establish one equalization pool within the regulated area for the sole purpose of equalizing returns to producers throughout the regulated area.</w:t>
      </w:r>
    </w:p>
    <w:p w14:paraId="3054DDFF"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14:paraId="42D55355"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(6) provisions requiring persons who bring Class I milk into the regulated area to make compensatory payments with respect to all such milk to the extent necessary to equalize the cost of milk purchased by handlers subject to a compact over</w:t>
      </w:r>
      <w:r w:rsidR="00100027" w:rsidRPr="00100027">
        <w:noBreakHyphen/>
      </w:r>
      <w:r w:rsidRPr="00100027">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100027" w:rsidRPr="00100027">
        <w:noBreakHyphen/>
      </w:r>
      <w:r w:rsidRPr="00100027">
        <w:t>order price or commission marketing order.</w:t>
      </w:r>
    </w:p>
    <w:p w14:paraId="0CEAB99A"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(7) provisions specially governing the pricing and pooling of milk handled by partially regulated </w:t>
      </w:r>
      <w:proofErr w:type="gramStart"/>
      <w:r w:rsidRPr="00100027">
        <w:t>plants;</w:t>
      </w:r>
      <w:proofErr w:type="gramEnd"/>
    </w:p>
    <w:p w14:paraId="23DEF4A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(8) provisions requiring that the account of any person regulated under the compact over</w:t>
      </w:r>
      <w:r w:rsidR="00100027" w:rsidRPr="00100027">
        <w:noBreakHyphen/>
      </w:r>
      <w:r w:rsidRPr="00100027">
        <w:t xml:space="preserve">order price shall be adjusted for any payments made to or received by such persons with respect to a producer settlement fund of any federal or state milk marketing order or other state dairy regulation within the regulated </w:t>
      </w:r>
      <w:proofErr w:type="gramStart"/>
      <w:r w:rsidRPr="00100027">
        <w:t>area;</w:t>
      </w:r>
      <w:proofErr w:type="gramEnd"/>
    </w:p>
    <w:p w14:paraId="3B5B9A5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(9) provision requiring the payment by handlers of an assessment to cover the costs of the administration and enforcement of such order pursuant to Article VII, Section </w:t>
      </w:r>
      <w:proofErr w:type="gramStart"/>
      <w:r w:rsidRPr="00100027">
        <w:t>18(a);</w:t>
      </w:r>
      <w:proofErr w:type="gramEnd"/>
    </w:p>
    <w:p w14:paraId="443D750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(10) provisions for reimbursement to participants of the Women, Infants and Children Special Supplemental Food Program of the United States Child Nutrition Act of </w:t>
      </w:r>
      <w:proofErr w:type="gramStart"/>
      <w:r w:rsidRPr="00100027">
        <w:t>1966;</w:t>
      </w:r>
      <w:proofErr w:type="gramEnd"/>
    </w:p>
    <w:p w14:paraId="04BFF4A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(11) other provisions and requirements as the commission may find are necessary or appropriate to effectuate the purposes of this compact and to provide for the payment of fair and equitable minimum prices to producers.</w:t>
      </w:r>
    </w:p>
    <w:p w14:paraId="5318587E"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07C6B8"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V.</w:t>
      </w:r>
    </w:p>
    <w:p w14:paraId="0D5F5EBB"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RULEMAKING PROCEDURE</w:t>
      </w:r>
    </w:p>
    <w:p w14:paraId="1EC1F644"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2114960" w14:textId="1F413BCA"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11.</w:t>
      </w:r>
      <w:r w:rsidR="009523E8" w:rsidRPr="00100027">
        <w:t xml:space="preserve"> </w:t>
      </w:r>
      <w:r w:rsidR="001002B2" w:rsidRPr="00100027">
        <w:t>Rulemaking procedure</w:t>
      </w:r>
      <w:r w:rsidR="009523E8" w:rsidRPr="00100027">
        <w:t>.</w:t>
      </w:r>
    </w:p>
    <w:p w14:paraId="3C38A3F8"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Before promulgation of any regulations establishing a compact over</w:t>
      </w:r>
      <w:r w:rsidR="00100027" w:rsidRPr="00100027">
        <w:noBreakHyphen/>
      </w:r>
      <w:r w:rsidRPr="00100027">
        <w:t xml:space="preserve">order price or commission marketing order, including any provision with respect to milk supply under subsection 9(f), or amendment thereof, as provided in Article IV, the commission shall conduct an informal rulemaking proceeding to </w:t>
      </w:r>
      <w:r w:rsidRPr="00100027">
        <w:lastRenderedPageBreak/>
        <w:t>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100027" w:rsidRPr="00100027">
        <w:noBreakHyphen/>
      </w:r>
      <w:r w:rsidRPr="00100027">
        <w:t xml:space="preserve">order price or a commission marketing order and thereafter before any amendment </w:t>
      </w:r>
      <w:proofErr w:type="gramStart"/>
      <w:r w:rsidRPr="00100027">
        <w:t>with regard to</w:t>
      </w:r>
      <w:proofErr w:type="gramEnd"/>
      <w:r w:rsidRPr="00100027">
        <w:t xml:space="preserve">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w:t>
      </w:r>
      <w:proofErr w:type="gramStart"/>
      <w:r w:rsidRPr="00100027">
        <w:t>consumer</w:t>
      </w:r>
      <w:proofErr w:type="gramEnd"/>
      <w:r w:rsidRPr="00100027">
        <w:t xml:space="preserve"> or public interest groups, and local, state or federal officials.</w:t>
      </w:r>
    </w:p>
    <w:p w14:paraId="63F72E7E"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BF89F7" w14:textId="1251D53E"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12.</w:t>
      </w:r>
      <w:r w:rsidR="009523E8" w:rsidRPr="00100027">
        <w:t xml:space="preserve"> </w:t>
      </w:r>
      <w:r w:rsidR="001002B2" w:rsidRPr="00100027">
        <w:t>Findings and referendum.</w:t>
      </w:r>
    </w:p>
    <w:p w14:paraId="7B1C9BAC"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In addition to the concise general statement of basis and purpose required by Section 4(b) of the Federal Administrative Procedure Act, as amended (5 U.S.C. Section 553 (c)), the commission shall make findings of fact with respect to:</w:t>
      </w:r>
    </w:p>
    <w:p w14:paraId="138D189D"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(1) whether the public interest will be served by the establishment of minimum milk prices to dairy farmers under Article </w:t>
      </w:r>
      <w:proofErr w:type="gramStart"/>
      <w:r w:rsidRPr="00100027">
        <w:t>IV;</w:t>
      </w:r>
      <w:proofErr w:type="gramEnd"/>
    </w:p>
    <w:p w14:paraId="26F5EDB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(2) what level of prices will assure that producers receive a price sufficient to cover their costs of production and will elicit an adequate supply of milk for the inhabitants of the regulated area and for manufacturing </w:t>
      </w:r>
      <w:proofErr w:type="gramStart"/>
      <w:r w:rsidRPr="00100027">
        <w:t>purposes;</w:t>
      </w:r>
      <w:proofErr w:type="gramEnd"/>
    </w:p>
    <w:p w14:paraId="43AD658A"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(3) whether the major provisions of the order, other than those fixing minimum milk prices, are in the public interest and are reasonably designed to achieve the purposes of the </w:t>
      </w:r>
      <w:proofErr w:type="gramStart"/>
      <w:r w:rsidRPr="00100027">
        <w:t>order;</w:t>
      </w:r>
      <w:proofErr w:type="gramEnd"/>
    </w:p>
    <w:p w14:paraId="6E1D33B9"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r>
      <w:r w:rsidRPr="00100027">
        <w:tab/>
        <w:t>(4) whether the terms of the proposed regional order or amendment are approved by producers as provided in section thirteen.</w:t>
      </w:r>
    </w:p>
    <w:p w14:paraId="7156432E"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55C2909" w14:textId="704491E1"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13.</w:t>
      </w:r>
      <w:r w:rsidR="009523E8" w:rsidRPr="00100027">
        <w:t xml:space="preserve"> </w:t>
      </w:r>
      <w:r w:rsidR="001002B2" w:rsidRPr="00100027">
        <w:t>Producer referendum</w:t>
      </w:r>
      <w:r w:rsidR="009523E8" w:rsidRPr="00100027">
        <w:t>.</w:t>
      </w:r>
    </w:p>
    <w:p w14:paraId="0B9EF259"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For the purpose of ascertaining whether the issuance or amendment of regulations establishing a compact over</w:t>
      </w:r>
      <w:r w:rsidR="00100027" w:rsidRPr="00100027">
        <w:noBreakHyphen/>
      </w:r>
      <w:r w:rsidRPr="00100027">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14:paraId="6BC3FD06"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An order or amendment shall be deemed approved by producers if the commission determines that it is approved by at least two</w:t>
      </w:r>
      <w:r w:rsidR="00100027" w:rsidRPr="00100027">
        <w:noBreakHyphen/>
      </w:r>
      <w:r w:rsidRPr="00100027">
        <w:t>thirds of the voting producers who, during a representative period determined by the commission, have been engaged in the production of milk, the price of which would be regulated under the proposed order or amendment.</w:t>
      </w:r>
    </w:p>
    <w:p w14:paraId="58CEADF6"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(c) For purposes of any referendum, the commission shall consider the approval or disapproval by any cooperative association of producers, qualified under the provisions of the Act of Congress of February 18, 1922, as amended, known as the Capper</w:t>
      </w:r>
      <w:r w:rsidR="00100027" w:rsidRPr="00100027">
        <w:noBreakHyphen/>
      </w:r>
      <w:r w:rsidRPr="00100027">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14:paraId="0BF4AE0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(1) No cooperative which has been formed to act as a common marketing agency for both cooperatives and individual producers shall be qualified to block vote for either.</w:t>
      </w:r>
    </w:p>
    <w:p w14:paraId="44C51F74"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w:t>
      </w:r>
      <w:proofErr w:type="gramStart"/>
      <w:r w:rsidRPr="00100027">
        <w:t>and in the form</w:t>
      </w:r>
      <w:proofErr w:type="gramEnd"/>
      <w:r w:rsidRPr="00100027">
        <w:t xml:space="preserve"> prescribed by the commission.</w:t>
      </w:r>
    </w:p>
    <w:p w14:paraId="595487F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 xml:space="preserve">(3) Any producer may obtain a ballot from the commission </w:t>
      </w:r>
      <w:proofErr w:type="gramStart"/>
      <w:r w:rsidRPr="00100027">
        <w:t>in order to</w:t>
      </w:r>
      <w:proofErr w:type="gramEnd"/>
      <w:r w:rsidRPr="00100027">
        <w:t xml:space="preserve"> register approval or disapproval of the proposed order.</w:t>
      </w:r>
    </w:p>
    <w:p w14:paraId="1AF12557"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lastRenderedPageBreak/>
        <w:tab/>
      </w:r>
      <w:r w:rsidRPr="00100027">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producer's name from the list certified by such cooperative with its corporate vote.</w:t>
      </w:r>
    </w:p>
    <w:p w14:paraId="303231D4"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r>
      <w:r w:rsidRPr="00100027">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14:paraId="10AE66D6"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DABEAE6" w14:textId="1B4F099F"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14.</w:t>
      </w:r>
      <w:r w:rsidR="009523E8" w:rsidRPr="00100027">
        <w:t xml:space="preserve"> </w:t>
      </w:r>
      <w:r w:rsidR="001002B2" w:rsidRPr="00100027">
        <w:t>Termination of over</w:t>
      </w:r>
      <w:r w:rsidRPr="00100027">
        <w:noBreakHyphen/>
      </w:r>
      <w:r w:rsidR="001002B2" w:rsidRPr="00100027">
        <w:t>order price or marketing order.</w:t>
      </w:r>
    </w:p>
    <w:p w14:paraId="175F3427"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The commission shall terminate any regulations establishing an over</w:t>
      </w:r>
      <w:r w:rsidR="00100027" w:rsidRPr="00100027">
        <w:noBreakHyphen/>
      </w:r>
      <w:r w:rsidRPr="00100027">
        <w:t>order price or commission marketing order issued under this article whenever it finds that such order or price obstructs or does not tend to effectuate the declared policy of this compact.</w:t>
      </w:r>
    </w:p>
    <w:p w14:paraId="3A60714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The commission shall terminate any regulations establishing an over</w:t>
      </w:r>
      <w:r w:rsidR="00100027" w:rsidRPr="00100027">
        <w:noBreakHyphen/>
      </w:r>
      <w:r w:rsidRPr="00100027">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14:paraId="20E71BC5"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14:paraId="5D212005"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AD63648"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VI.</w:t>
      </w:r>
    </w:p>
    <w:p w14:paraId="66ED5985"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ENFORCEMENT</w:t>
      </w:r>
    </w:p>
    <w:p w14:paraId="3A903CB3"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7582C2" w14:textId="67095B75"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15.</w:t>
      </w:r>
      <w:r w:rsidR="009523E8" w:rsidRPr="00100027">
        <w:t xml:space="preserve"> </w:t>
      </w:r>
      <w:r w:rsidR="001002B2" w:rsidRPr="00100027">
        <w:t>Records, reports, access to premises.</w:t>
      </w:r>
    </w:p>
    <w:p w14:paraId="19261D4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commission's properly designated officers, employees, or agents shall have full access during normal business hours to the premises and records of all regulated persons.</w:t>
      </w:r>
    </w:p>
    <w:p w14:paraId="663CF2BE"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100027" w:rsidRPr="00100027">
        <w:noBreakHyphen/>
      </w:r>
      <w:r w:rsidRPr="00100027">
        <w:t>order price, a compact marketing order, or other regulations of the commission. The commission may promulgate regulations further defining the confidentiality of information pursuant to this section. Nothing in this section shall be deemed to prohibit (</w:t>
      </w:r>
      <w:proofErr w:type="spellStart"/>
      <w:r w:rsidRPr="00100027">
        <w:t>i</w:t>
      </w:r>
      <w:proofErr w:type="spellEnd"/>
      <w:r w:rsidRPr="00100027">
        <w:t xml:space="preserve">) the issuance of general statements based upon the reports of </w:t>
      </w:r>
      <w:proofErr w:type="gramStart"/>
      <w:r w:rsidRPr="00100027">
        <w:t>a number of</w:t>
      </w:r>
      <w:proofErr w:type="gramEnd"/>
      <w:r w:rsidRPr="00100027">
        <w:t xml:space="preserve">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14:paraId="4B3962B3"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14:paraId="738C5AA5"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7E622D" w14:textId="344C7E34"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16.</w:t>
      </w:r>
      <w:r w:rsidR="009523E8" w:rsidRPr="00100027">
        <w:t xml:space="preserve"> </w:t>
      </w:r>
      <w:r w:rsidR="001002B2" w:rsidRPr="00100027">
        <w:t>Subpoena, hearings, and judicial review.</w:t>
      </w:r>
    </w:p>
    <w:p w14:paraId="0D894A78"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lastRenderedPageBreak/>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14:paraId="66FA8335"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14:paraId="33886923"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t>
      </w:r>
      <w:proofErr w:type="gramStart"/>
      <w:r w:rsidRPr="00100027">
        <w:t>where</w:t>
      </w:r>
      <w:proofErr w:type="gramEnd"/>
      <w:r w:rsidRPr="00100027">
        <w:t xml:space="preserve"> brought by way of counterclaim in proceedings instituted pursuant to this section, shall abate whenever a final decree has been rendered in proceedings between the same parties, and covering the same subject matter, instituted pursuant to this section.</w:t>
      </w:r>
    </w:p>
    <w:p w14:paraId="1336383D"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182B71" w14:textId="0BBC6921"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17.</w:t>
      </w:r>
      <w:r w:rsidR="009523E8" w:rsidRPr="00100027">
        <w:t xml:space="preserve"> </w:t>
      </w:r>
      <w:r w:rsidR="001002B2" w:rsidRPr="00100027">
        <w:t>Enforcement with respect to handlers.</w:t>
      </w:r>
    </w:p>
    <w:p w14:paraId="14475922"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Any violation by a handler of the provisions of regulations establishing an over</w:t>
      </w:r>
      <w:r w:rsidR="00100027" w:rsidRPr="00100027">
        <w:noBreakHyphen/>
      </w:r>
      <w:r w:rsidRPr="00100027">
        <w:t>order price or a commission marketing order, or other regulations adopted pursuant to this compact shall:</w:t>
      </w:r>
    </w:p>
    <w:p w14:paraId="103320FB"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14:paraId="1484F66F"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(2) Constitute grounds for the revocation of license or permit to engage in the milk business under the applicable laws of the participating states.</w:t>
      </w:r>
    </w:p>
    <w:p w14:paraId="4BEEAB1C"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With respect to handlers, the commission shall enforce the provisions of this compact, regulations establishing an over</w:t>
      </w:r>
      <w:r w:rsidR="00100027" w:rsidRPr="00100027">
        <w:noBreakHyphen/>
      </w:r>
      <w:r w:rsidRPr="00100027">
        <w:t>order price, a commission marketing order or other regulations adopted hereunder by:</w:t>
      </w:r>
    </w:p>
    <w:p w14:paraId="1E272026"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(1) Commencing an action for legal or equitable relief brought in the name of the commission in any state or federal court of competent jurisdiction; or</w:t>
      </w:r>
    </w:p>
    <w:p w14:paraId="5E091683"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r>
      <w:r w:rsidRPr="00100027">
        <w:tab/>
        <w:t>(2) Referral to the state agency for enforcement by judicial or administrative remedy with the agreement of the appropriate state agency of a participating state.</w:t>
      </w:r>
    </w:p>
    <w:p w14:paraId="1DB18F16"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(c) With respect to handlers, the commission may bring an action for injunction to enforce the provisions of this compact or the order or regulations adopted thereunder without being compelled to allege or prove that an adequate remedy of law does not exist.</w:t>
      </w:r>
    </w:p>
    <w:p w14:paraId="3FCAFD42"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62A4A4"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VII.</w:t>
      </w:r>
    </w:p>
    <w:p w14:paraId="0853155A"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FINANCE</w:t>
      </w:r>
    </w:p>
    <w:p w14:paraId="7666D524"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20BAFCD" w14:textId="590D5BC2"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18.</w:t>
      </w:r>
      <w:r w:rsidR="009523E8" w:rsidRPr="00100027">
        <w:t xml:space="preserve"> </w:t>
      </w:r>
      <w:r w:rsidR="001002B2" w:rsidRPr="00100027">
        <w:t>Finance of start</w:t>
      </w:r>
      <w:r w:rsidRPr="00100027">
        <w:noBreakHyphen/>
      </w:r>
      <w:r w:rsidR="001002B2" w:rsidRPr="00100027">
        <w:t>up and regular costs.</w:t>
      </w:r>
    </w:p>
    <w:p w14:paraId="756430B3"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To provide for its start</w:t>
      </w:r>
      <w:r w:rsidR="00100027" w:rsidRPr="00100027">
        <w:noBreakHyphen/>
      </w:r>
      <w:r w:rsidRPr="00100027">
        <w:t xml:space="preserve">up costs, the commission may borrow money pursuant to its general power under section six, subdivision (d), paragraph four. </w:t>
      </w:r>
      <w:proofErr w:type="gramStart"/>
      <w:r w:rsidRPr="00100027">
        <w:t>In order to</w:t>
      </w:r>
      <w:proofErr w:type="gramEnd"/>
      <w:r w:rsidRPr="00100027">
        <w:t xml:space="preserve"> finance the costs of administration and enforcement of this compact, including payback of start</w:t>
      </w:r>
      <w:r w:rsidR="00100027" w:rsidRPr="00100027">
        <w:noBreakHyphen/>
      </w:r>
      <w:r w:rsidRPr="00100027">
        <w:t xml:space="preserve">up costs, the commission is hereby empowered to collect an assessment from each handler who purchases milk from producers within the region. If imposed, this assessment shall be collected </w:t>
      </w:r>
      <w:proofErr w:type="gramStart"/>
      <w:r w:rsidRPr="00100027">
        <w:t>on a monthly basis</w:t>
      </w:r>
      <w:proofErr w:type="gramEnd"/>
      <w:r w:rsidRPr="00100027">
        <w:t xml:space="preserve"> for up to one year from the date the commission convenes, in an amount not to exceed $.015 per hundredweight of milk purchased from producers during </w:t>
      </w:r>
      <w:r w:rsidRPr="00100027">
        <w:lastRenderedPageBreak/>
        <w:t>the period of the assessment. The initial assessment may apply to the projected purchases of handlers for the two</w:t>
      </w:r>
      <w:r w:rsidR="00100027" w:rsidRPr="00100027">
        <w:noBreakHyphen/>
      </w:r>
      <w:r w:rsidRPr="00100027">
        <w:t>month period following the date the commission convenes. In addition, if regulations establishing an over</w:t>
      </w:r>
      <w:r w:rsidR="00100027" w:rsidRPr="00100027">
        <w:noBreakHyphen/>
      </w:r>
      <w:r w:rsidRPr="00100027">
        <w:t>order price or a compact marketing order are adopted, they may include an assessment for the specific purpose of their administration. These regulations shall provide for establishment of a reserve for the commission's ongoing operating expenses.</w:t>
      </w:r>
    </w:p>
    <w:p w14:paraId="1FAD2C14"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14:paraId="5180C837"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48DD4B9" w14:textId="1261BA8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19.</w:t>
      </w:r>
      <w:r w:rsidR="009523E8" w:rsidRPr="00100027">
        <w:t xml:space="preserve"> </w:t>
      </w:r>
      <w:r w:rsidR="001002B2" w:rsidRPr="00100027">
        <w:t>Audit and accounts.</w:t>
      </w:r>
    </w:p>
    <w:p w14:paraId="6026A8E1"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14:paraId="46299A4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(b) The accounts of the commission shall be open at any reasonable time for inspection by duly constituted officers of the participating states and by any persons authorized by the commission.</w:t>
      </w:r>
    </w:p>
    <w:p w14:paraId="450F7346"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(c) Nothing contained in this article shall be construed to prevent commission compliance with laws relating to audit or inspection of accounts by or on behalf of any participating state or of the United States.</w:t>
      </w:r>
    </w:p>
    <w:p w14:paraId="7CC61F17"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A3AD51" w14:textId="77777777" w:rsidR="00100027" w:rsidRDefault="00100027"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23E8" w:rsidRPr="00100027">
        <w:t xml:space="preserve"> VIII.</w:t>
      </w:r>
    </w:p>
    <w:p w14:paraId="3D3CCEEC" w14:textId="77777777" w:rsidR="00100027" w:rsidRPr="00100027" w:rsidRDefault="009523E8" w:rsidP="00100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027">
        <w:t>ENTRY INTO FORCE; ADDITIONAL MEMBERS AND WITHDRAWAL.</w:t>
      </w:r>
    </w:p>
    <w:p w14:paraId="60DB0D0C"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9072FB" w14:textId="335E8CAA"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20.</w:t>
      </w:r>
      <w:r w:rsidR="009523E8" w:rsidRPr="00100027">
        <w:t xml:space="preserve"> </w:t>
      </w:r>
      <w:r w:rsidR="001002B2" w:rsidRPr="00100027">
        <w:t>Entry into force; additional members.</w:t>
      </w:r>
    </w:p>
    <w:p w14:paraId="1697D70F"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14:paraId="5A22260D"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B1AA520" w14:textId="3C30F254"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21.</w:t>
      </w:r>
      <w:r w:rsidR="009523E8" w:rsidRPr="00100027">
        <w:t xml:space="preserve"> </w:t>
      </w:r>
      <w:r w:rsidR="001002B2" w:rsidRPr="00100027">
        <w:t>Withdrawal from compact.</w:t>
      </w:r>
    </w:p>
    <w:p w14:paraId="783DA5BF" w14:textId="77777777" w:rsidR="00100027" w:rsidRP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027">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14:paraId="700C8A98"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C2DCCF3" w14:textId="2AEDFF4E"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SECTION</w:t>
      </w:r>
      <w:r w:rsidR="009523E8" w:rsidRPr="00100027">
        <w:rPr>
          <w:b/>
        </w:rPr>
        <w:t xml:space="preserve"> 22.</w:t>
      </w:r>
      <w:r w:rsidR="009523E8" w:rsidRPr="00100027">
        <w:t xml:space="preserve"> </w:t>
      </w:r>
      <w:r w:rsidR="001002B2" w:rsidRPr="00100027">
        <w:t>Severability.</w:t>
      </w:r>
    </w:p>
    <w:p w14:paraId="741C571F"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14:paraId="7E474016"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7287B4"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3E8" w:rsidRPr="00100027">
        <w:t xml:space="preserve">: 1998 Act No. 420, </w:t>
      </w:r>
      <w:r w:rsidRPr="00100027">
        <w:t xml:space="preserve">Section </w:t>
      </w:r>
      <w:r w:rsidR="009523E8" w:rsidRPr="00100027">
        <w:t xml:space="preserve">1, </w:t>
      </w:r>
      <w:proofErr w:type="gramStart"/>
      <w:r w:rsidR="009523E8" w:rsidRPr="00100027">
        <w:t>eff</w:t>
      </w:r>
      <w:proofErr w:type="gramEnd"/>
      <w:r w:rsidR="009523E8" w:rsidRPr="00100027">
        <w:t xml:space="preserve"> June 8, 1998.</w:t>
      </w:r>
    </w:p>
    <w:p w14:paraId="5ACCB3AB"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A15988F"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 xml:space="preserve">SECTION </w:t>
      </w:r>
      <w:r w:rsidR="009523E8" w:rsidRPr="00100027">
        <w:rPr>
          <w:b/>
        </w:rPr>
        <w:t>46</w:t>
      </w:r>
      <w:r w:rsidRPr="00100027">
        <w:rPr>
          <w:b/>
        </w:rPr>
        <w:noBreakHyphen/>
      </w:r>
      <w:r w:rsidR="009523E8" w:rsidRPr="00100027">
        <w:rPr>
          <w:b/>
        </w:rPr>
        <w:t>50</w:t>
      </w:r>
      <w:r w:rsidRPr="00100027">
        <w:rPr>
          <w:b/>
        </w:rPr>
        <w:noBreakHyphen/>
      </w:r>
      <w:r w:rsidR="009523E8" w:rsidRPr="00100027">
        <w:rPr>
          <w:b/>
        </w:rPr>
        <w:t>40.</w:t>
      </w:r>
      <w:r w:rsidR="009523E8" w:rsidRPr="00100027">
        <w:t xml:space="preserve"> Compact to be administered by Commissioner of </w:t>
      </w:r>
      <w:proofErr w:type="gramStart"/>
      <w:r w:rsidR="009523E8" w:rsidRPr="00100027">
        <w:t>Agriculture;</w:t>
      </w:r>
      <w:proofErr w:type="gramEnd"/>
      <w:r w:rsidR="009523E8" w:rsidRPr="00100027">
        <w:t xml:space="preserve"> appointment of delegates.</w:t>
      </w:r>
    </w:p>
    <w:p w14:paraId="298AA64E"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The State Commissioner of Agriculture shall act as compact administrator for the State of </w:t>
      </w:r>
      <w:proofErr w:type="gramStart"/>
      <w:r w:rsidRPr="00100027">
        <w:t>South Carolina, and</w:t>
      </w:r>
      <w:proofErr w:type="gramEnd"/>
      <w:r w:rsidRPr="00100027">
        <w:t xml:space="preserve"> shall also be a member and serve as chairman of the state's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w:t>
      </w:r>
      <w:proofErr w:type="gramStart"/>
      <w:r w:rsidRPr="00100027">
        <w:t>actually engaged</w:t>
      </w:r>
      <w:proofErr w:type="gramEnd"/>
      <w:r w:rsidRPr="00100027">
        <w:t xml:space="preserve"> </w:t>
      </w:r>
      <w:r w:rsidRPr="00100027">
        <w:lastRenderedPageBreak/>
        <w:t>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100027" w:rsidRPr="00100027">
        <w:noBreakHyphen/>
      </w:r>
      <w:r w:rsidRPr="00100027">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14:paraId="471AB7A8"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048025"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3E8" w:rsidRPr="00100027">
        <w:t xml:space="preserve">: 1998 Act No. 420, </w:t>
      </w:r>
      <w:r w:rsidRPr="00100027">
        <w:t xml:space="preserve">Section </w:t>
      </w:r>
      <w:r w:rsidR="009523E8" w:rsidRPr="00100027">
        <w:t xml:space="preserve">1, </w:t>
      </w:r>
      <w:proofErr w:type="gramStart"/>
      <w:r w:rsidR="009523E8" w:rsidRPr="00100027">
        <w:t>eff</w:t>
      </w:r>
      <w:proofErr w:type="gramEnd"/>
      <w:r w:rsidR="009523E8" w:rsidRPr="00100027">
        <w:t xml:space="preserve"> June 8, 1998.</w:t>
      </w:r>
    </w:p>
    <w:p w14:paraId="32B4FCA9"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4DA47A"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 xml:space="preserve">SECTION </w:t>
      </w:r>
      <w:r w:rsidR="009523E8" w:rsidRPr="00100027">
        <w:rPr>
          <w:b/>
        </w:rPr>
        <w:t>46</w:t>
      </w:r>
      <w:r w:rsidRPr="00100027">
        <w:rPr>
          <w:b/>
        </w:rPr>
        <w:noBreakHyphen/>
      </w:r>
      <w:r w:rsidR="009523E8" w:rsidRPr="00100027">
        <w:rPr>
          <w:b/>
        </w:rPr>
        <w:t>50</w:t>
      </w:r>
      <w:r w:rsidRPr="00100027">
        <w:rPr>
          <w:b/>
        </w:rPr>
        <w:noBreakHyphen/>
      </w:r>
      <w:r w:rsidR="009523E8" w:rsidRPr="00100027">
        <w:rPr>
          <w:b/>
        </w:rPr>
        <w:t>50.</w:t>
      </w:r>
      <w:r w:rsidR="009523E8" w:rsidRPr="00100027">
        <w:t xml:space="preserve"> Adoption of rules and regulations to enforce compact; grant of power to Commissioner and delegation; grant of right to obtain information relating to purposes of compact.</w:t>
      </w:r>
    </w:p>
    <w:p w14:paraId="11ABC84C"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tab/>
        <w:t xml:space="preserve">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w:t>
      </w:r>
      <w:proofErr w:type="gramStart"/>
      <w:r w:rsidRPr="00100027">
        <w:t>administrator</w:t>
      </w:r>
      <w:proofErr w:type="gramEnd"/>
      <w:r w:rsidRPr="00100027">
        <w:t xml:space="preserve">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state's delegation to the compact, in carrying out the compact in </w:t>
      </w:r>
      <w:proofErr w:type="gramStart"/>
      <w:r w:rsidRPr="00100027">
        <w:t>every particular</w:t>
      </w:r>
      <w:proofErr w:type="gramEnd"/>
      <w:r w:rsidRPr="00100027">
        <w:t>. Upon request of the compact administrator on behalf of the state's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14:paraId="062FB546"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49F19A"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23E8" w:rsidRPr="00100027">
        <w:t xml:space="preserve">: 1998 Act No. 420, </w:t>
      </w:r>
      <w:r w:rsidRPr="00100027">
        <w:t xml:space="preserve">Section </w:t>
      </w:r>
      <w:r w:rsidR="009523E8" w:rsidRPr="00100027">
        <w:t xml:space="preserve">1, </w:t>
      </w:r>
      <w:proofErr w:type="gramStart"/>
      <w:r w:rsidR="009523E8" w:rsidRPr="00100027">
        <w:t>eff</w:t>
      </w:r>
      <w:proofErr w:type="gramEnd"/>
      <w:r w:rsidR="009523E8" w:rsidRPr="00100027">
        <w:t xml:space="preserve"> June 8, 1998.</w:t>
      </w:r>
    </w:p>
    <w:p w14:paraId="02C6A379" w14:textId="77777777" w:rsidR="00100027" w:rsidRP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7A1C9F"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rPr>
          <w:b/>
        </w:rPr>
        <w:t xml:space="preserve">SECTION </w:t>
      </w:r>
      <w:r w:rsidR="009523E8" w:rsidRPr="00100027">
        <w:rPr>
          <w:b/>
        </w:rPr>
        <w:t>46</w:t>
      </w:r>
      <w:r w:rsidRPr="00100027">
        <w:rPr>
          <w:b/>
        </w:rPr>
        <w:noBreakHyphen/>
      </w:r>
      <w:r w:rsidR="009523E8" w:rsidRPr="00100027">
        <w:rPr>
          <w:b/>
        </w:rPr>
        <w:t>50</w:t>
      </w:r>
      <w:r w:rsidRPr="00100027">
        <w:rPr>
          <w:b/>
        </w:rPr>
        <w:noBreakHyphen/>
      </w:r>
      <w:r w:rsidR="009523E8" w:rsidRPr="00100027">
        <w:rPr>
          <w:b/>
        </w:rPr>
        <w:t>60.</w:t>
      </w:r>
      <w:r w:rsidR="009523E8" w:rsidRPr="00100027">
        <w:t xml:space="preserve"> Violation of compact as offense; penalty.</w:t>
      </w:r>
    </w:p>
    <w:p w14:paraId="7CA8B410" w14:textId="77777777" w:rsidR="00100027" w:rsidRDefault="009523E8"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027">
        <w:lastRenderedPageBreak/>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14:paraId="6F10B269"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9955DC" w14:textId="77777777" w:rsidR="00100027" w:rsidRDefault="0010002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3E8" w:rsidRPr="00100027">
        <w:t xml:space="preserve">: 1998 Act No. 420, </w:t>
      </w:r>
      <w:r w:rsidRPr="00100027">
        <w:t xml:space="preserve">Section </w:t>
      </w:r>
      <w:r w:rsidR="009523E8" w:rsidRPr="00100027">
        <w:t xml:space="preserve">1, </w:t>
      </w:r>
      <w:proofErr w:type="gramStart"/>
      <w:r w:rsidR="009523E8" w:rsidRPr="00100027">
        <w:t>eff</w:t>
      </w:r>
      <w:proofErr w:type="gramEnd"/>
      <w:r w:rsidR="009523E8" w:rsidRPr="00100027">
        <w:t xml:space="preserve"> June 8, 1998.</w:t>
      </w:r>
    </w:p>
    <w:p w14:paraId="0B7FD289" w14:textId="77777777" w:rsidR="00B71A37" w:rsidRPr="00100027" w:rsidRDefault="00B71A37" w:rsidP="00100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00027" w:rsidSect="001000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2F1A" w14:textId="77777777" w:rsidR="00100027" w:rsidRDefault="00100027" w:rsidP="00100027">
      <w:r>
        <w:separator/>
      </w:r>
    </w:p>
  </w:endnote>
  <w:endnote w:type="continuationSeparator" w:id="0">
    <w:p w14:paraId="206B7C28" w14:textId="77777777" w:rsidR="00100027" w:rsidRDefault="00100027" w:rsidP="0010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B6DC" w14:textId="77777777" w:rsidR="00100027" w:rsidRPr="00100027" w:rsidRDefault="00100027" w:rsidP="00100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6546" w14:textId="77777777" w:rsidR="00100027" w:rsidRPr="00100027" w:rsidRDefault="00100027" w:rsidP="00100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7239" w14:textId="77777777" w:rsidR="00100027" w:rsidRPr="00100027" w:rsidRDefault="00100027" w:rsidP="0010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7DC1" w14:textId="77777777" w:rsidR="00100027" w:rsidRDefault="00100027" w:rsidP="00100027">
      <w:r>
        <w:separator/>
      </w:r>
    </w:p>
  </w:footnote>
  <w:footnote w:type="continuationSeparator" w:id="0">
    <w:p w14:paraId="32B85146" w14:textId="77777777" w:rsidR="00100027" w:rsidRDefault="00100027" w:rsidP="0010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382C" w14:textId="77777777" w:rsidR="00100027" w:rsidRPr="00100027" w:rsidRDefault="00100027" w:rsidP="00100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A6FC" w14:textId="77777777" w:rsidR="00100027" w:rsidRPr="00100027" w:rsidRDefault="00100027" w:rsidP="00100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763D" w14:textId="77777777" w:rsidR="00100027" w:rsidRPr="00100027" w:rsidRDefault="00100027" w:rsidP="00100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E8"/>
    <w:rsid w:val="00011B46"/>
    <w:rsid w:val="00100027"/>
    <w:rsid w:val="001002B2"/>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23E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19BC"/>
  <w15:chartTrackingRefBased/>
  <w15:docId w15:val="{0BDFDD60-6B9A-4121-BF7E-AB5A2139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23E8"/>
    <w:rPr>
      <w:rFonts w:ascii="Courier New" w:eastAsiaTheme="minorEastAsia" w:hAnsi="Courier New" w:cs="Courier New"/>
      <w:sz w:val="20"/>
      <w:szCs w:val="20"/>
    </w:rPr>
  </w:style>
  <w:style w:type="paragraph" w:styleId="Header">
    <w:name w:val="header"/>
    <w:basedOn w:val="Normal"/>
    <w:link w:val="HeaderChar"/>
    <w:uiPriority w:val="99"/>
    <w:unhideWhenUsed/>
    <w:rsid w:val="00100027"/>
    <w:pPr>
      <w:tabs>
        <w:tab w:val="center" w:pos="4680"/>
        <w:tab w:val="right" w:pos="9360"/>
      </w:tabs>
    </w:pPr>
  </w:style>
  <w:style w:type="character" w:customStyle="1" w:styleId="HeaderChar">
    <w:name w:val="Header Char"/>
    <w:basedOn w:val="DefaultParagraphFont"/>
    <w:link w:val="Header"/>
    <w:uiPriority w:val="99"/>
    <w:rsid w:val="00100027"/>
    <w:rPr>
      <w:rFonts w:ascii="Times New Roman" w:hAnsi="Times New Roman" w:cs="Times New Roman"/>
    </w:rPr>
  </w:style>
  <w:style w:type="paragraph" w:styleId="Footer">
    <w:name w:val="footer"/>
    <w:basedOn w:val="Normal"/>
    <w:link w:val="FooterChar"/>
    <w:uiPriority w:val="99"/>
    <w:unhideWhenUsed/>
    <w:rsid w:val="00100027"/>
    <w:pPr>
      <w:tabs>
        <w:tab w:val="center" w:pos="4680"/>
        <w:tab w:val="right" w:pos="9360"/>
      </w:tabs>
    </w:pPr>
  </w:style>
  <w:style w:type="character" w:customStyle="1" w:styleId="FooterChar">
    <w:name w:val="Footer Char"/>
    <w:basedOn w:val="DefaultParagraphFont"/>
    <w:link w:val="Footer"/>
    <w:uiPriority w:val="99"/>
    <w:rsid w:val="001000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6830</Words>
  <Characters>38934</Characters>
  <Application>Microsoft Office Word</Application>
  <DocSecurity>0</DocSecurity>
  <Lines>324</Lines>
  <Paragraphs>91</Paragraphs>
  <ScaleCrop>false</ScaleCrop>
  <Company>Legislative Services Agency</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2023-09-25T16:28:00Z</dcterms:created>
  <dcterms:modified xsi:type="dcterms:W3CDTF">2023-09-27T14:13:00Z</dcterms:modified>
</cp:coreProperties>
</file>