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     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   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     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83F064-BA27-407E-AA82-7EADD1BBE8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102F86-322A-42F6-BA84-818F083C61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05B81A-6A26-41C6-A926-3AA48FE05A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609608-280C-460E-85FA-152A37066B7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C243F3-1200-47B0-8AC3-5D0D3C3F3F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3039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