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70-0002                                              SECTION  70B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REPRESENTATIVES @ $10,400        1,289,600   1,289,600   1,289,600   1,289,600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THE SPEAKER                   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SPEAKER PRO TEMPORE                  3,600       3,600       3,600       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4,529,270   4,529,270   4,529,270   4,529,270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(127.00)    (127.00)    (127.00)    (127.00)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5,833,470   5,833,470   5,833,470   5,833,470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1,831,767   1,831,767     853,323     853,323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7,665,237   7,665,237   6,686,793   6,686,793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3,894,402   3,894,402   3,894,402   3,894,402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3,894,402   3,894,402   3,894,402   3,894,402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3,894,402   3,894,402   3,894,402   3,894,402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LEG. DEPT-HOUSE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REPRESENTATIVES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11,559,639  11,559,639  10,581,195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(251.00)    (251.00)    (251.00)    (251.00)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64CD6-20FA-4DEA-9A98-EC814B5120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3D60B8-C5FE-44ED-AC71-C7980A7505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DBBD20-3668-47C0-98F2-D3F9EDC5F5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60CF40-AC71-40E4-88A7-B1638C7CF7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FCDD82-AF31-4AFA-80D0-A5F05E0DE2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2768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