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CE1" w:rsidRDefault="00997CE1" w:rsidP="00997CE1">
      <w:pPr>
        <w:widowControl w:val="0"/>
        <w:jc w:val="center"/>
      </w:pPr>
      <w:bookmarkStart w:id="0" w:name="_GoBack"/>
      <w:bookmarkEnd w:id="0"/>
      <w:r w:rsidRPr="00997CE1">
        <w:rPr>
          <w:b/>
        </w:rPr>
        <w:t>South Carolina General Assembly</w:t>
      </w:r>
    </w:p>
    <w:p w:rsidR="00997CE1" w:rsidRDefault="00997CE1" w:rsidP="00997CE1">
      <w:pPr>
        <w:widowControl w:val="0"/>
        <w:jc w:val="center"/>
      </w:pPr>
      <w:r>
        <w:t>118th Session, 2009-2010</w:t>
      </w:r>
    </w:p>
    <w:p w:rsidR="00997CE1" w:rsidRDefault="00997CE1" w:rsidP="00997CE1">
      <w:pPr>
        <w:widowControl w:val="0"/>
        <w:jc w:val="left"/>
      </w:pPr>
    </w:p>
    <w:p w:rsidR="00997CE1" w:rsidRDefault="00997CE1" w:rsidP="00997CE1">
      <w:pPr>
        <w:widowControl w:val="0"/>
        <w:jc w:val="left"/>
        <w:rPr>
          <w:b/>
        </w:rPr>
      </w:pPr>
      <w:r w:rsidRPr="00997CE1">
        <w:rPr>
          <w:b/>
        </w:rPr>
        <w:t>S.</w:t>
      </w:r>
      <w:r>
        <w:rPr>
          <w:b/>
        </w:rPr>
        <w:t xml:space="preserve"> </w:t>
      </w:r>
      <w:r w:rsidRPr="00997CE1">
        <w:rPr>
          <w:b/>
        </w:rPr>
        <w:t>1357</w:t>
      </w:r>
    </w:p>
    <w:p w:rsidR="00997CE1" w:rsidRDefault="00997CE1" w:rsidP="00997CE1">
      <w:pPr>
        <w:widowControl w:val="0"/>
        <w:jc w:val="left"/>
        <w:rPr>
          <w:b/>
        </w:rPr>
      </w:pPr>
    </w:p>
    <w:p w:rsidR="00997CE1" w:rsidRDefault="00997CE1" w:rsidP="00997CE1">
      <w:pPr>
        <w:widowControl w:val="0"/>
        <w:jc w:val="left"/>
      </w:pPr>
      <w:r w:rsidRPr="00997CE1">
        <w:rPr>
          <w:b/>
        </w:rPr>
        <w:t>STATUS INFORMATION</w:t>
      </w:r>
    </w:p>
    <w:p w:rsidR="00997CE1" w:rsidRDefault="00997CE1" w:rsidP="00997CE1">
      <w:pPr>
        <w:widowControl w:val="0"/>
        <w:jc w:val="left"/>
      </w:pPr>
    </w:p>
    <w:p w:rsidR="00997CE1" w:rsidRDefault="00997CE1" w:rsidP="00997CE1">
      <w:pPr>
        <w:widowControl w:val="0"/>
        <w:jc w:val="left"/>
      </w:pPr>
      <w:r>
        <w:t>Concurrent Resolution</w:t>
      </w:r>
    </w:p>
    <w:p w:rsidR="00997CE1" w:rsidRDefault="004A0DC8" w:rsidP="00997CE1">
      <w:pPr>
        <w:widowControl w:val="0"/>
        <w:jc w:val="left"/>
      </w:pPr>
      <w:r>
        <w:t>Sponsors: Senators Scott, Lourie, Courson and Jackson</w:t>
      </w:r>
    </w:p>
    <w:p w:rsidR="00997CE1" w:rsidRDefault="00997CE1" w:rsidP="00997CE1">
      <w:pPr>
        <w:widowControl w:val="0"/>
        <w:jc w:val="left"/>
      </w:pPr>
      <w:r>
        <w:t>Document Path: l:\council\bills\gm\24483htc10.docx</w:t>
      </w:r>
    </w:p>
    <w:p w:rsidR="00997CE1" w:rsidRDefault="00997CE1" w:rsidP="00997CE1">
      <w:pPr>
        <w:widowControl w:val="0"/>
        <w:jc w:val="left"/>
      </w:pPr>
    </w:p>
    <w:p w:rsidR="00121425" w:rsidRDefault="00121425" w:rsidP="00997CE1">
      <w:pPr>
        <w:widowControl w:val="0"/>
        <w:jc w:val="left"/>
      </w:pPr>
      <w:r>
        <w:t>Introduced in the Senate on April 14, 2010</w:t>
      </w:r>
    </w:p>
    <w:p w:rsidR="00121425" w:rsidRDefault="00121425" w:rsidP="00997CE1">
      <w:pPr>
        <w:widowControl w:val="0"/>
        <w:jc w:val="left"/>
      </w:pPr>
      <w:r>
        <w:t>Introduced in the House on April 15, 2010</w:t>
      </w:r>
    </w:p>
    <w:p w:rsidR="00121425" w:rsidRDefault="00121425" w:rsidP="00997CE1">
      <w:pPr>
        <w:widowControl w:val="0"/>
        <w:jc w:val="left"/>
      </w:pPr>
      <w:r>
        <w:t>Adopted by the General Assembly on April 15, 2010</w:t>
      </w:r>
    </w:p>
    <w:p w:rsidR="00121425" w:rsidRDefault="00121425" w:rsidP="00997CE1">
      <w:pPr>
        <w:widowControl w:val="0"/>
        <w:jc w:val="left"/>
      </w:pPr>
    </w:p>
    <w:p w:rsidR="00997CE1" w:rsidRDefault="00997CE1" w:rsidP="00997CE1">
      <w:pPr>
        <w:widowControl w:val="0"/>
        <w:jc w:val="left"/>
      </w:pPr>
      <w:r>
        <w:t xml:space="preserve">Summary: </w:t>
      </w:r>
      <w:r w:rsidR="009D532E">
        <w:t>Killian Elementary School</w:t>
      </w:r>
    </w:p>
    <w:p w:rsidR="00997CE1" w:rsidRDefault="00997CE1" w:rsidP="00997CE1">
      <w:pPr>
        <w:widowControl w:val="0"/>
        <w:jc w:val="left"/>
      </w:pPr>
    </w:p>
    <w:p w:rsidR="00997CE1" w:rsidRDefault="00997CE1" w:rsidP="00997CE1">
      <w:pPr>
        <w:widowControl w:val="0"/>
        <w:jc w:val="left"/>
      </w:pPr>
    </w:p>
    <w:p w:rsidR="00997CE1" w:rsidRDefault="00997CE1" w:rsidP="00997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7CE1">
        <w:rPr>
          <w:b/>
        </w:rPr>
        <w:t>HISTORY OF LEGISLATIVE ACTIONS</w:t>
      </w:r>
    </w:p>
    <w:p w:rsidR="00997CE1" w:rsidRDefault="00997CE1" w:rsidP="00997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7CE1" w:rsidRPr="00997CE1" w:rsidRDefault="00997CE1" w:rsidP="00997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7CE1">
        <w:rPr>
          <w:u w:val="single"/>
        </w:rPr>
        <w:tab/>
        <w:t>Date</w:t>
      </w:r>
      <w:r w:rsidRPr="00997CE1">
        <w:rPr>
          <w:u w:val="single"/>
        </w:rPr>
        <w:tab/>
        <w:t>Body</w:t>
      </w:r>
      <w:r w:rsidRPr="00997CE1">
        <w:rPr>
          <w:u w:val="single"/>
        </w:rPr>
        <w:tab/>
        <w:t>Action Description with journal page number</w:t>
      </w:r>
      <w:r w:rsidRPr="00997CE1">
        <w:rPr>
          <w:u w:val="single"/>
        </w:rPr>
        <w:tab/>
      </w:r>
    </w:p>
    <w:p w:rsidR="00B17BCA" w:rsidRDefault="00B17BCA" w:rsidP="00B17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Senate</w:t>
      </w:r>
      <w:r>
        <w:tab/>
      </w:r>
      <w:r w:rsidRPr="00EA6061">
        <w:t xml:space="preserve">Introduced, adopted, sent to House </w:t>
      </w:r>
      <w:hyperlink r:id="rId7" w:history="1">
        <w:r w:rsidRPr="00B0482B">
          <w:rPr>
            <w:rStyle w:val="Hyperlink"/>
          </w:rPr>
          <w:t>SJ</w:t>
        </w:r>
      </w:hyperlink>
      <w:r>
        <w:noBreakHyphen/>
      </w:r>
      <w:r w:rsidRPr="00EA6061">
        <w:t>53</w:t>
      </w:r>
    </w:p>
    <w:p w:rsidR="00B17BCA" w:rsidRDefault="00B17BCA" w:rsidP="00B17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House</w:t>
      </w:r>
      <w:r>
        <w:tab/>
      </w:r>
      <w:r w:rsidRPr="00EA6061">
        <w:t xml:space="preserve">Introduced, adopted, returned with concurrence </w:t>
      </w:r>
      <w:hyperlink r:id="rId8" w:history="1">
        <w:r w:rsidRPr="00B0482B">
          <w:rPr>
            <w:rStyle w:val="Hyperlink"/>
          </w:rPr>
          <w:t>HJ</w:t>
        </w:r>
      </w:hyperlink>
      <w:r>
        <w:noBreakHyphen/>
      </w:r>
      <w:r w:rsidRPr="00EA6061">
        <w:t>27</w:t>
      </w:r>
    </w:p>
    <w:p w:rsidR="00B17BCA" w:rsidRDefault="00B17BCA" w:rsidP="00B17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7CE1" w:rsidRPr="00997CE1" w:rsidRDefault="00997CE1" w:rsidP="00997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7CE1" w:rsidRDefault="00997CE1" w:rsidP="00997CE1">
      <w:r w:rsidRPr="00997CE1">
        <w:rPr>
          <w:b/>
        </w:rPr>
        <w:t>VERSIONS OF THIS BILL</w:t>
      </w:r>
    </w:p>
    <w:p w:rsidR="00997CE1" w:rsidRDefault="00997CE1" w:rsidP="00997CE1"/>
    <w:p w:rsidR="00997CE1" w:rsidRDefault="002A36B1" w:rsidP="00997CE1">
      <w:hyperlink r:id="rId9" w:history="1">
        <w:r w:rsidR="00997CE1">
          <w:rPr>
            <w:rStyle w:val="Hyperlink"/>
          </w:rPr>
          <w:t>4/14/2010</w:t>
        </w:r>
      </w:hyperlink>
    </w:p>
    <w:p w:rsidR="00997CE1" w:rsidRDefault="00997CE1" w:rsidP="00997CE1"/>
    <w:p w:rsidR="00997CE1" w:rsidRDefault="00997CE1" w:rsidP="00997CE1">
      <w:pPr>
        <w:sectPr w:rsidR="00997CE1" w:rsidSect="00997C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7CF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47B1" w:rsidP="0058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KILLIAN ELEMENTARY SCHOOL IN RICHLAND COUNTY, AND TO CONGRATULATE THE SCHOOL</w:t>
      </w:r>
      <w:r w:rsidR="005C4064" w:rsidRPr="005C4064">
        <w:t>’</w:t>
      </w:r>
      <w:r>
        <w:t>S FACULTY, STAFF, STUDENTS, AND PARENTS FOR RECEIVING A 2010 CAROLINA FIRST PALMETTO</w:t>
      </w:r>
      <w:r w:rsidR="005C4064" w:rsidRPr="005C4064">
        <w:t>’</w:t>
      </w:r>
      <w:r>
        <w:t>S FINEST AWARD.</w:t>
      </w: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47B1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47B1">
        <w:t xml:space="preserve">the members of the South Carolina General Assembly are pleased to learn that </w:t>
      </w:r>
      <w:r w:rsidR="00200190">
        <w:t xml:space="preserve">on March </w:t>
      </w:r>
      <w:r w:rsidR="008A61E0">
        <w:t>twenty-third</w:t>
      </w:r>
      <w:r w:rsidR="00200190">
        <w:t xml:space="preserve"> </w:t>
      </w:r>
      <w:r w:rsidR="005847B1">
        <w:t>Killian Elementary School was one of four schools to receive the coveted and well deserved Carolina First Palmetto</w:t>
      </w:r>
      <w:r w:rsidR="005C4064" w:rsidRPr="005C4064">
        <w:t>’</w:t>
      </w:r>
      <w:r w:rsidR="005847B1">
        <w:t>s Finest Award for 2010; and</w:t>
      </w:r>
    </w:p>
    <w:p w:rsidR="00200190" w:rsidRDefault="00200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190" w:rsidRDefault="00200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located </w:t>
      </w:r>
      <w:r w:rsidR="005C249A">
        <w:t xml:space="preserve">on Clemson Road </w:t>
      </w:r>
      <w:r>
        <w:t xml:space="preserve">in Northeast Columbia, Killian Elementary School employs six Academic Academies to meet the diverse needs of </w:t>
      </w:r>
      <w:r w:rsidR="00004707">
        <w:t xml:space="preserve">the </w:t>
      </w:r>
      <w:r>
        <w:t>five hundred forty students enrolled there; and</w:t>
      </w:r>
    </w:p>
    <w:p w:rsidR="00200190" w:rsidRDefault="00200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49A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nominated an</w:t>
      </w:r>
      <w:r w:rsidR="005C249A">
        <w:t>d</w:t>
      </w:r>
      <w:r>
        <w:t xml:space="preserve"> a finalist two </w:t>
      </w:r>
      <w:r w:rsidR="005C249A">
        <w:t>previous years for the Carolina First Palmetto</w:t>
      </w:r>
      <w:r w:rsidR="005C4064" w:rsidRPr="005C4064">
        <w:t>’</w:t>
      </w:r>
      <w:r w:rsidR="005C249A">
        <w:t>s Finest Award, the school found that the third time was a charm when Principal Eric Brown accepted the award,</w:t>
      </w:r>
      <w:r w:rsidR="00004707">
        <w:t xml:space="preserve"> </w:t>
      </w:r>
      <w:r w:rsidR="005C249A">
        <w:t>to the delight of school supporters and well wishers; and</w:t>
      </w: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200190" w:rsidRDefault="00200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past eight years, the school has received a 21</w:t>
      </w:r>
      <w:r w:rsidRPr="00200190">
        <w:rPr>
          <w:vertAlign w:val="superscript"/>
        </w:rPr>
        <w:t>st</w:t>
      </w:r>
      <w:r>
        <w:t xml:space="preserve"> Century Community Learning Centers Grant,</w:t>
      </w:r>
      <w:r w:rsidR="00004707">
        <w:t xml:space="preserve"> and they have been named an E</w:t>
      </w:r>
      <w:r w:rsidR="006E6EB2">
        <w:t>xemplary Writing Program School and a Red Carpet School</w:t>
      </w:r>
      <w:r w:rsidR="00C601A7">
        <w:t>; and</w:t>
      </w: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programs such as the Killian Elementary School</w:t>
      </w:r>
      <w:r w:rsidR="005C4064" w:rsidRPr="005C4064">
        <w:t>’</w:t>
      </w:r>
      <w:r>
        <w:t>s award</w:t>
      </w:r>
      <w:r w:rsidR="005C4064">
        <w:noBreakHyphen/>
      </w:r>
      <w:r>
        <w:t>winning Single Gender Initiative distinguish schools for nomination</w:t>
      </w:r>
      <w:r w:rsidR="005C249A">
        <w:t xml:space="preserve"> </w:t>
      </w:r>
      <w:r w:rsidR="00004707">
        <w:t>for</w:t>
      </w:r>
      <w:r w:rsidR="005C249A">
        <w:t xml:space="preserve"> the award</w:t>
      </w:r>
      <w:r>
        <w:t>; and</w:t>
      </w: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1A7" w:rsidRDefault="00C60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some twenty</w:t>
      </w:r>
      <w:r w:rsidR="005C4064">
        <w:noBreakHyphen/>
      </w:r>
      <w:r>
        <w:t>five schools are nominated from across the State annually to compete for th</w:t>
      </w:r>
      <w:r w:rsidR="005C249A">
        <w:t>is honor</w:t>
      </w:r>
      <w:r>
        <w:t xml:space="preserve">, and </w:t>
      </w:r>
      <w:r w:rsidR="007E0ACF">
        <w:t>this year thirteen</w:t>
      </w:r>
      <w:r>
        <w:t xml:space="preserve"> </w:t>
      </w:r>
      <w:r>
        <w:lastRenderedPageBreak/>
        <w:t>finalists participate</w:t>
      </w:r>
      <w:r w:rsidR="007E0ACF">
        <w:t>d</w:t>
      </w:r>
      <w:r>
        <w:t xml:space="preserve"> in </w:t>
      </w:r>
      <w:r w:rsidR="007E0ACF">
        <w:t>the</w:t>
      </w:r>
      <w:r>
        <w:t xml:space="preserve"> rigorous second round for the top </w:t>
      </w:r>
      <w:r w:rsidR="005C249A">
        <w:t>award</w:t>
      </w:r>
      <w:r>
        <w:t>; and</w:t>
      </w:r>
    </w:p>
    <w:p w:rsidR="005847B1" w:rsidRDefault="00584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ACF" w:rsidRDefault="007E0ACF" w:rsidP="007E0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committee members for the award selection include SCASA principals from each of South Carolina</w:t>
      </w:r>
      <w:r w:rsidR="005C4064" w:rsidRPr="005C4064">
        <w:t>’</w:t>
      </w:r>
      <w:r>
        <w:t>s congressional districts, an assistant principal, and a representative from the Governor</w:t>
      </w:r>
      <w:r w:rsidR="005C4064" w:rsidRPr="005C4064">
        <w:t>’</w:t>
      </w:r>
      <w:r>
        <w:t>s Office and from higher education; and</w:t>
      </w:r>
    </w:p>
    <w:p w:rsidR="007E0ACF" w:rsidRDefault="007E0ACF" w:rsidP="007E0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7AE" w:rsidRDefault="00584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19</w:t>
      </w:r>
      <w:r w:rsidR="006065E8">
        <w:t>96</w:t>
      </w:r>
      <w:r>
        <w:t>, Carolina First Bank has partnered with the South Carolina Association of School Administrators</w:t>
      </w:r>
      <w:r w:rsidR="006065E8">
        <w:t xml:space="preserve"> </w:t>
      </w:r>
      <w:r w:rsidR="00D937AE">
        <w:t xml:space="preserve">(SCASA) </w:t>
      </w:r>
      <w:r w:rsidR="006065E8">
        <w:t>to award the top elementary, middle, and high school</w:t>
      </w:r>
      <w:r w:rsidR="00D937AE">
        <w:t>s in the State based on their student development and achievement, instructional techniques and evaluations, school facilities and management, teacher and administrative staff in</w:t>
      </w:r>
      <w:r w:rsidR="005C4064">
        <w:noBreakHyphen/>
      </w:r>
      <w:r w:rsidR="00D937AE">
        <w:t>service and leadership, and community support; and</w:t>
      </w:r>
    </w:p>
    <w:p w:rsidR="007E0ACF" w:rsidRDefault="007E0A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CF6" w:rsidRDefault="00004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appreciate the high standard </w:t>
      </w:r>
      <w:r w:rsidR="007E0ACF">
        <w:t>t</w:t>
      </w:r>
      <w:r>
        <w:t xml:space="preserve">he faculty and staff, students and parents have set for our State </w:t>
      </w:r>
      <w:r w:rsidR="007E0ACF">
        <w:t xml:space="preserve">and </w:t>
      </w:r>
      <w:r>
        <w:t>are grateful for the pride and recognition that they have brought to their school and their community</w:t>
      </w:r>
      <w:r w:rsidR="00CA7CF6">
        <w:t xml:space="preserve">.  Now, therefore, </w:t>
      </w: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47B1">
        <w:t xml:space="preserve"> the members of the General Assembly of the State of South Carolina, by this resolution, recognize and honor Killian Elementary School in Richland County, and congratulate the school</w:t>
      </w:r>
      <w:r w:rsidR="005C4064" w:rsidRPr="005C4064">
        <w:t>’</w:t>
      </w:r>
      <w:r w:rsidR="005847B1">
        <w:t>s faculty, staff, students, and parents for receiving a 2010 Carolina First Palmetto</w:t>
      </w:r>
      <w:r w:rsidR="005C4064" w:rsidRPr="005C4064">
        <w:t>’</w:t>
      </w:r>
      <w:r w:rsidR="005847B1">
        <w:t>s Finest Award.</w:t>
      </w:r>
    </w:p>
    <w:p w:rsidR="00CA7CF6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7C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847B1">
        <w:t>presented to Principal Eric Brown.</w:t>
      </w:r>
    </w:p>
    <w:p w:rsidR="00707395" w:rsidRDefault="005C406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7395" w:rsidRDefault="00707395" w:rsidP="00997CE1">
      <w:pPr>
        <w:suppressAutoHyphens/>
      </w:pPr>
    </w:p>
    <w:sectPr w:rsidR="00707395" w:rsidSect="00997C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ACF" w:rsidRDefault="007E0ACF" w:rsidP="009F0C77">
      <w:r>
        <w:separator/>
      </w:r>
    </w:p>
  </w:endnote>
  <w:endnote w:type="continuationSeparator" w:id="0">
    <w:p w:rsidR="007E0ACF" w:rsidRDefault="007E0A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916B4F-6FC0-42BE-A10A-8371C35ADDB6}"/>
    <w:embedBold r:id="rId2" w:fontKey="{AA735B53-7708-442A-8294-3BFE22185A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B0EA2E-CAB2-46A3-BDA6-E98D091B84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0C380F-0399-4DCA-B4C4-64F2EDA1AE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4F41F5-65A5-4002-980D-09C0A6274B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CE1" w:rsidRPr="00707395" w:rsidRDefault="00997CE1" w:rsidP="007073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[1357]</w:t>
    </w:r>
    <w:r>
      <w:tab/>
    </w:r>
    <w:r w:rsidR="002A36B1">
      <w:fldChar w:fldCharType="begin"/>
    </w:r>
    <w:r w:rsidR="002A36B1">
      <w:instrText xml:space="preserve"> PAGE  \* MERGEFORMAT </w:instrText>
    </w:r>
    <w:r w:rsidR="002A36B1">
      <w:fldChar w:fldCharType="separate"/>
    </w:r>
    <w:r w:rsidR="002A36B1">
      <w:rPr>
        <w:noProof/>
      </w:rPr>
      <w:t>1</w:t>
    </w:r>
    <w:r w:rsidR="002A36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ACF" w:rsidRDefault="007E0ACF" w:rsidP="009F0C77">
      <w:r>
        <w:separator/>
      </w:r>
    </w:p>
  </w:footnote>
  <w:footnote w:type="continuationSeparator" w:id="0">
    <w:p w:rsidR="007E0ACF" w:rsidRDefault="007E0A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483HTC10"/>
    <w:docVar w:name="CoverBillType" w:val="c"/>
    <w:docVar w:name="docpath" w:val="L:\Council\bills\GM\24483HTC10.DOCX"/>
    <w:docVar w:name="dvBillNumber" w:val="135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92A6B"/>
    <w:rsid w:val="00004707"/>
    <w:rsid w:val="000049BC"/>
    <w:rsid w:val="00026C9A"/>
    <w:rsid w:val="0003345B"/>
    <w:rsid w:val="000965A1"/>
    <w:rsid w:val="000E1785"/>
    <w:rsid w:val="001023A4"/>
    <w:rsid w:val="0010776B"/>
    <w:rsid w:val="00121425"/>
    <w:rsid w:val="00133E66"/>
    <w:rsid w:val="00134ACF"/>
    <w:rsid w:val="00144E15"/>
    <w:rsid w:val="001A4A62"/>
    <w:rsid w:val="001A681E"/>
    <w:rsid w:val="001D08F2"/>
    <w:rsid w:val="00200190"/>
    <w:rsid w:val="002037CA"/>
    <w:rsid w:val="002047A2"/>
    <w:rsid w:val="002321B6"/>
    <w:rsid w:val="0023696B"/>
    <w:rsid w:val="00250967"/>
    <w:rsid w:val="0026096B"/>
    <w:rsid w:val="002759C5"/>
    <w:rsid w:val="00277DEE"/>
    <w:rsid w:val="00280D88"/>
    <w:rsid w:val="00292A6B"/>
    <w:rsid w:val="00294ABE"/>
    <w:rsid w:val="002A36B1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A0DC8"/>
    <w:rsid w:val="00511EE9"/>
    <w:rsid w:val="00521E00"/>
    <w:rsid w:val="00577C6C"/>
    <w:rsid w:val="005847B1"/>
    <w:rsid w:val="0058501B"/>
    <w:rsid w:val="005C249A"/>
    <w:rsid w:val="005C4064"/>
    <w:rsid w:val="005D38C5"/>
    <w:rsid w:val="006065E8"/>
    <w:rsid w:val="006215AA"/>
    <w:rsid w:val="006340D9"/>
    <w:rsid w:val="00643B8E"/>
    <w:rsid w:val="00665308"/>
    <w:rsid w:val="00665EBC"/>
    <w:rsid w:val="0069470D"/>
    <w:rsid w:val="006A476C"/>
    <w:rsid w:val="006C6A93"/>
    <w:rsid w:val="006E02F9"/>
    <w:rsid w:val="006E6EB2"/>
    <w:rsid w:val="007064E0"/>
    <w:rsid w:val="00707395"/>
    <w:rsid w:val="00753C04"/>
    <w:rsid w:val="00756946"/>
    <w:rsid w:val="00757F80"/>
    <w:rsid w:val="00762C9B"/>
    <w:rsid w:val="00771EEC"/>
    <w:rsid w:val="00786819"/>
    <w:rsid w:val="007A325A"/>
    <w:rsid w:val="007E0ACF"/>
    <w:rsid w:val="007F1523"/>
    <w:rsid w:val="007F509E"/>
    <w:rsid w:val="007F5799"/>
    <w:rsid w:val="007F6947"/>
    <w:rsid w:val="008667DC"/>
    <w:rsid w:val="00872729"/>
    <w:rsid w:val="008A61E0"/>
    <w:rsid w:val="008F4429"/>
    <w:rsid w:val="009352BB"/>
    <w:rsid w:val="00942162"/>
    <w:rsid w:val="0094610E"/>
    <w:rsid w:val="00990668"/>
    <w:rsid w:val="00997CE1"/>
    <w:rsid w:val="009D3291"/>
    <w:rsid w:val="009D532E"/>
    <w:rsid w:val="009F0C77"/>
    <w:rsid w:val="009F4DD1"/>
    <w:rsid w:val="00A64E80"/>
    <w:rsid w:val="00A741D9"/>
    <w:rsid w:val="00A9741D"/>
    <w:rsid w:val="00AD4B17"/>
    <w:rsid w:val="00B0482B"/>
    <w:rsid w:val="00B17BCA"/>
    <w:rsid w:val="00B26FA6"/>
    <w:rsid w:val="00B741CB"/>
    <w:rsid w:val="00B75B77"/>
    <w:rsid w:val="00B934F3"/>
    <w:rsid w:val="00BB6347"/>
    <w:rsid w:val="00BD2134"/>
    <w:rsid w:val="00C038D8"/>
    <w:rsid w:val="00C045DD"/>
    <w:rsid w:val="00C3136F"/>
    <w:rsid w:val="00C3483A"/>
    <w:rsid w:val="00C601A7"/>
    <w:rsid w:val="00C74E9D"/>
    <w:rsid w:val="00C82FD3"/>
    <w:rsid w:val="00CA7CF6"/>
    <w:rsid w:val="00CC6B7B"/>
    <w:rsid w:val="00CD3619"/>
    <w:rsid w:val="00CF4447"/>
    <w:rsid w:val="00D0554B"/>
    <w:rsid w:val="00D405E7"/>
    <w:rsid w:val="00D41D56"/>
    <w:rsid w:val="00D6260D"/>
    <w:rsid w:val="00D6662B"/>
    <w:rsid w:val="00D937AE"/>
    <w:rsid w:val="00D95E2F"/>
    <w:rsid w:val="00D970A9"/>
    <w:rsid w:val="00DB3AC0"/>
    <w:rsid w:val="00DE68F0"/>
    <w:rsid w:val="00DF3845"/>
    <w:rsid w:val="00DF7E17"/>
    <w:rsid w:val="00E662B6"/>
    <w:rsid w:val="00E7432E"/>
    <w:rsid w:val="00EB00A2"/>
    <w:rsid w:val="00EB1BF3"/>
    <w:rsid w:val="00EF3EEE"/>
    <w:rsid w:val="00F149A7"/>
    <w:rsid w:val="00F50BAF"/>
    <w:rsid w:val="00F52C10"/>
    <w:rsid w:val="00F6017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41C1B8-3B53-4A99-A124-F11402812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A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7C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357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D17BE-3BC4-4C4C-83E6-245E49670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517</Words>
  <Characters>2968</Characters>
  <Application>Microsoft Office Word</Application>
  <DocSecurity>0</DocSecurity>
  <Lines>105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1357: Killian Elementary School - South Carolina Legislature Online</dc:title>
  <dc:subject/>
  <dc:creator>gailmoore</dc:creator>
  <cp:keywords/>
  <dc:description/>
  <cp:lastModifiedBy>N Cumfer</cp:lastModifiedBy>
  <cp:revision>10</cp:revision>
  <cp:lastPrinted>2010-04-14T15:23:00Z</cp:lastPrinted>
  <dcterms:created xsi:type="dcterms:W3CDTF">2010-04-14T19:45:00Z</dcterms:created>
  <dcterms:modified xsi:type="dcterms:W3CDTF">2014-11-24T15:15:00Z</dcterms:modified>
</cp:coreProperties>
</file>