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12D" w:rsidRDefault="0054212D" w:rsidP="0054212D">
      <w:pPr>
        <w:widowControl w:val="0"/>
        <w:jc w:val="center"/>
      </w:pPr>
      <w:bookmarkStart w:id="0" w:name="_GoBack"/>
      <w:bookmarkEnd w:id="0"/>
      <w:r w:rsidRPr="0054212D">
        <w:rPr>
          <w:b/>
        </w:rPr>
        <w:t>South Carolina General Assembly</w:t>
      </w:r>
    </w:p>
    <w:p w:rsidR="0054212D" w:rsidRDefault="0054212D" w:rsidP="0054212D">
      <w:pPr>
        <w:widowControl w:val="0"/>
        <w:jc w:val="center"/>
      </w:pPr>
      <w:r>
        <w:t>118th Session, 2009-2010</w:t>
      </w:r>
    </w:p>
    <w:p w:rsidR="0054212D" w:rsidRDefault="0054212D" w:rsidP="0054212D">
      <w:pPr>
        <w:widowControl w:val="0"/>
        <w:jc w:val="left"/>
      </w:pPr>
    </w:p>
    <w:p w:rsidR="0054212D" w:rsidRDefault="0054212D" w:rsidP="0054212D">
      <w:pPr>
        <w:widowControl w:val="0"/>
        <w:jc w:val="left"/>
        <w:rPr>
          <w:b/>
        </w:rPr>
      </w:pPr>
      <w:r w:rsidRPr="0054212D">
        <w:rPr>
          <w:b/>
        </w:rPr>
        <w:t>S.</w:t>
      </w:r>
      <w:r>
        <w:rPr>
          <w:b/>
        </w:rPr>
        <w:t xml:space="preserve"> </w:t>
      </w:r>
      <w:r w:rsidRPr="0054212D">
        <w:rPr>
          <w:b/>
        </w:rPr>
        <w:t>1394</w:t>
      </w:r>
    </w:p>
    <w:p w:rsidR="0054212D" w:rsidRDefault="0054212D" w:rsidP="0054212D">
      <w:pPr>
        <w:widowControl w:val="0"/>
        <w:jc w:val="left"/>
        <w:rPr>
          <w:b/>
        </w:rPr>
      </w:pPr>
    </w:p>
    <w:p w:rsidR="0054212D" w:rsidRDefault="0054212D" w:rsidP="0054212D">
      <w:pPr>
        <w:widowControl w:val="0"/>
        <w:jc w:val="left"/>
      </w:pPr>
      <w:r w:rsidRPr="0054212D">
        <w:rPr>
          <w:b/>
        </w:rPr>
        <w:t>STATUS INFORMATION</w:t>
      </w:r>
    </w:p>
    <w:p w:rsidR="0054212D" w:rsidRDefault="0054212D" w:rsidP="0054212D">
      <w:pPr>
        <w:widowControl w:val="0"/>
        <w:jc w:val="left"/>
      </w:pPr>
    </w:p>
    <w:p w:rsidR="0054212D" w:rsidRDefault="0054212D" w:rsidP="0054212D">
      <w:pPr>
        <w:widowControl w:val="0"/>
        <w:jc w:val="left"/>
      </w:pPr>
      <w:r>
        <w:t>Concurrent Resolution</w:t>
      </w:r>
    </w:p>
    <w:p w:rsidR="0054212D" w:rsidRDefault="0054212D" w:rsidP="0054212D">
      <w:pPr>
        <w:widowControl w:val="0"/>
        <w:jc w:val="left"/>
      </w:pPr>
      <w:r>
        <w:t>Sponsors: Senators Hutto and Matthews</w:t>
      </w:r>
    </w:p>
    <w:p w:rsidR="0054212D" w:rsidRDefault="0054212D" w:rsidP="0054212D">
      <w:pPr>
        <w:widowControl w:val="0"/>
        <w:jc w:val="left"/>
      </w:pPr>
      <w:r>
        <w:t>Document Path: l:\council\bills\rm\1227ac10.docx</w:t>
      </w:r>
    </w:p>
    <w:p w:rsidR="0054212D" w:rsidRDefault="0054212D" w:rsidP="0054212D">
      <w:pPr>
        <w:widowControl w:val="0"/>
        <w:jc w:val="left"/>
      </w:pPr>
    </w:p>
    <w:p w:rsidR="00D83C67" w:rsidRDefault="00D83C67" w:rsidP="0054212D">
      <w:pPr>
        <w:widowControl w:val="0"/>
        <w:jc w:val="left"/>
      </w:pPr>
      <w:r>
        <w:t>Introduced in the Senate on April 27, 2010</w:t>
      </w:r>
    </w:p>
    <w:p w:rsidR="00D83C67" w:rsidRDefault="00D83C67" w:rsidP="0054212D">
      <w:pPr>
        <w:widowControl w:val="0"/>
        <w:jc w:val="left"/>
      </w:pPr>
      <w:r>
        <w:t>Introduced in the House on April 27, 2010</w:t>
      </w:r>
    </w:p>
    <w:p w:rsidR="00D83C67" w:rsidRDefault="00D83C67" w:rsidP="0054212D">
      <w:pPr>
        <w:widowControl w:val="0"/>
        <w:jc w:val="left"/>
      </w:pPr>
      <w:r>
        <w:t>Adopted by the General Assembly on April 27, 2010</w:t>
      </w:r>
    </w:p>
    <w:p w:rsidR="00D83C67" w:rsidRDefault="00D83C67" w:rsidP="0054212D">
      <w:pPr>
        <w:widowControl w:val="0"/>
        <w:jc w:val="left"/>
      </w:pPr>
    </w:p>
    <w:p w:rsidR="0054212D" w:rsidRDefault="0054212D" w:rsidP="0054212D">
      <w:pPr>
        <w:widowControl w:val="0"/>
        <w:jc w:val="left"/>
      </w:pPr>
      <w:r>
        <w:t xml:space="preserve">Summary: </w:t>
      </w:r>
      <w:r w:rsidR="00833695">
        <w:t>Reverend Sammie T. Nelson</w:t>
      </w:r>
    </w:p>
    <w:p w:rsidR="0054212D" w:rsidRDefault="0054212D" w:rsidP="0054212D">
      <w:pPr>
        <w:widowControl w:val="0"/>
        <w:jc w:val="left"/>
      </w:pPr>
    </w:p>
    <w:p w:rsidR="0054212D" w:rsidRDefault="0054212D" w:rsidP="0054212D">
      <w:pPr>
        <w:widowControl w:val="0"/>
        <w:jc w:val="left"/>
      </w:pPr>
    </w:p>
    <w:p w:rsidR="0054212D" w:rsidRDefault="0054212D" w:rsidP="00542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12D">
        <w:rPr>
          <w:b/>
        </w:rPr>
        <w:t>HISTORY OF LEGISLATIVE ACTIONS</w:t>
      </w:r>
    </w:p>
    <w:p w:rsidR="0054212D" w:rsidRDefault="0054212D" w:rsidP="00542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212D" w:rsidRPr="0054212D" w:rsidRDefault="0054212D" w:rsidP="00542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12D">
        <w:rPr>
          <w:u w:val="single"/>
        </w:rPr>
        <w:tab/>
        <w:t>Date</w:t>
      </w:r>
      <w:r w:rsidRPr="0054212D">
        <w:rPr>
          <w:u w:val="single"/>
        </w:rPr>
        <w:tab/>
        <w:t>Body</w:t>
      </w:r>
      <w:r w:rsidRPr="0054212D">
        <w:rPr>
          <w:u w:val="single"/>
        </w:rPr>
        <w:tab/>
        <w:t>Action Description with journal page number</w:t>
      </w:r>
      <w:r w:rsidRPr="0054212D">
        <w:rPr>
          <w:u w:val="single"/>
        </w:rPr>
        <w:tab/>
      </w:r>
    </w:p>
    <w:p w:rsidR="00BD60EE" w:rsidRDefault="00BD60EE" w:rsidP="00BD6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B130E6">
        <w:t xml:space="preserve">Introduced, adopted, sent to House </w:t>
      </w:r>
      <w:hyperlink r:id="rId7" w:history="1">
        <w:r w:rsidRPr="003A03C8">
          <w:rPr>
            <w:rStyle w:val="Hyperlink"/>
          </w:rPr>
          <w:t>SJ</w:t>
        </w:r>
      </w:hyperlink>
      <w:r>
        <w:noBreakHyphen/>
      </w:r>
      <w:r w:rsidRPr="00B130E6">
        <w:t>6</w:t>
      </w:r>
    </w:p>
    <w:p w:rsidR="00BD60EE" w:rsidRDefault="00BD60EE" w:rsidP="00BD6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B130E6">
        <w:t xml:space="preserve">Introduced, adopted, returned with concurrence </w:t>
      </w:r>
      <w:hyperlink r:id="rId8" w:history="1">
        <w:r w:rsidRPr="003A03C8">
          <w:rPr>
            <w:rStyle w:val="Hyperlink"/>
          </w:rPr>
          <w:t>HJ</w:t>
        </w:r>
      </w:hyperlink>
      <w:r>
        <w:noBreakHyphen/>
      </w:r>
      <w:r w:rsidRPr="00B130E6">
        <w:t>29</w:t>
      </w:r>
    </w:p>
    <w:p w:rsidR="00BD60EE" w:rsidRDefault="00BD60EE" w:rsidP="00BD6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12D" w:rsidRPr="0054212D" w:rsidRDefault="0054212D" w:rsidP="005421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12D" w:rsidRDefault="0054212D" w:rsidP="0054212D">
      <w:r w:rsidRPr="0054212D">
        <w:rPr>
          <w:b/>
        </w:rPr>
        <w:t>VERSIONS OF THIS BILL</w:t>
      </w:r>
    </w:p>
    <w:p w:rsidR="0054212D" w:rsidRDefault="0054212D" w:rsidP="0054212D"/>
    <w:p w:rsidR="0054212D" w:rsidRDefault="00DC0DDB" w:rsidP="0054212D">
      <w:hyperlink r:id="rId9" w:history="1">
        <w:r w:rsidR="0054212D">
          <w:rPr>
            <w:rStyle w:val="Hyperlink"/>
          </w:rPr>
          <w:t>4/27/2010</w:t>
        </w:r>
      </w:hyperlink>
    </w:p>
    <w:p w:rsidR="0054212D" w:rsidRDefault="0054212D" w:rsidP="0054212D"/>
    <w:p w:rsidR="0054212D" w:rsidRDefault="0054212D" w:rsidP="0054212D">
      <w:pPr>
        <w:sectPr w:rsidR="0054212D" w:rsidSect="005421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3B6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51" w:rsidRDefault="00121168" w:rsidP="00335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35251">
        <w:t>HONOR</w:t>
      </w:r>
      <w:r w:rsidR="00335251" w:rsidRPr="006437EE">
        <w:rPr>
          <w:color w:val="000000" w:themeColor="text1"/>
          <w:u w:color="000000" w:themeColor="text1"/>
        </w:rPr>
        <w:t xml:space="preserve"> </w:t>
      </w:r>
      <w:r w:rsidR="000018A4">
        <w:rPr>
          <w:color w:val="000000" w:themeColor="text1"/>
          <w:u w:color="000000" w:themeColor="text1"/>
        </w:rPr>
        <w:t>THE REVEREND SAMMIE T. NELSON</w:t>
      </w:r>
      <w:r w:rsidR="00335251" w:rsidRPr="006437EE">
        <w:rPr>
          <w:color w:val="000000" w:themeColor="text1"/>
          <w:u w:color="000000" w:themeColor="text1"/>
        </w:rPr>
        <w:t>,</w:t>
      </w:r>
      <w:r w:rsidR="00335251">
        <w:rPr>
          <w:color w:val="000000" w:themeColor="text1"/>
          <w:u w:color="000000" w:themeColor="text1"/>
        </w:rPr>
        <w:t xml:space="preserve"> </w:t>
      </w:r>
      <w:r w:rsidR="00335251" w:rsidRPr="006437EE">
        <w:rPr>
          <w:color w:val="000000" w:themeColor="text1"/>
          <w:u w:color="000000" w:themeColor="text1"/>
        </w:rPr>
        <w:t>PASTOR</w:t>
      </w:r>
      <w:r w:rsidR="00335251">
        <w:rPr>
          <w:color w:val="000000" w:themeColor="text1"/>
          <w:u w:color="000000" w:themeColor="text1"/>
        </w:rPr>
        <w:t xml:space="preserve"> </w:t>
      </w:r>
      <w:r w:rsidR="00335251" w:rsidRPr="006437EE">
        <w:rPr>
          <w:color w:val="000000" w:themeColor="text1"/>
          <w:u w:color="000000" w:themeColor="text1"/>
        </w:rPr>
        <w:t xml:space="preserve">OF </w:t>
      </w:r>
      <w:r w:rsidR="000018A4">
        <w:rPr>
          <w:color w:val="000000" w:themeColor="text1"/>
          <w:u w:color="000000" w:themeColor="text1"/>
        </w:rPr>
        <w:t xml:space="preserve">OAK GROVE MISSIONARY </w:t>
      </w:r>
      <w:r w:rsidR="00335251" w:rsidRPr="006437EE">
        <w:rPr>
          <w:color w:val="000000" w:themeColor="text1"/>
          <w:u w:color="000000" w:themeColor="text1"/>
        </w:rPr>
        <w:t xml:space="preserve">BAPTIST CHURCH IN </w:t>
      </w:r>
      <w:r w:rsidR="000018A4">
        <w:rPr>
          <w:color w:val="000000" w:themeColor="text1"/>
          <w:u w:color="000000" w:themeColor="text1"/>
        </w:rPr>
        <w:t>SANTEE</w:t>
      </w:r>
      <w:r w:rsidR="00335251" w:rsidRPr="006437EE">
        <w:rPr>
          <w:color w:val="000000" w:themeColor="text1"/>
          <w:u w:color="000000" w:themeColor="text1"/>
        </w:rPr>
        <w:t xml:space="preserve">, </w:t>
      </w:r>
      <w:r w:rsidR="00335251">
        <w:rPr>
          <w:color w:val="000000" w:themeColor="text1"/>
          <w:u w:color="000000" w:themeColor="text1"/>
        </w:rPr>
        <w:t xml:space="preserve">FOR </w:t>
      </w:r>
      <w:r w:rsidR="00335251" w:rsidRPr="006437EE">
        <w:rPr>
          <w:color w:val="000000" w:themeColor="text1"/>
          <w:u w:color="000000" w:themeColor="text1"/>
        </w:rPr>
        <w:t xml:space="preserve">HIS </w:t>
      </w:r>
      <w:r w:rsidR="000018A4">
        <w:rPr>
          <w:color w:val="000000" w:themeColor="text1"/>
          <w:u w:color="000000" w:themeColor="text1"/>
        </w:rPr>
        <w:t>THIRTY</w:t>
      </w:r>
      <w:r w:rsidR="007C7DBD">
        <w:rPr>
          <w:color w:val="000000" w:themeColor="text1"/>
          <w:u w:color="000000" w:themeColor="text1"/>
        </w:rPr>
        <w:noBreakHyphen/>
      </w:r>
      <w:r w:rsidR="000018A4">
        <w:rPr>
          <w:color w:val="000000" w:themeColor="text1"/>
          <w:u w:color="000000" w:themeColor="text1"/>
        </w:rPr>
        <w:t>FIVE</w:t>
      </w:r>
      <w:r w:rsidR="00335251" w:rsidRPr="006437EE">
        <w:rPr>
          <w:color w:val="000000" w:themeColor="text1"/>
          <w:u w:color="000000" w:themeColor="text1"/>
        </w:rPr>
        <w:t xml:space="preserve"> YEARS </w:t>
      </w:r>
      <w:r w:rsidR="00335251">
        <w:rPr>
          <w:color w:val="000000" w:themeColor="text1"/>
          <w:u w:color="000000" w:themeColor="text1"/>
        </w:rPr>
        <w:t xml:space="preserve">OF MINISTRY </w:t>
      </w:r>
      <w:r w:rsidR="00335251" w:rsidRPr="006437EE">
        <w:rPr>
          <w:color w:val="000000" w:themeColor="text1"/>
          <w:u w:color="000000" w:themeColor="text1"/>
        </w:rPr>
        <w:t xml:space="preserve">AT </w:t>
      </w:r>
      <w:r w:rsidR="000018A4">
        <w:rPr>
          <w:color w:val="000000" w:themeColor="text1"/>
          <w:u w:color="000000" w:themeColor="text1"/>
        </w:rPr>
        <w:t>OAK</w:t>
      </w:r>
      <w:r w:rsidR="00335251" w:rsidRPr="006437EE">
        <w:rPr>
          <w:color w:val="000000" w:themeColor="text1"/>
          <w:u w:color="000000" w:themeColor="text1"/>
        </w:rPr>
        <w:t xml:space="preserve"> GROVE AND TO </w:t>
      </w:r>
      <w:r w:rsidR="00335251">
        <w:rPr>
          <w:color w:val="000000" w:themeColor="text1"/>
          <w:u w:color="000000" w:themeColor="text1"/>
        </w:rPr>
        <w:t>WISH HIM GOD</w:t>
      </w:r>
      <w:r w:rsidR="007C7DBD" w:rsidRPr="007C7DBD">
        <w:rPr>
          <w:color w:val="000000" w:themeColor="text1"/>
          <w:u w:color="000000" w:themeColor="text1"/>
        </w:rPr>
        <w:t>’</w:t>
      </w:r>
      <w:r w:rsidR="00335251">
        <w:rPr>
          <w:color w:val="000000" w:themeColor="text1"/>
          <w:u w:color="000000" w:themeColor="text1"/>
        </w:rPr>
        <w:t>S RICHEST BLESSINGS</w:t>
      </w:r>
      <w:r w:rsidR="00335251" w:rsidRPr="006437EE">
        <w:rPr>
          <w:color w:val="000000" w:themeColor="text1"/>
          <w:u w:color="000000" w:themeColor="text1"/>
        </w:rPr>
        <w:t xml:space="preserve"> </w:t>
      </w:r>
      <w:r w:rsidR="00335251">
        <w:rPr>
          <w:color w:val="000000" w:themeColor="text1"/>
          <w:u w:color="000000" w:themeColor="text1"/>
        </w:rPr>
        <w:t>AS HE CONTINUES TO SERVE THE LORD.</w:t>
      </w:r>
    </w:p>
    <w:p w:rsidR="00CF3B6D" w:rsidRDefault="00C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320F" w:rsidRDefault="00CF3B6D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4D2D67">
        <w:rPr>
          <w:rFonts w:eastAsiaTheme="minorHAnsi"/>
          <w:color w:val="000000" w:themeColor="text1"/>
          <w:szCs w:val="22"/>
          <w:u w:color="000000" w:themeColor="text1"/>
        </w:rPr>
        <w:t>South Carolina General Assembly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the Reverend Sammie T. Nelson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Oak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Grove 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 xml:space="preserve">Missionary </w:t>
      </w:r>
      <w:r>
        <w:rPr>
          <w:rFonts w:eastAsiaTheme="minorHAnsi"/>
          <w:color w:val="000000" w:themeColor="text1"/>
          <w:szCs w:val="22"/>
          <w:u w:color="000000" w:themeColor="text1"/>
        </w:rPr>
        <w:t>Baptist Church in S</w:t>
      </w:r>
      <w:r w:rsidR="000018A4">
        <w:rPr>
          <w:rFonts w:eastAsiaTheme="minorHAnsi"/>
          <w:color w:val="000000" w:themeColor="text1"/>
          <w:szCs w:val="22"/>
          <w:u w:color="000000" w:themeColor="text1"/>
        </w:rPr>
        <w:t>antee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</w:t>
      </w:r>
      <w:r w:rsidR="00152110">
        <w:rPr>
          <w:color w:val="000000" w:themeColor="text1"/>
          <w:u w:color="000000" w:themeColor="text1"/>
        </w:rPr>
        <w:t xml:space="preserve">born in Eutawville to Deacon George and Sister Ollie Mae Nelson, </w:t>
      </w:r>
      <w:r w:rsidR="007432EE">
        <w:rPr>
          <w:color w:val="000000" w:themeColor="text1"/>
          <w:u w:color="000000" w:themeColor="text1"/>
        </w:rPr>
        <w:t>the young Sammie</w:t>
      </w:r>
      <w:r>
        <w:rPr>
          <w:color w:val="000000" w:themeColor="text1"/>
          <w:u w:color="000000" w:themeColor="text1"/>
        </w:rPr>
        <w:t xml:space="preserve"> </w:t>
      </w:r>
      <w:r w:rsidR="00D33AE7">
        <w:rPr>
          <w:color w:val="000000" w:themeColor="text1"/>
          <w:u w:color="000000" w:themeColor="text1"/>
        </w:rPr>
        <w:t>b</w:t>
      </w:r>
      <w:r w:rsidR="00152110">
        <w:rPr>
          <w:color w:val="000000" w:themeColor="text1"/>
          <w:u w:color="000000" w:themeColor="text1"/>
        </w:rPr>
        <w:t xml:space="preserve">ecame a faithful member of Springfield </w:t>
      </w:r>
      <w:r w:rsidRPr="006437EE">
        <w:rPr>
          <w:color w:val="000000" w:themeColor="text1"/>
          <w:u w:color="000000" w:themeColor="text1"/>
        </w:rPr>
        <w:t>Baptist Church</w:t>
      </w:r>
      <w:r w:rsidR="00D33AE7">
        <w:rPr>
          <w:color w:val="000000" w:themeColor="text1"/>
          <w:u w:color="000000" w:themeColor="text1"/>
        </w:rPr>
        <w:t>, where he was baptized</w:t>
      </w:r>
      <w:r>
        <w:rPr>
          <w:color w:val="000000" w:themeColor="text1"/>
          <w:u w:color="000000" w:themeColor="text1"/>
        </w:rPr>
        <w:t>; and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32EE">
        <w:t>having received his early education in the Eutawville public schools, he advanced his studies at Orangeburg</w:t>
      </w:r>
      <w:r w:rsidR="007C7DBD">
        <w:noBreakHyphen/>
      </w:r>
      <w:r w:rsidR="007432EE">
        <w:t>Calhoun Technical College, Hampton University, Morris College School of Religion, and various other seminaries. He received his master</w:t>
      </w:r>
      <w:r w:rsidR="007C7DBD" w:rsidRPr="007C7DBD">
        <w:t>’</w:t>
      </w:r>
      <w:r w:rsidR="007432EE">
        <w:t>s degree from Carolina Theological Bible Institute in Reevesville; and</w:t>
      </w: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Pastor Nelson and his family lived in Boston, Massachusetts, from 1955 to 1972. He was ordained as a minister of the Gospel on May 1, 1969, and to this day there is nothing he loves more than preaching that same Gospel; and</w:t>
      </w: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0DE3" w:rsidRDefault="00C90D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CF7690">
        <w:t>currently pastor of Oak Grove Missionary Baptist Church in Santee and former</w:t>
      </w:r>
      <w:r w:rsidR="000C3DF8">
        <w:t>ly</w:t>
      </w:r>
      <w:r w:rsidR="00CF7690">
        <w:t xml:space="preserve"> pastor of Unity Missionary Baptist Church in Eutawville, </w:t>
      </w:r>
      <w:r w:rsidR="0049111A">
        <w:t xml:space="preserve">he has delivered </w:t>
      </w:r>
      <w:r w:rsidR="005775D7">
        <w:t xml:space="preserve">challenging </w:t>
      </w:r>
      <w:r w:rsidR="009D29C9">
        <w:t>biblically based</w:t>
      </w:r>
      <w:r w:rsidR="0049111A">
        <w:t xml:space="preserve"> messages to his </w:t>
      </w:r>
      <w:r w:rsidR="00D56DBF">
        <w:t>congregations</w:t>
      </w:r>
      <w:r w:rsidR="0049111A">
        <w:t xml:space="preserve"> for many years; and</w:t>
      </w:r>
    </w:p>
    <w:p w:rsidR="009D29C9" w:rsidRDefault="009D29C9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29C9" w:rsidRDefault="009D29C9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5B08">
        <w:t>P</w:t>
      </w:r>
      <w:r>
        <w:t>astor Nelson</w:t>
      </w:r>
      <w:r w:rsidR="007C7DBD" w:rsidRPr="007C7DBD">
        <w:t>’</w:t>
      </w:r>
      <w:r>
        <w:t xml:space="preserve">s accomplishments </w:t>
      </w:r>
      <w:r w:rsidR="00AB5B08">
        <w:t xml:space="preserve">during this time </w:t>
      </w:r>
      <w:r>
        <w:t>have been impressive. He has served as vice moderator and moderator of the Orangeburg</w:t>
      </w:r>
      <w:r w:rsidR="007C7DBD">
        <w:noBreakHyphen/>
      </w:r>
      <w:r>
        <w:t>Calhoun Baptist Association, chairman of the advisory board of the Old Ashley Baptist Association, president of the Berkeley Union, and member of the Morris College Cooperative Education Program Advisory Board; and</w:t>
      </w:r>
    </w:p>
    <w:p w:rsidR="007432EE" w:rsidRPr="006437EE" w:rsidRDefault="007432EE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under his dynamic leadership, </w:t>
      </w:r>
      <w:r w:rsidR="000975F6">
        <w:rPr>
          <w:color w:val="000000" w:themeColor="text1"/>
          <w:u w:color="000000" w:themeColor="text1"/>
        </w:rPr>
        <w:t xml:space="preserve">Oak </w:t>
      </w:r>
      <w:r w:rsidRPr="006437EE">
        <w:rPr>
          <w:color w:val="000000" w:themeColor="text1"/>
          <w:u w:color="000000" w:themeColor="text1"/>
        </w:rPr>
        <w:t xml:space="preserve">Grove has experienced </w:t>
      </w:r>
      <w:r w:rsidR="007C743F">
        <w:rPr>
          <w:color w:val="000000" w:themeColor="text1"/>
          <w:u w:color="000000" w:themeColor="text1"/>
        </w:rPr>
        <w:t xml:space="preserve">much </w:t>
      </w:r>
      <w:r w:rsidRPr="006437EE">
        <w:rPr>
          <w:color w:val="000000" w:themeColor="text1"/>
          <w:u w:color="000000" w:themeColor="text1"/>
        </w:rPr>
        <w:t>growth</w:t>
      </w:r>
      <w:r w:rsidR="007C743F">
        <w:rPr>
          <w:color w:val="000000" w:themeColor="text1"/>
          <w:u w:color="000000" w:themeColor="text1"/>
        </w:rPr>
        <w:t>, including the construction of a kitchen and dining area</w:t>
      </w:r>
      <w:r w:rsidR="00AE68E3">
        <w:rPr>
          <w:color w:val="000000" w:themeColor="text1"/>
          <w:u w:color="000000" w:themeColor="text1"/>
        </w:rPr>
        <w:t>, significant improvements to the sanctuary, and the addition of regular revival and prayer services, to the great blessing of the congregation and the surrounding community; and</w:t>
      </w:r>
    </w:p>
    <w:p w:rsidR="00AE68E3" w:rsidRPr="006437EE" w:rsidRDefault="00AE68E3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although he </w:t>
      </w:r>
      <w:r>
        <w:rPr>
          <w:color w:val="000000" w:themeColor="text1"/>
          <w:u w:color="000000" w:themeColor="text1"/>
        </w:rPr>
        <w:t>devotes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</w:t>
      </w:r>
      <w:r w:rsidRPr="006437EE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to his </w:t>
      </w:r>
      <w:r w:rsidRPr="006437EE">
        <w:rPr>
          <w:color w:val="000000" w:themeColor="text1"/>
          <w:u w:color="000000" w:themeColor="text1"/>
        </w:rPr>
        <w:t xml:space="preserve">work for </w:t>
      </w:r>
      <w:r w:rsidR="0057097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church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7198F">
        <w:rPr>
          <w:color w:val="000000" w:themeColor="text1"/>
          <w:u w:color="000000" w:themeColor="text1"/>
        </w:rPr>
        <w:t>Pastor Nelson</w:t>
      </w:r>
      <w:r w:rsidRPr="006437EE">
        <w:rPr>
          <w:color w:val="000000" w:themeColor="text1"/>
          <w:u w:color="000000" w:themeColor="text1"/>
        </w:rPr>
        <w:t xml:space="preserve"> also finds time to spend with his family</w:t>
      </w:r>
      <w:r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including his </w:t>
      </w:r>
      <w:r>
        <w:rPr>
          <w:color w:val="000000" w:themeColor="text1"/>
          <w:u w:color="000000" w:themeColor="text1"/>
        </w:rPr>
        <w:t>beloved</w:t>
      </w:r>
      <w:r w:rsidRPr="006437EE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</w:t>
      </w:r>
      <w:r w:rsidR="00DF2268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and </w:t>
      </w:r>
      <w:r w:rsidRPr="006437EE">
        <w:rPr>
          <w:color w:val="000000" w:themeColor="text1"/>
          <w:u w:color="000000" w:themeColor="text1"/>
        </w:rPr>
        <w:t xml:space="preserve">their two children, </w:t>
      </w:r>
      <w:r w:rsidR="00DF2268">
        <w:rPr>
          <w:color w:val="000000" w:themeColor="text1"/>
          <w:u w:color="000000" w:themeColor="text1"/>
        </w:rPr>
        <w:t>John and Jocelyn. Pastor and Mrs. Nelson also rejoice in God</w:t>
      </w:r>
      <w:r w:rsidR="007C7DBD" w:rsidRPr="007C7DBD">
        <w:rPr>
          <w:color w:val="000000" w:themeColor="text1"/>
          <w:u w:color="000000" w:themeColor="text1"/>
        </w:rPr>
        <w:t>’</w:t>
      </w:r>
      <w:r w:rsidR="00DF2268">
        <w:rPr>
          <w:color w:val="000000" w:themeColor="text1"/>
          <w:u w:color="000000" w:themeColor="text1"/>
        </w:rPr>
        <w:t>s gift of two</w:t>
      </w:r>
      <w:r>
        <w:rPr>
          <w:color w:val="000000" w:themeColor="text1"/>
          <w:u w:color="000000" w:themeColor="text1"/>
        </w:rPr>
        <w:t xml:space="preserve"> grandchildren</w:t>
      </w:r>
      <w:r w:rsidR="00DF2268">
        <w:rPr>
          <w:color w:val="000000" w:themeColor="text1"/>
          <w:u w:color="000000" w:themeColor="text1"/>
        </w:rPr>
        <w:t>, John, Jr., and Naomi Nelson</w:t>
      </w:r>
      <w:r>
        <w:rPr>
          <w:color w:val="000000" w:themeColor="text1"/>
          <w:u w:color="000000" w:themeColor="text1"/>
        </w:rPr>
        <w:t>; and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161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FF3C61">
        <w:rPr>
          <w:rFonts w:eastAsiaTheme="minorHAnsi"/>
          <w:color w:val="000000" w:themeColor="text1"/>
          <w:szCs w:val="22"/>
          <w:u w:color="000000" w:themeColor="text1"/>
        </w:rPr>
        <w:t>Nelson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Lord.” </w:t>
      </w:r>
      <w:r w:rsidR="00FF3C61">
        <w:rPr>
          <w:rFonts w:eastAsiaTheme="minorHAnsi"/>
          <w:color w:val="000000" w:themeColor="text1"/>
          <w:szCs w:val="22"/>
          <w:u w:color="000000" w:themeColor="text1"/>
        </w:rPr>
        <w:t xml:space="preserve">On Sunday, March 21, 2010, he was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honored at a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 xml:space="preserve">special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held in celebration of his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7C7D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 xml:space="preserve">fifth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anniversary as pastor of 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Oak Grove Missionary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Baptist Church</w:t>
      </w:r>
      <w:r w:rsidR="00C9416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94161" w:rsidRDefault="00C94161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320F" w:rsidRDefault="00C94161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General Assembly</w:t>
      </w:r>
      <w:r w:rsidR="00846FDE"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wishes to express its grateful thanks to Pastor Nelson</w:t>
      </w:r>
      <w:r w:rsidR="0054049E"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7C7DBD" w:rsidRPr="007C7DB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4049E"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="0071320F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0A35ED">
        <w:rPr>
          <w:color w:val="000000" w:themeColor="text1"/>
          <w:u w:color="000000" w:themeColor="text1"/>
        </w:rPr>
        <w:t>the Reverend Sammie T. Nelson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0A35ED">
        <w:rPr>
          <w:color w:val="000000" w:themeColor="text1"/>
          <w:u w:color="000000" w:themeColor="text1"/>
        </w:rPr>
        <w:t>Oak Grove Missionary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437EE">
        <w:rPr>
          <w:color w:val="000000" w:themeColor="text1"/>
          <w:u w:color="000000" w:themeColor="text1"/>
        </w:rPr>
        <w:t>aptist</w:t>
      </w:r>
      <w:r>
        <w:rPr>
          <w:color w:val="000000" w:themeColor="text1"/>
          <w:u w:color="000000" w:themeColor="text1"/>
        </w:rPr>
        <w:t xml:space="preserve">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>S</w:t>
      </w:r>
      <w:r w:rsidR="000A35ED">
        <w:rPr>
          <w:color w:val="000000" w:themeColor="text1"/>
          <w:u w:color="000000" w:themeColor="text1"/>
        </w:rPr>
        <w:t>antee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0A35ED">
        <w:rPr>
          <w:color w:val="000000" w:themeColor="text1"/>
          <w:u w:color="000000" w:themeColor="text1"/>
        </w:rPr>
        <w:t>thirty</w:t>
      </w:r>
      <w:r w:rsidR="007C7DBD">
        <w:rPr>
          <w:color w:val="000000" w:themeColor="text1"/>
          <w:u w:color="000000" w:themeColor="text1"/>
        </w:rPr>
        <w:noBreakHyphen/>
      </w:r>
      <w:r w:rsidR="000A35ED">
        <w:rPr>
          <w:color w:val="000000" w:themeColor="text1"/>
          <w:u w:color="000000" w:themeColor="text1"/>
        </w:rPr>
        <w:t>five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ministry </w:t>
      </w:r>
      <w:r w:rsidRPr="006437EE">
        <w:rPr>
          <w:color w:val="000000" w:themeColor="text1"/>
          <w:u w:color="000000" w:themeColor="text1"/>
        </w:rPr>
        <w:t xml:space="preserve">at </w:t>
      </w:r>
      <w:r w:rsidR="000A35ED">
        <w:rPr>
          <w:color w:val="000000" w:themeColor="text1"/>
          <w:u w:color="000000" w:themeColor="text1"/>
        </w:rPr>
        <w:t>Oak Grove</w:t>
      </w:r>
      <w:r w:rsidRPr="006437E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wish him God</w:t>
      </w:r>
      <w:r w:rsidR="007C7DBD" w:rsidRPr="007C7D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20F" w:rsidRPr="006437EE" w:rsidRDefault="0071320F" w:rsidP="00713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0A35ED">
        <w:rPr>
          <w:color w:val="000000" w:themeColor="text1"/>
          <w:u w:color="000000" w:themeColor="text1"/>
        </w:rPr>
        <w:t>the Reverend Sammie T. Nelson</w:t>
      </w:r>
      <w:r>
        <w:rPr>
          <w:color w:val="000000" w:themeColor="text1"/>
          <w:u w:color="000000" w:themeColor="text1"/>
        </w:rPr>
        <w:t>.</w:t>
      </w:r>
    </w:p>
    <w:p w:rsidR="000B2C03" w:rsidRDefault="007C7D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C03" w:rsidRDefault="000B2C03" w:rsidP="0054212D">
      <w:pPr>
        <w:suppressAutoHyphens/>
      </w:pPr>
    </w:p>
    <w:sectPr w:rsidR="000B2C03" w:rsidSect="005421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98F" w:rsidRDefault="0087198F" w:rsidP="009F0C77">
      <w:r>
        <w:separator/>
      </w:r>
    </w:p>
  </w:endnote>
  <w:endnote w:type="continuationSeparator" w:id="0">
    <w:p w:rsidR="0087198F" w:rsidRDefault="008719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3F14A-94F4-41C8-935C-36E29D4C9EF0}"/>
    <w:embedBold r:id="rId2" w:fontKey="{6616597A-499E-4ECA-9B59-17F0AAC1A3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603FB0-63F2-4837-8433-D55CA278D7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8A45EC-DEA7-43C8-A906-A714851BF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8217C2-5C12-465C-B3A2-C72EA136F4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12D" w:rsidRPr="000B2C03" w:rsidRDefault="0054212D" w:rsidP="000B2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[1394]</w:t>
    </w:r>
    <w:r>
      <w:tab/>
    </w:r>
    <w:r w:rsidR="00DC0DDB">
      <w:fldChar w:fldCharType="begin"/>
    </w:r>
    <w:r w:rsidR="00DC0DDB">
      <w:instrText xml:space="preserve"> PAGE  \* MERGEFORMAT </w:instrText>
    </w:r>
    <w:r w:rsidR="00DC0DDB">
      <w:fldChar w:fldCharType="separate"/>
    </w:r>
    <w:r w:rsidR="00DC0DDB">
      <w:rPr>
        <w:noProof/>
      </w:rPr>
      <w:t>1</w:t>
    </w:r>
    <w:r w:rsidR="00DC0D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98F" w:rsidRDefault="0087198F" w:rsidP="009F0C77">
      <w:r>
        <w:separator/>
      </w:r>
    </w:p>
  </w:footnote>
  <w:footnote w:type="continuationSeparator" w:id="0">
    <w:p w:rsidR="0087198F" w:rsidRDefault="008719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7AC10"/>
    <w:docVar w:name="CoverBillType" w:val="c"/>
    <w:docVar w:name="docpath" w:val="L:\Council\bills\RM\1227AC10.DOCX"/>
    <w:docVar w:name="dvBillNumber" w:val="13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61D01"/>
    <w:rsid w:val="000018A4"/>
    <w:rsid w:val="000124A9"/>
    <w:rsid w:val="00026C9A"/>
    <w:rsid w:val="000965A1"/>
    <w:rsid w:val="000975F6"/>
    <w:rsid w:val="000A35ED"/>
    <w:rsid w:val="000B2C03"/>
    <w:rsid w:val="000C3DF8"/>
    <w:rsid w:val="000E1785"/>
    <w:rsid w:val="001023A4"/>
    <w:rsid w:val="001040DF"/>
    <w:rsid w:val="0010776B"/>
    <w:rsid w:val="00121168"/>
    <w:rsid w:val="00133E66"/>
    <w:rsid w:val="00134ACF"/>
    <w:rsid w:val="00144E15"/>
    <w:rsid w:val="00152110"/>
    <w:rsid w:val="001A4A62"/>
    <w:rsid w:val="001A681E"/>
    <w:rsid w:val="001D08F2"/>
    <w:rsid w:val="002037CA"/>
    <w:rsid w:val="002047A2"/>
    <w:rsid w:val="00204D4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251"/>
    <w:rsid w:val="00393688"/>
    <w:rsid w:val="003A03C8"/>
    <w:rsid w:val="003D411E"/>
    <w:rsid w:val="003E3C1E"/>
    <w:rsid w:val="003E6148"/>
    <w:rsid w:val="003F3AA9"/>
    <w:rsid w:val="00400EAA"/>
    <w:rsid w:val="0041760A"/>
    <w:rsid w:val="0047225A"/>
    <w:rsid w:val="004809EE"/>
    <w:rsid w:val="0049111A"/>
    <w:rsid w:val="004D2D67"/>
    <w:rsid w:val="004F0D56"/>
    <w:rsid w:val="00511EE9"/>
    <w:rsid w:val="00521E00"/>
    <w:rsid w:val="0054049E"/>
    <w:rsid w:val="0054212D"/>
    <w:rsid w:val="0056241F"/>
    <w:rsid w:val="0057097B"/>
    <w:rsid w:val="005775D7"/>
    <w:rsid w:val="00577C6C"/>
    <w:rsid w:val="0058501B"/>
    <w:rsid w:val="005D5B17"/>
    <w:rsid w:val="006215AA"/>
    <w:rsid w:val="006340D9"/>
    <w:rsid w:val="00643B8E"/>
    <w:rsid w:val="00661D01"/>
    <w:rsid w:val="00665EBC"/>
    <w:rsid w:val="0069470D"/>
    <w:rsid w:val="006A476C"/>
    <w:rsid w:val="006C6A93"/>
    <w:rsid w:val="006E02F9"/>
    <w:rsid w:val="006E34B7"/>
    <w:rsid w:val="006F7A61"/>
    <w:rsid w:val="0071320F"/>
    <w:rsid w:val="007247C3"/>
    <w:rsid w:val="007432EE"/>
    <w:rsid w:val="00753C04"/>
    <w:rsid w:val="00756946"/>
    <w:rsid w:val="00757F80"/>
    <w:rsid w:val="00771EEC"/>
    <w:rsid w:val="00786819"/>
    <w:rsid w:val="007A325A"/>
    <w:rsid w:val="007C743F"/>
    <w:rsid w:val="007C7DBD"/>
    <w:rsid w:val="007F1523"/>
    <w:rsid w:val="007F509E"/>
    <w:rsid w:val="007F5799"/>
    <w:rsid w:val="007F6947"/>
    <w:rsid w:val="00811ECC"/>
    <w:rsid w:val="00821AA5"/>
    <w:rsid w:val="00833695"/>
    <w:rsid w:val="00846FDE"/>
    <w:rsid w:val="0087198F"/>
    <w:rsid w:val="00872729"/>
    <w:rsid w:val="008C4B08"/>
    <w:rsid w:val="008D44A3"/>
    <w:rsid w:val="008F4429"/>
    <w:rsid w:val="009352BB"/>
    <w:rsid w:val="0095750D"/>
    <w:rsid w:val="00990668"/>
    <w:rsid w:val="009D29C9"/>
    <w:rsid w:val="009F0C77"/>
    <w:rsid w:val="009F4DD1"/>
    <w:rsid w:val="00A64E80"/>
    <w:rsid w:val="00A741D9"/>
    <w:rsid w:val="00A77CC8"/>
    <w:rsid w:val="00A9741D"/>
    <w:rsid w:val="00AB5B08"/>
    <w:rsid w:val="00AD4B17"/>
    <w:rsid w:val="00AD6B76"/>
    <w:rsid w:val="00AE68E3"/>
    <w:rsid w:val="00B26FA6"/>
    <w:rsid w:val="00B741CB"/>
    <w:rsid w:val="00B934F3"/>
    <w:rsid w:val="00BB6347"/>
    <w:rsid w:val="00BD2134"/>
    <w:rsid w:val="00BD60EE"/>
    <w:rsid w:val="00C038D8"/>
    <w:rsid w:val="00C045DD"/>
    <w:rsid w:val="00C3136F"/>
    <w:rsid w:val="00C3483A"/>
    <w:rsid w:val="00C74E9D"/>
    <w:rsid w:val="00C82FD3"/>
    <w:rsid w:val="00C90DE3"/>
    <w:rsid w:val="00C94161"/>
    <w:rsid w:val="00CC6B7B"/>
    <w:rsid w:val="00CD3619"/>
    <w:rsid w:val="00CF3B6D"/>
    <w:rsid w:val="00CF4447"/>
    <w:rsid w:val="00CF7690"/>
    <w:rsid w:val="00D33AE7"/>
    <w:rsid w:val="00D405E7"/>
    <w:rsid w:val="00D41D56"/>
    <w:rsid w:val="00D56DBF"/>
    <w:rsid w:val="00D6260D"/>
    <w:rsid w:val="00D6353A"/>
    <w:rsid w:val="00D6662B"/>
    <w:rsid w:val="00D83C67"/>
    <w:rsid w:val="00D95E2F"/>
    <w:rsid w:val="00D970A9"/>
    <w:rsid w:val="00DB3AC0"/>
    <w:rsid w:val="00DC0DDB"/>
    <w:rsid w:val="00DC587E"/>
    <w:rsid w:val="00DE68F0"/>
    <w:rsid w:val="00DF2268"/>
    <w:rsid w:val="00DF3845"/>
    <w:rsid w:val="00DF7E17"/>
    <w:rsid w:val="00E17CE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48B3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144113-F863-4E36-A34A-9843E849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94_2010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27904-A7F6-40E4-97A0-E00C9235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687</Words>
  <Characters>3702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1394: Reverend Sammie T. Nelson - South Carolina Legislature Online</dc:title>
  <dc:subject/>
  <dc:creator>rosannemcdowell</dc:creator>
  <cp:keywords/>
  <dc:description/>
  <cp:lastModifiedBy>N Cumfer</cp:lastModifiedBy>
  <cp:revision>9</cp:revision>
  <cp:lastPrinted>2010-04-27T14:44:00Z</cp:lastPrinted>
  <dcterms:created xsi:type="dcterms:W3CDTF">2010-04-27T16:05:00Z</dcterms:created>
  <dcterms:modified xsi:type="dcterms:W3CDTF">2014-11-24T15:16:00Z</dcterms:modified>
</cp:coreProperties>
</file>