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8F9" w:rsidRDefault="001068F9" w:rsidP="001068F9">
      <w:pPr>
        <w:widowControl w:val="0"/>
        <w:jc w:val="center"/>
      </w:pPr>
      <w:bookmarkStart w:id="0" w:name="_GoBack"/>
      <w:bookmarkEnd w:id="0"/>
      <w:r w:rsidRPr="001068F9">
        <w:rPr>
          <w:b/>
        </w:rPr>
        <w:t>South Carolina General Assembly</w:t>
      </w:r>
    </w:p>
    <w:p w:rsidR="001068F9" w:rsidRDefault="001068F9" w:rsidP="001068F9">
      <w:pPr>
        <w:widowControl w:val="0"/>
        <w:jc w:val="center"/>
      </w:pPr>
      <w:r>
        <w:t>118th Session, 2009-2010</w:t>
      </w:r>
    </w:p>
    <w:p w:rsidR="001068F9" w:rsidRDefault="001068F9" w:rsidP="001068F9">
      <w:pPr>
        <w:widowControl w:val="0"/>
      </w:pPr>
    </w:p>
    <w:p w:rsidR="001068F9" w:rsidRDefault="001068F9" w:rsidP="001068F9">
      <w:pPr>
        <w:widowControl w:val="0"/>
        <w:rPr>
          <w:b/>
        </w:rPr>
      </w:pPr>
      <w:r w:rsidRPr="001068F9">
        <w:rPr>
          <w:b/>
        </w:rPr>
        <w:t>S.</w:t>
      </w:r>
      <w:r>
        <w:rPr>
          <w:b/>
        </w:rPr>
        <w:t xml:space="preserve"> </w:t>
      </w:r>
      <w:r w:rsidRPr="001068F9">
        <w:rPr>
          <w:b/>
        </w:rPr>
        <w:t>1403</w:t>
      </w:r>
    </w:p>
    <w:p w:rsidR="001068F9" w:rsidRDefault="001068F9" w:rsidP="001068F9">
      <w:pPr>
        <w:widowControl w:val="0"/>
        <w:rPr>
          <w:b/>
        </w:rPr>
      </w:pPr>
    </w:p>
    <w:p w:rsidR="001068F9" w:rsidRDefault="001068F9" w:rsidP="001068F9">
      <w:pPr>
        <w:widowControl w:val="0"/>
      </w:pPr>
      <w:r w:rsidRPr="001068F9">
        <w:rPr>
          <w:b/>
        </w:rPr>
        <w:t>STATUS INFORMATION</w:t>
      </w:r>
    </w:p>
    <w:p w:rsidR="001068F9" w:rsidRDefault="001068F9" w:rsidP="001068F9">
      <w:pPr>
        <w:widowControl w:val="0"/>
      </w:pPr>
    </w:p>
    <w:p w:rsidR="001068F9" w:rsidRDefault="001068F9" w:rsidP="001068F9">
      <w:pPr>
        <w:widowControl w:val="0"/>
      </w:pPr>
      <w:r>
        <w:t>Concurrent Resolution</w:t>
      </w:r>
    </w:p>
    <w:p w:rsidR="001068F9" w:rsidRDefault="001068F9" w:rsidP="001068F9">
      <w:pPr>
        <w:widowControl w:val="0"/>
      </w:pPr>
      <w:r>
        <w:t>Sponsors: Senators Rose, Grooms and Matthews</w:t>
      </w:r>
    </w:p>
    <w:p w:rsidR="001068F9" w:rsidRDefault="001068F9" w:rsidP="001068F9">
      <w:pPr>
        <w:widowControl w:val="0"/>
      </w:pPr>
      <w:r>
        <w:t>Document Path: l:\s-res\mtr\061knig.ebd.mtr.docx</w:t>
      </w:r>
    </w:p>
    <w:p w:rsidR="001068F9" w:rsidRDefault="001068F9" w:rsidP="001068F9">
      <w:pPr>
        <w:widowControl w:val="0"/>
      </w:pPr>
    </w:p>
    <w:p w:rsidR="004D0190" w:rsidRDefault="004D0190" w:rsidP="001068F9">
      <w:pPr>
        <w:widowControl w:val="0"/>
      </w:pPr>
      <w:r>
        <w:t>Introduced in the Senate on April 28, 2010</w:t>
      </w:r>
    </w:p>
    <w:p w:rsidR="004D0190" w:rsidRDefault="004D0190" w:rsidP="001068F9">
      <w:pPr>
        <w:widowControl w:val="0"/>
      </w:pPr>
      <w:r>
        <w:t>Introduced in the House on May 4, 2010</w:t>
      </w:r>
    </w:p>
    <w:p w:rsidR="004D0190" w:rsidRDefault="004D0190" w:rsidP="001068F9">
      <w:pPr>
        <w:widowControl w:val="0"/>
      </w:pPr>
      <w:r>
        <w:t>Adopted by the General Assembly on May 26, 2010</w:t>
      </w:r>
    </w:p>
    <w:p w:rsidR="004D0190" w:rsidRDefault="004D0190" w:rsidP="001068F9">
      <w:pPr>
        <w:widowControl w:val="0"/>
      </w:pPr>
    </w:p>
    <w:p w:rsidR="001068F9" w:rsidRDefault="001068F9" w:rsidP="001068F9">
      <w:pPr>
        <w:widowControl w:val="0"/>
      </w:pPr>
      <w:r>
        <w:t xml:space="preserve">Summary: </w:t>
      </w:r>
      <w:r w:rsidR="00791A8B">
        <w:t>Knight Crossroads</w:t>
      </w:r>
    </w:p>
    <w:p w:rsidR="001068F9" w:rsidRDefault="001068F9" w:rsidP="001068F9">
      <w:pPr>
        <w:widowControl w:val="0"/>
      </w:pPr>
    </w:p>
    <w:p w:rsidR="001068F9" w:rsidRDefault="001068F9" w:rsidP="001068F9">
      <w:pPr>
        <w:widowControl w:val="0"/>
      </w:pPr>
    </w:p>
    <w:p w:rsidR="001068F9" w:rsidRDefault="001068F9" w:rsidP="001068F9">
      <w:pPr>
        <w:widowControl w:val="0"/>
        <w:tabs>
          <w:tab w:val="center" w:pos="590"/>
          <w:tab w:val="center" w:pos="1440"/>
          <w:tab w:val="left" w:pos="1872"/>
          <w:tab w:val="left" w:pos="9187"/>
        </w:tabs>
      </w:pPr>
      <w:r w:rsidRPr="001068F9">
        <w:rPr>
          <w:b/>
        </w:rPr>
        <w:t>HISTORY OF LEGISLATIVE ACTIONS</w:t>
      </w:r>
    </w:p>
    <w:p w:rsidR="001068F9" w:rsidRDefault="001068F9" w:rsidP="001068F9">
      <w:pPr>
        <w:widowControl w:val="0"/>
        <w:tabs>
          <w:tab w:val="center" w:pos="590"/>
          <w:tab w:val="center" w:pos="1440"/>
          <w:tab w:val="left" w:pos="1872"/>
          <w:tab w:val="left" w:pos="9187"/>
        </w:tabs>
      </w:pPr>
    </w:p>
    <w:p w:rsidR="001068F9" w:rsidRPr="001068F9" w:rsidRDefault="001068F9" w:rsidP="001068F9">
      <w:pPr>
        <w:widowControl w:val="0"/>
        <w:tabs>
          <w:tab w:val="center" w:pos="590"/>
          <w:tab w:val="center" w:pos="1440"/>
          <w:tab w:val="left" w:pos="1872"/>
          <w:tab w:val="left" w:pos="9187"/>
        </w:tabs>
      </w:pPr>
      <w:r w:rsidRPr="001068F9">
        <w:rPr>
          <w:u w:val="single"/>
        </w:rPr>
        <w:tab/>
        <w:t>Date</w:t>
      </w:r>
      <w:r w:rsidRPr="001068F9">
        <w:rPr>
          <w:u w:val="single"/>
        </w:rPr>
        <w:tab/>
        <w:t>Body</w:t>
      </w:r>
      <w:r w:rsidRPr="001068F9">
        <w:rPr>
          <w:u w:val="single"/>
        </w:rPr>
        <w:tab/>
        <w:t>Action Description with journal page number</w:t>
      </w:r>
      <w:r w:rsidRPr="001068F9">
        <w:rPr>
          <w:u w:val="single"/>
        </w:rPr>
        <w:tab/>
      </w:r>
    </w:p>
    <w:p w:rsidR="00043E65" w:rsidRDefault="00043E65" w:rsidP="00043E65">
      <w:pPr>
        <w:widowControl w:val="0"/>
        <w:tabs>
          <w:tab w:val="right" w:pos="1008"/>
          <w:tab w:val="left" w:pos="1152"/>
          <w:tab w:val="left" w:pos="1872"/>
          <w:tab w:val="left" w:pos="9187"/>
        </w:tabs>
        <w:ind w:left="2088" w:hanging="2088"/>
      </w:pPr>
      <w:r>
        <w:tab/>
        <w:t>4/28/2010</w:t>
      </w:r>
      <w:r>
        <w:tab/>
        <w:t>Senate</w:t>
      </w:r>
      <w:r>
        <w:tab/>
      </w:r>
      <w:r w:rsidRPr="004842E3">
        <w:t xml:space="preserve">Introduced, placed on calendar without reference </w:t>
      </w:r>
      <w:hyperlink r:id="rId6" w:history="1">
        <w:r w:rsidRPr="002B19AD">
          <w:rPr>
            <w:rStyle w:val="Hyperlink"/>
          </w:rPr>
          <w:t>SJ</w:t>
        </w:r>
      </w:hyperlink>
      <w:r>
        <w:noBreakHyphen/>
      </w:r>
      <w:r w:rsidRPr="004842E3">
        <w:t>15</w:t>
      </w:r>
    </w:p>
    <w:p w:rsidR="00043E65" w:rsidRDefault="00043E65" w:rsidP="00043E65">
      <w:pPr>
        <w:widowControl w:val="0"/>
        <w:tabs>
          <w:tab w:val="right" w:pos="1008"/>
          <w:tab w:val="left" w:pos="1152"/>
          <w:tab w:val="left" w:pos="1872"/>
          <w:tab w:val="left" w:pos="9187"/>
        </w:tabs>
        <w:ind w:left="2088" w:hanging="2088"/>
      </w:pPr>
      <w:r>
        <w:tab/>
        <w:t>4/29/2010</w:t>
      </w:r>
      <w:r>
        <w:tab/>
        <w:t>Senate</w:t>
      </w:r>
      <w:r>
        <w:tab/>
      </w:r>
      <w:r w:rsidRPr="004842E3">
        <w:t xml:space="preserve">Adopted, sent to House </w:t>
      </w:r>
      <w:hyperlink r:id="rId7" w:history="1">
        <w:r w:rsidRPr="002B19AD">
          <w:rPr>
            <w:rStyle w:val="Hyperlink"/>
          </w:rPr>
          <w:t>SJ</w:t>
        </w:r>
      </w:hyperlink>
      <w:r>
        <w:noBreakHyphen/>
      </w:r>
      <w:r w:rsidRPr="004842E3">
        <w:t>42</w:t>
      </w:r>
    </w:p>
    <w:p w:rsidR="00043E65" w:rsidRDefault="00043E65" w:rsidP="00043E65">
      <w:pPr>
        <w:widowControl w:val="0"/>
        <w:tabs>
          <w:tab w:val="right" w:pos="1008"/>
          <w:tab w:val="left" w:pos="1152"/>
          <w:tab w:val="left" w:pos="1872"/>
          <w:tab w:val="left" w:pos="9187"/>
        </w:tabs>
        <w:ind w:left="2088" w:hanging="2088"/>
      </w:pPr>
      <w:r>
        <w:tab/>
        <w:t>5/4/2010</w:t>
      </w:r>
      <w:r>
        <w:tab/>
        <w:t>House</w:t>
      </w:r>
      <w:r>
        <w:tab/>
      </w:r>
      <w:r w:rsidRPr="004842E3">
        <w:t xml:space="preserve">Introduced </w:t>
      </w:r>
      <w:hyperlink r:id="rId8" w:history="1">
        <w:r w:rsidRPr="002B19AD">
          <w:rPr>
            <w:rStyle w:val="Hyperlink"/>
          </w:rPr>
          <w:t>HJ</w:t>
        </w:r>
      </w:hyperlink>
      <w:r>
        <w:noBreakHyphen/>
      </w:r>
      <w:r w:rsidRPr="004842E3">
        <w:t>25</w:t>
      </w:r>
    </w:p>
    <w:p w:rsidR="00043E65" w:rsidRDefault="00043E65" w:rsidP="00043E65">
      <w:pPr>
        <w:widowControl w:val="0"/>
        <w:tabs>
          <w:tab w:val="right" w:pos="1008"/>
          <w:tab w:val="left" w:pos="1152"/>
          <w:tab w:val="left" w:pos="1872"/>
          <w:tab w:val="left" w:pos="9187"/>
        </w:tabs>
        <w:ind w:left="2088" w:hanging="2088"/>
      </w:pPr>
      <w:r>
        <w:tab/>
        <w:t>5/4/2010</w:t>
      </w:r>
      <w:r>
        <w:tab/>
        <w:t>House</w:t>
      </w:r>
      <w:r>
        <w:tab/>
      </w:r>
      <w:r w:rsidRPr="004842E3">
        <w:t xml:space="preserve">Referred to Committee on </w:t>
      </w:r>
      <w:r w:rsidRPr="004842E3">
        <w:rPr>
          <w:b/>
        </w:rPr>
        <w:t>Invitations and Memorial Resolutions</w:t>
      </w:r>
      <w:r w:rsidRPr="004842E3">
        <w:t xml:space="preserve"> </w:t>
      </w:r>
      <w:hyperlink r:id="rId9" w:history="1">
        <w:r w:rsidRPr="002B19AD">
          <w:rPr>
            <w:rStyle w:val="Hyperlink"/>
          </w:rPr>
          <w:t>HJ</w:t>
        </w:r>
      </w:hyperlink>
      <w:r>
        <w:noBreakHyphen/>
      </w:r>
      <w:r w:rsidRPr="004842E3">
        <w:t>25</w:t>
      </w:r>
    </w:p>
    <w:p w:rsidR="00043E65" w:rsidRDefault="00043E65" w:rsidP="00043E65">
      <w:pPr>
        <w:widowControl w:val="0"/>
        <w:tabs>
          <w:tab w:val="right" w:pos="1008"/>
          <w:tab w:val="left" w:pos="1152"/>
          <w:tab w:val="left" w:pos="1872"/>
          <w:tab w:val="left" w:pos="9187"/>
        </w:tabs>
        <w:ind w:left="2088" w:hanging="2088"/>
      </w:pPr>
      <w:r>
        <w:tab/>
        <w:t>5/6/2010</w:t>
      </w:r>
      <w:r>
        <w:tab/>
        <w:t>House</w:t>
      </w:r>
      <w:r>
        <w:tab/>
      </w:r>
      <w:r w:rsidRPr="004842E3">
        <w:t>Committee re</w:t>
      </w:r>
      <w:r>
        <w:t xml:space="preserve">port: Favorable </w:t>
      </w:r>
      <w:r w:rsidRPr="004842E3">
        <w:rPr>
          <w:b/>
        </w:rPr>
        <w:t>Invitations and Memorial Resolutions</w:t>
      </w:r>
      <w:r w:rsidRPr="004842E3">
        <w:t xml:space="preserve"> </w:t>
      </w:r>
      <w:hyperlink r:id="rId10" w:history="1">
        <w:r w:rsidRPr="002B19AD">
          <w:rPr>
            <w:rStyle w:val="Hyperlink"/>
          </w:rPr>
          <w:t>HJ</w:t>
        </w:r>
      </w:hyperlink>
      <w:r>
        <w:noBreakHyphen/>
      </w:r>
      <w:r w:rsidRPr="004842E3">
        <w:t>11</w:t>
      </w:r>
    </w:p>
    <w:p w:rsidR="00043E65" w:rsidRDefault="00043E65" w:rsidP="00043E65">
      <w:pPr>
        <w:widowControl w:val="0"/>
        <w:tabs>
          <w:tab w:val="right" w:pos="1008"/>
          <w:tab w:val="left" w:pos="1152"/>
          <w:tab w:val="left" w:pos="1872"/>
          <w:tab w:val="left" w:pos="9187"/>
        </w:tabs>
        <w:ind w:left="2088" w:hanging="2088"/>
      </w:pPr>
      <w:r>
        <w:tab/>
        <w:t>5/7/2010</w:t>
      </w:r>
      <w:r>
        <w:tab/>
      </w:r>
      <w:r>
        <w:tab/>
      </w:r>
      <w:r w:rsidRPr="004842E3">
        <w:t>Scrivener's error corrected</w:t>
      </w:r>
    </w:p>
    <w:p w:rsidR="00043E65" w:rsidRDefault="00043E65" w:rsidP="00043E65">
      <w:pPr>
        <w:widowControl w:val="0"/>
        <w:tabs>
          <w:tab w:val="right" w:pos="1008"/>
          <w:tab w:val="left" w:pos="1152"/>
          <w:tab w:val="left" w:pos="1872"/>
          <w:tab w:val="left" w:pos="9187"/>
        </w:tabs>
        <w:ind w:left="2088" w:hanging="2088"/>
      </w:pPr>
      <w:r>
        <w:tab/>
        <w:t>5/12/2010</w:t>
      </w:r>
      <w:r>
        <w:tab/>
        <w:t>House</w:t>
      </w:r>
      <w:r>
        <w:tab/>
      </w:r>
      <w:r w:rsidRPr="004842E3">
        <w:t xml:space="preserve">Debate adjourned until Thursday, May 13, 2010 </w:t>
      </w:r>
      <w:hyperlink r:id="rId11" w:history="1">
        <w:r w:rsidRPr="002B19AD">
          <w:rPr>
            <w:rStyle w:val="Hyperlink"/>
          </w:rPr>
          <w:t>HJ</w:t>
        </w:r>
      </w:hyperlink>
      <w:r>
        <w:noBreakHyphen/>
      </w:r>
      <w:r w:rsidRPr="004842E3">
        <w:t>38</w:t>
      </w:r>
    </w:p>
    <w:p w:rsidR="00043E65" w:rsidRDefault="00043E65" w:rsidP="00043E65">
      <w:pPr>
        <w:widowControl w:val="0"/>
        <w:tabs>
          <w:tab w:val="right" w:pos="1008"/>
          <w:tab w:val="left" w:pos="1152"/>
          <w:tab w:val="left" w:pos="1872"/>
          <w:tab w:val="left" w:pos="9187"/>
        </w:tabs>
        <w:ind w:left="2088" w:hanging="2088"/>
      </w:pPr>
      <w:r>
        <w:tab/>
        <w:t>5/25/2010</w:t>
      </w:r>
      <w:r>
        <w:tab/>
        <w:t>House</w:t>
      </w:r>
      <w:r>
        <w:tab/>
      </w:r>
      <w:r w:rsidRPr="004842E3">
        <w:t xml:space="preserve">Debate adjourned until Wednesday, May 26, 2010 </w:t>
      </w:r>
      <w:hyperlink r:id="rId12" w:history="1">
        <w:r w:rsidRPr="002B19AD">
          <w:rPr>
            <w:rStyle w:val="Hyperlink"/>
          </w:rPr>
          <w:t>HJ</w:t>
        </w:r>
      </w:hyperlink>
      <w:r>
        <w:noBreakHyphen/>
      </w:r>
      <w:r w:rsidRPr="004842E3">
        <w:t>120</w:t>
      </w:r>
    </w:p>
    <w:p w:rsidR="00043E65" w:rsidRDefault="00043E65" w:rsidP="00043E65">
      <w:pPr>
        <w:widowControl w:val="0"/>
        <w:tabs>
          <w:tab w:val="right" w:pos="1008"/>
          <w:tab w:val="left" w:pos="1152"/>
          <w:tab w:val="left" w:pos="1872"/>
          <w:tab w:val="left" w:pos="9187"/>
        </w:tabs>
        <w:ind w:left="2088" w:hanging="2088"/>
      </w:pPr>
      <w:r>
        <w:tab/>
        <w:t>5/26/2010</w:t>
      </w:r>
      <w:r>
        <w:tab/>
        <w:t>House</w:t>
      </w:r>
      <w:r>
        <w:tab/>
      </w:r>
      <w:r w:rsidRPr="004842E3">
        <w:t xml:space="preserve">Adopted, returned to Senate with concurrence </w:t>
      </w:r>
      <w:hyperlink r:id="rId13" w:history="1">
        <w:r w:rsidRPr="002B19AD">
          <w:rPr>
            <w:rStyle w:val="Hyperlink"/>
          </w:rPr>
          <w:t>HJ</w:t>
        </w:r>
      </w:hyperlink>
      <w:r>
        <w:noBreakHyphen/>
      </w:r>
      <w:r w:rsidRPr="004842E3">
        <w:t>64</w:t>
      </w:r>
    </w:p>
    <w:p w:rsidR="00043E65" w:rsidRDefault="00043E65" w:rsidP="00043E65">
      <w:pPr>
        <w:widowControl w:val="0"/>
        <w:tabs>
          <w:tab w:val="right" w:pos="1008"/>
          <w:tab w:val="left" w:pos="1152"/>
          <w:tab w:val="left" w:pos="1872"/>
          <w:tab w:val="left" w:pos="9187"/>
        </w:tabs>
        <w:ind w:left="2088" w:hanging="2088"/>
      </w:pPr>
    </w:p>
    <w:p w:rsidR="001068F9" w:rsidRPr="001068F9" w:rsidRDefault="001068F9" w:rsidP="001068F9">
      <w:pPr>
        <w:widowControl w:val="0"/>
        <w:tabs>
          <w:tab w:val="right" w:pos="1008"/>
          <w:tab w:val="left" w:pos="1152"/>
          <w:tab w:val="left" w:pos="1872"/>
          <w:tab w:val="left" w:pos="9187"/>
        </w:tabs>
        <w:ind w:left="2088" w:hanging="2088"/>
      </w:pPr>
    </w:p>
    <w:p w:rsidR="001068F9" w:rsidRDefault="001068F9" w:rsidP="001068F9">
      <w:r w:rsidRPr="001068F9">
        <w:rPr>
          <w:b/>
        </w:rPr>
        <w:t>VERSIONS OF THIS BILL</w:t>
      </w:r>
    </w:p>
    <w:p w:rsidR="001068F9" w:rsidRDefault="001068F9" w:rsidP="001068F9"/>
    <w:p w:rsidR="001068F9" w:rsidRDefault="00ED10F0" w:rsidP="001068F9">
      <w:hyperlink r:id="rId14" w:history="1">
        <w:r w:rsidR="001068F9">
          <w:rPr>
            <w:rStyle w:val="Hyperlink"/>
          </w:rPr>
          <w:t>4/28/2010</w:t>
        </w:r>
      </w:hyperlink>
    </w:p>
    <w:p w:rsidR="005C76A0" w:rsidRDefault="00ED10F0" w:rsidP="001068F9">
      <w:hyperlink r:id="rId15" w:history="1">
        <w:r w:rsidR="005C76A0" w:rsidRPr="005C76A0">
          <w:rPr>
            <w:rStyle w:val="Hyperlink"/>
          </w:rPr>
          <w:t>4/28/2010-A</w:t>
        </w:r>
      </w:hyperlink>
    </w:p>
    <w:p w:rsidR="00075867" w:rsidRDefault="00ED10F0" w:rsidP="001068F9">
      <w:hyperlink r:id="rId16" w:history="1">
        <w:r w:rsidR="00075867" w:rsidRPr="00075867">
          <w:rPr>
            <w:rStyle w:val="Hyperlink"/>
          </w:rPr>
          <w:t>5/6/2010</w:t>
        </w:r>
      </w:hyperlink>
    </w:p>
    <w:p w:rsidR="008162C0" w:rsidRDefault="00ED10F0" w:rsidP="001068F9">
      <w:hyperlink r:id="rId17" w:history="1">
        <w:r w:rsidR="008162C0" w:rsidRPr="008162C0">
          <w:rPr>
            <w:rStyle w:val="Hyperlink"/>
          </w:rPr>
          <w:t>5/7/2010</w:t>
        </w:r>
      </w:hyperlink>
    </w:p>
    <w:p w:rsidR="001068F9" w:rsidRDefault="001068F9" w:rsidP="001068F9"/>
    <w:p w:rsidR="001068F9" w:rsidRDefault="001068F9" w:rsidP="001068F9">
      <w:pPr>
        <w:sectPr w:rsidR="001068F9" w:rsidSect="001068F9">
          <w:pgSz w:w="12240" w:h="15840" w:code="1"/>
          <w:pgMar w:top="1080" w:right="1440" w:bottom="1080" w:left="1440" w:header="720" w:footer="720" w:gutter="0"/>
          <w:cols w:space="720"/>
          <w:noEndnote/>
          <w:docGrid w:linePitch="360"/>
        </w:sectPr>
      </w:pP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2010</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9C45EA" w:rsidRDefault="008162C0" w:rsidP="009C45EA">
      <w:pPr>
        <w:tabs>
          <w:tab w:val="right" w:pos="5933"/>
        </w:tabs>
        <w:suppressAutoHyphens/>
        <w:jc w:val="both"/>
        <w:rPr>
          <w:rFonts w:eastAsia="Times New Roman"/>
        </w:rPr>
      </w:pPr>
      <w:r>
        <w:rPr>
          <w:rFonts w:eastAsia="Times New Roman"/>
        </w:rPr>
        <w:tab/>
      </w:r>
      <w:r>
        <w:rPr>
          <w:rFonts w:eastAsia="Times New Roman"/>
          <w:b/>
          <w:sz w:val="36"/>
        </w:rPr>
        <w:t>S. 1403</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Default="008162C0"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23F19">
        <w:t>Senators Rose, Grooms and Matthews</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Default="008162C0" w:rsidP="00963716">
      <w:pPr>
        <w:tabs>
          <w:tab w:val="right" w:pos="5933"/>
        </w:tabs>
        <w:suppressAutoHyphens/>
        <w:jc w:val="both"/>
        <w:rPr>
          <w:rFonts w:eastAsia="Times New Roman"/>
        </w:rPr>
      </w:pPr>
      <w:r>
        <w:rPr>
          <w:rFonts w:eastAsia="Times New Roman"/>
        </w:rPr>
        <w:t>S. Printed 5/6/10--H.</w:t>
      </w:r>
      <w:r>
        <w:rPr>
          <w:rFonts w:eastAsia="Times New Roman"/>
        </w:rPr>
        <w:tab/>
        <w:t>[SEC 5/7/10 12:56 PM]</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8162C0" w:rsidRPr="009C45EA" w:rsidRDefault="008162C0"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Default="008162C0"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8162C0" w:rsidRPr="009C45EA" w:rsidRDefault="008162C0"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1403) </w:t>
      </w:r>
      <w:r w:rsidRPr="009C45EA">
        <w:rPr>
          <w:color w:val="000000" w:themeColor="text1"/>
          <w:u w:color="000000" w:themeColor="text1"/>
        </w:rPr>
        <w:t>to request that the Department of Transportation name the intersection of Orangeburg Road and Central Avenue in Dorchester County  as “Knight Crossroads”  and erect</w:t>
      </w:r>
      <w:r>
        <w:rPr>
          <w:rFonts w:eastAsia="Times New Roman"/>
        </w:rPr>
        <w:t>, etc., respectfully</w:t>
      </w:r>
    </w:p>
    <w:p w:rsidR="008162C0" w:rsidRPr="009C45EA" w:rsidRDefault="008162C0"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8162C0" w:rsidRPr="009C45EA" w:rsidRDefault="008162C0" w:rsidP="009C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62C0" w:rsidSect="00CB5C9B">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8162C0" w:rsidRPr="00522CE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522CE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522CE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522CE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522CE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522CE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522CE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522CE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8F023B" w:rsidRDefault="008162C0" w:rsidP="00A64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8162C0" w:rsidRPr="00522CE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2C0" w:rsidRPr="000259DE"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3D14AD">
        <w:rPr>
          <w:color w:val="000000" w:themeColor="text1"/>
          <w:u w:color="000000" w:themeColor="text1"/>
        </w:rPr>
        <w:t xml:space="preserve">TO REQUEST THAT THE DEPARTMENT OF TRANSPORTATION NAME THE INTERSECTION OF ORANGEBURG </w:t>
      </w:r>
      <w:r>
        <w:rPr>
          <w:color w:val="000000" w:themeColor="text1"/>
          <w:u w:color="000000" w:themeColor="text1"/>
        </w:rPr>
        <w:t xml:space="preserve">ROAD </w:t>
      </w:r>
      <w:r w:rsidRPr="003D14AD">
        <w:rPr>
          <w:color w:val="000000" w:themeColor="text1"/>
          <w:u w:color="000000" w:themeColor="text1"/>
        </w:rPr>
        <w:t xml:space="preserve">AND CENTRAL AVENUE IN DORCHESTER COUNTY  </w:t>
      </w:r>
      <w:r>
        <w:rPr>
          <w:color w:val="000000" w:themeColor="text1"/>
          <w:u w:color="000000" w:themeColor="text1"/>
        </w:rPr>
        <w:t xml:space="preserve">AS </w:t>
      </w:r>
      <w:r w:rsidRPr="003D14AD">
        <w:rPr>
          <w:color w:val="000000" w:themeColor="text1"/>
          <w:u w:color="000000" w:themeColor="text1"/>
        </w:rPr>
        <w:t>“</w:t>
      </w:r>
      <w:r>
        <w:rPr>
          <w:color w:val="000000" w:themeColor="text1"/>
          <w:u w:color="000000" w:themeColor="text1"/>
        </w:rPr>
        <w:t>KNIGHT CROSSROADS”</w:t>
      </w:r>
      <w:r w:rsidRPr="003D14AD">
        <w:rPr>
          <w:color w:val="000000" w:themeColor="text1"/>
          <w:u w:color="000000" w:themeColor="text1"/>
        </w:rPr>
        <w:t xml:space="preserve">  AND ERECT APPROPRIATE MARKERS OR SIGNS AT THIS INTERSECTION THAT CONTAIN THE WORDS “</w:t>
      </w:r>
      <w:r>
        <w:rPr>
          <w:color w:val="000000" w:themeColor="text1"/>
          <w:u w:color="000000" w:themeColor="text1"/>
        </w:rPr>
        <w:t>KNIGHT CROSSROADS”.</w:t>
      </w:r>
    </w:p>
    <w:p w:rsidR="008162C0" w:rsidRDefault="00816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was one of the first families to settle in Dorchester County and has contributed to the community in various ways; and</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Whereas, the Knight Family, since at least 1848, has established a long history of political as well as community service to their fellow citizens. </w:t>
      </w:r>
      <w:r>
        <w:rPr>
          <w:color w:val="000000" w:themeColor="text1"/>
          <w:u w:color="000000" w:themeColor="text1"/>
        </w:rPr>
        <w:t xml:space="preserve"> </w:t>
      </w:r>
      <w:r w:rsidRPr="007750B1">
        <w:rPr>
          <w:color w:val="000000" w:themeColor="text1"/>
          <w:u w:color="000000" w:themeColor="text1"/>
        </w:rPr>
        <w:t>Members of this family have served in various elected offices as members</w:t>
      </w:r>
      <w:r>
        <w:rPr>
          <w:color w:val="000000" w:themeColor="text1"/>
          <w:u w:color="000000" w:themeColor="text1"/>
        </w:rPr>
        <w:t xml:space="preserve"> of </w:t>
      </w:r>
      <w:r w:rsidRPr="007750B1">
        <w:rPr>
          <w:color w:val="000000" w:themeColor="text1"/>
          <w:u w:color="000000" w:themeColor="text1"/>
        </w:rPr>
        <w:t xml:space="preserve">the South Carolina House of Representatives and as Dorchester County </w:t>
      </w:r>
      <w:r>
        <w:rPr>
          <w:color w:val="000000" w:themeColor="text1"/>
          <w:u w:color="000000" w:themeColor="text1"/>
        </w:rPr>
        <w:t>s</w:t>
      </w:r>
      <w:r w:rsidRPr="007750B1">
        <w:rPr>
          <w:color w:val="000000" w:themeColor="text1"/>
          <w:u w:color="000000" w:themeColor="text1"/>
        </w:rPr>
        <w:t>heriffs,</w:t>
      </w:r>
      <w:r>
        <w:rPr>
          <w:color w:val="000000" w:themeColor="text1"/>
          <w:u w:color="000000" w:themeColor="text1"/>
        </w:rPr>
        <w:t xml:space="preserve"> judges, county council members, </w:t>
      </w:r>
      <w:r w:rsidRPr="007750B1">
        <w:rPr>
          <w:color w:val="000000" w:themeColor="text1"/>
          <w:u w:color="000000" w:themeColor="text1"/>
        </w:rPr>
        <w:t>and other various appointed and elected positions; and</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 Knight Family has served in numerous civic and charitable organizations in service to the</w:t>
      </w:r>
      <w:r>
        <w:rPr>
          <w:color w:val="000000" w:themeColor="text1"/>
          <w:u w:color="000000" w:themeColor="text1"/>
        </w:rPr>
        <w:t xml:space="preserve"> citizens of Dorchester County </w:t>
      </w:r>
      <w:r w:rsidRPr="007750B1">
        <w:rPr>
          <w:color w:val="000000" w:themeColor="text1"/>
          <w:u w:color="000000" w:themeColor="text1"/>
        </w:rPr>
        <w:t>and established the Troy G. Knight Scholarship Fund at Charleston Southern University to provide scholarships to college students; and</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two Dorchester County Services Buildings, the Carl Knight Law Enforcement Center and the Troy Knight Judicial Center, have been named in honor of two Knights; and</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Carl Knight served as Dorchester County Sheriff from 1959 to 1988; and 20 years later his son, L.C. Knight, a former SLED agent from 1975</w:t>
      </w:r>
      <w:r w:rsidRPr="007750B1">
        <w:rPr>
          <w:color w:val="000000" w:themeColor="text1"/>
          <w:u w:color="000000" w:themeColor="text1"/>
        </w:rPr>
        <w:noBreakHyphen/>
        <w:t>2004 and a Dorchester County Magistrate from 2005</w:t>
      </w:r>
      <w:r w:rsidRPr="007750B1">
        <w:rPr>
          <w:color w:val="000000" w:themeColor="text1"/>
          <w:u w:color="000000" w:themeColor="text1"/>
        </w:rPr>
        <w:noBreakHyphen/>
        <w:t>2006, was elected to that same office; and</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 G. Knight, legal counsel for the Town of Summerville, a Dorchester County Magistrate and a loved and respected leader and attorney, passed away in November of 2004; and</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Troy’s memory will live on through the servic</w:t>
      </w:r>
      <w:r>
        <w:rPr>
          <w:color w:val="000000" w:themeColor="text1"/>
          <w:u w:color="000000" w:themeColor="text1"/>
        </w:rPr>
        <w:t xml:space="preserve">es of Children In Crisis, Inc., </w:t>
      </w:r>
      <w:r w:rsidRPr="007750B1">
        <w:rPr>
          <w:color w:val="000000" w:themeColor="text1"/>
          <w:u w:color="000000" w:themeColor="text1"/>
        </w:rPr>
        <w:t xml:space="preserve">which provides </w:t>
      </w:r>
      <w:r>
        <w:rPr>
          <w:color w:val="000000" w:themeColor="text1"/>
          <w:u w:color="000000" w:themeColor="text1"/>
        </w:rPr>
        <w:t xml:space="preserve">services </w:t>
      </w:r>
      <w:r w:rsidRPr="007750B1">
        <w:rPr>
          <w:color w:val="000000" w:themeColor="text1"/>
          <w:u w:color="000000" w:themeColor="text1"/>
        </w:rPr>
        <w:t>to protect children suffering from abuse or neglect in our area.  Children In Crisis, Inc. is very proud to be the recipient of the proceeds from the annual golf tournament, in memory of Troy; and</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Sheriff Carl Knight established in 1946 a corner store that has been used as a landmark to the citizens of Dorchester County for all of these years; and</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Whereas, there are many other Knig</w:t>
      </w:r>
      <w:r>
        <w:rPr>
          <w:color w:val="000000" w:themeColor="text1"/>
          <w:u w:color="000000" w:themeColor="text1"/>
        </w:rPr>
        <w:t>ht F</w:t>
      </w:r>
      <w:r w:rsidRPr="007750B1">
        <w:rPr>
          <w:color w:val="000000" w:themeColor="text1"/>
          <w:u w:color="000000" w:themeColor="text1"/>
        </w:rPr>
        <w:t>amily members who have contributed in the economic development and to the agricultural interest</w:t>
      </w:r>
      <w:r>
        <w:rPr>
          <w:color w:val="000000" w:themeColor="text1"/>
          <w:u w:color="000000" w:themeColor="text1"/>
        </w:rPr>
        <w:t>s</w:t>
      </w:r>
      <w:r w:rsidRPr="007750B1">
        <w:rPr>
          <w:color w:val="000000" w:themeColor="text1"/>
          <w:u w:color="000000" w:themeColor="text1"/>
        </w:rPr>
        <w:t xml:space="preserve"> of Dorchester County.  Now, therefore, </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resolved by the Senate, the House of Representatives concurring:</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 xml:space="preserve">That the members of the General Assembly request that the Department of Transportation name the intersection of Orangeburg Road and Central Avenue in Dorchester County </w:t>
      </w:r>
      <w:r>
        <w:rPr>
          <w:color w:val="000000" w:themeColor="text1"/>
          <w:u w:color="000000" w:themeColor="text1"/>
        </w:rPr>
        <w:t>as “Knight</w:t>
      </w:r>
      <w:r w:rsidRPr="007750B1">
        <w:rPr>
          <w:color w:val="000000" w:themeColor="text1"/>
          <w:u w:color="000000" w:themeColor="text1"/>
        </w:rPr>
        <w:t xml:space="preserve"> Crossroads” and erect appropriate markers or signs at this intersection </w:t>
      </w:r>
      <w:r>
        <w:rPr>
          <w:color w:val="000000" w:themeColor="text1"/>
          <w:u w:color="000000" w:themeColor="text1"/>
        </w:rPr>
        <w:t>that contain the words “Knight</w:t>
      </w:r>
      <w:r w:rsidRPr="007750B1">
        <w:rPr>
          <w:color w:val="000000" w:themeColor="text1"/>
          <w:u w:color="000000" w:themeColor="text1"/>
        </w:rPr>
        <w:t xml:space="preserve"> Crossroads”. </w:t>
      </w: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62C0" w:rsidRPr="007750B1" w:rsidRDefault="008162C0" w:rsidP="00025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750B1">
        <w:rPr>
          <w:color w:val="000000" w:themeColor="text1"/>
          <w:u w:color="000000" w:themeColor="text1"/>
        </w:rPr>
        <w:t>Be it further resolved that a copy of this resolution be forwarded to the Department of Transportation</w:t>
      </w:r>
      <w:r>
        <w:rPr>
          <w:color w:val="000000" w:themeColor="text1"/>
          <w:u w:color="000000" w:themeColor="text1"/>
        </w:rPr>
        <w:t xml:space="preserve"> and to the Knight Family</w:t>
      </w:r>
      <w:r w:rsidRPr="007750B1">
        <w:rPr>
          <w:color w:val="000000" w:themeColor="text1"/>
          <w:u w:color="000000" w:themeColor="text1"/>
        </w:rPr>
        <w:t>.</w:t>
      </w:r>
    </w:p>
    <w:p w:rsidR="008162C0" w:rsidRDefault="008162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45E0" w:rsidRDefault="00A645E0" w:rsidP="00816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645E0" w:rsidSect="00CB5C9B">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660" w:rsidRDefault="00F85660" w:rsidP="00522CE0">
      <w:r>
        <w:separator/>
      </w:r>
    </w:p>
  </w:endnote>
  <w:endnote w:type="continuationSeparator" w:id="0">
    <w:p w:rsidR="00F85660" w:rsidRDefault="00F856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EBFAEE-34EB-4B32-88B0-98D6BDF97637}"/>
    <w:embedBold r:id="rId2" w:fontKey="{A9D9512F-DD3C-408F-B6CD-A96A36B02077}"/>
  </w:font>
  <w:font w:name="Calibri">
    <w:panose1 w:val="020F0502020204030204"/>
    <w:charset w:val="00"/>
    <w:family w:val="swiss"/>
    <w:pitch w:val="variable"/>
    <w:sig w:usb0="E10002FF" w:usb1="4000ACFF" w:usb2="00000009" w:usb3="00000000" w:csb0="0000019F" w:csb1="00000000"/>
    <w:embedRegular r:id="rId3" w:fontKey="{5DBFF411-8F25-4974-BC5A-1D4C2E3525DD}"/>
    <w:embedBold r:id="rId4" w:fontKey="{FC26FA9F-ADD6-4E17-BD97-6C3F098DC0FE}"/>
  </w:font>
  <w:font w:name="Cambria">
    <w:panose1 w:val="02040503050406030204"/>
    <w:charset w:val="00"/>
    <w:family w:val="roman"/>
    <w:pitch w:val="variable"/>
    <w:sig w:usb0="E00002FF" w:usb1="400004FF" w:usb2="00000000" w:usb3="00000000" w:csb0="0000019F" w:csb1="00000000"/>
    <w:embedRegular r:id="rId5" w:fontKey="{F50A7892-864A-4F7A-A952-7C1B1840A9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2C0" w:rsidRPr="00A645E0" w:rsidRDefault="008162C0" w:rsidP="00A645E0">
    <w:pPr>
      <w:pStyle w:val="Footer"/>
      <w:tabs>
        <w:tab w:val="clear" w:pos="4680"/>
        <w:tab w:val="clear" w:pos="9360"/>
        <w:tab w:val="center" w:pos="2995"/>
      </w:tabs>
      <w:spacing w:before="120"/>
    </w:pPr>
    <w:r>
      <w:t>[1403-</w:t>
    </w:r>
    <w:r w:rsidR="00ED10F0">
      <w:fldChar w:fldCharType="begin"/>
    </w:r>
    <w:r w:rsidR="00ED10F0">
      <w:instrText xml:space="preserve"> PAGE  \* MERGEFORMAT </w:instrText>
    </w:r>
    <w:r w:rsidR="00ED10F0">
      <w:fldChar w:fldCharType="separate"/>
    </w:r>
    <w:r w:rsidR="00ED10F0">
      <w:rPr>
        <w:noProof/>
      </w:rPr>
      <w:t>1</w:t>
    </w:r>
    <w:r w:rsidR="00ED10F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C9B" w:rsidRPr="00A645E0" w:rsidRDefault="008162C0" w:rsidP="00A645E0">
    <w:pPr>
      <w:pStyle w:val="Footer"/>
      <w:tabs>
        <w:tab w:val="clear" w:pos="4680"/>
        <w:tab w:val="clear" w:pos="9360"/>
        <w:tab w:val="center" w:pos="2995"/>
      </w:tabs>
      <w:spacing w:before="120"/>
    </w:pPr>
    <w:r>
      <w:t>[1403]</w:t>
    </w:r>
    <w:r>
      <w:tab/>
    </w:r>
    <w:r w:rsidR="002953CD">
      <w:fldChar w:fldCharType="begin"/>
    </w:r>
    <w:r>
      <w:instrText xml:space="preserve"> PAGE  \* MERGEFORMAT </w:instrText>
    </w:r>
    <w:r w:rsidR="002953CD">
      <w:fldChar w:fldCharType="separate"/>
    </w:r>
    <w:r w:rsidR="008A6EE3">
      <w:rPr>
        <w:noProof/>
      </w:rPr>
      <w:t>1</w:t>
    </w:r>
    <w:r w:rsidR="002953C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660" w:rsidRDefault="00F85660" w:rsidP="00522CE0">
      <w:r>
        <w:separator/>
      </w:r>
    </w:p>
  </w:footnote>
  <w:footnote w:type="continuationSeparator" w:id="0">
    <w:p w:rsidR="00F85660" w:rsidRDefault="00F856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clipname" w:val="061KNIG.EBD.MTR"/>
    <w:docVar w:name="CoverAttorneyInitials" w:val="EBD"/>
    <w:docVar w:name="CoverAttorneyLastName" w:val="Donaldson"/>
    <w:docVar w:name="CoverBillType" w:val="c"/>
    <w:docVar w:name="CoverSenator" w:val="MTR"/>
    <w:docVar w:name="dvBillNumber" w:val="1403"/>
    <w:docVar w:name="dvBillNumberPrefix" w:val="S. "/>
    <w:docVar w:name="dvOriginalBody" w:val="Senate"/>
    <w:docVar w:name="fulldraftpath" w:val="L:\S-RES\MTR\061KNIG.EBD.MTR.DOCX"/>
    <w:docVar w:name="NameofBody" w:val="S"/>
    <w:docVar w:name="vgroup2" w:val="S-RES"/>
  </w:docVars>
  <w:rsids>
    <w:rsidRoot w:val="007C5494"/>
    <w:rsid w:val="000259DE"/>
    <w:rsid w:val="00042AC1"/>
    <w:rsid w:val="00043E65"/>
    <w:rsid w:val="00046516"/>
    <w:rsid w:val="0006153F"/>
    <w:rsid w:val="00075867"/>
    <w:rsid w:val="0007601D"/>
    <w:rsid w:val="000B0720"/>
    <w:rsid w:val="000B5EAF"/>
    <w:rsid w:val="000F274C"/>
    <w:rsid w:val="001068F9"/>
    <w:rsid w:val="00116737"/>
    <w:rsid w:val="001226F7"/>
    <w:rsid w:val="001249BE"/>
    <w:rsid w:val="00134B1F"/>
    <w:rsid w:val="00151244"/>
    <w:rsid w:val="00156153"/>
    <w:rsid w:val="00170561"/>
    <w:rsid w:val="00186AC9"/>
    <w:rsid w:val="00197DF1"/>
    <w:rsid w:val="001B3DD9"/>
    <w:rsid w:val="001B7E5D"/>
    <w:rsid w:val="001C108E"/>
    <w:rsid w:val="001D3BAC"/>
    <w:rsid w:val="001E1AC4"/>
    <w:rsid w:val="001F1AEE"/>
    <w:rsid w:val="00227AAE"/>
    <w:rsid w:val="00245C4E"/>
    <w:rsid w:val="00280AF6"/>
    <w:rsid w:val="002953CD"/>
    <w:rsid w:val="002B19AD"/>
    <w:rsid w:val="002C1114"/>
    <w:rsid w:val="002C1321"/>
    <w:rsid w:val="002C5896"/>
    <w:rsid w:val="002D3BED"/>
    <w:rsid w:val="003056A4"/>
    <w:rsid w:val="00307C2B"/>
    <w:rsid w:val="0037356C"/>
    <w:rsid w:val="00383247"/>
    <w:rsid w:val="003D6E2B"/>
    <w:rsid w:val="003E7597"/>
    <w:rsid w:val="00401E9D"/>
    <w:rsid w:val="00441A29"/>
    <w:rsid w:val="00450668"/>
    <w:rsid w:val="004671D4"/>
    <w:rsid w:val="0048460E"/>
    <w:rsid w:val="004952FA"/>
    <w:rsid w:val="004B6A22"/>
    <w:rsid w:val="004D0190"/>
    <w:rsid w:val="004D7F37"/>
    <w:rsid w:val="00522CE0"/>
    <w:rsid w:val="00565148"/>
    <w:rsid w:val="00593361"/>
    <w:rsid w:val="005A5017"/>
    <w:rsid w:val="005A648C"/>
    <w:rsid w:val="005B377E"/>
    <w:rsid w:val="005C76A0"/>
    <w:rsid w:val="005D7B74"/>
    <w:rsid w:val="005E2714"/>
    <w:rsid w:val="005F1745"/>
    <w:rsid w:val="006001F6"/>
    <w:rsid w:val="00682A9C"/>
    <w:rsid w:val="006C74EA"/>
    <w:rsid w:val="00720D40"/>
    <w:rsid w:val="007318D4"/>
    <w:rsid w:val="00765784"/>
    <w:rsid w:val="00791A8B"/>
    <w:rsid w:val="007A4390"/>
    <w:rsid w:val="007B3897"/>
    <w:rsid w:val="007B7F00"/>
    <w:rsid w:val="007C029A"/>
    <w:rsid w:val="007C51F8"/>
    <w:rsid w:val="007C5494"/>
    <w:rsid w:val="007E17E3"/>
    <w:rsid w:val="007E5CB7"/>
    <w:rsid w:val="008142D7"/>
    <w:rsid w:val="008162C0"/>
    <w:rsid w:val="008314D2"/>
    <w:rsid w:val="0083503F"/>
    <w:rsid w:val="00893AE3"/>
    <w:rsid w:val="008A0E09"/>
    <w:rsid w:val="008A6EE3"/>
    <w:rsid w:val="008B2F42"/>
    <w:rsid w:val="008B60D0"/>
    <w:rsid w:val="008E185F"/>
    <w:rsid w:val="008F023B"/>
    <w:rsid w:val="00904E16"/>
    <w:rsid w:val="009162B3"/>
    <w:rsid w:val="00927C62"/>
    <w:rsid w:val="00983951"/>
    <w:rsid w:val="00984124"/>
    <w:rsid w:val="00984640"/>
    <w:rsid w:val="00995C37"/>
    <w:rsid w:val="009C118A"/>
    <w:rsid w:val="009C1823"/>
    <w:rsid w:val="00A02011"/>
    <w:rsid w:val="00A4011E"/>
    <w:rsid w:val="00A645E0"/>
    <w:rsid w:val="00A75ADE"/>
    <w:rsid w:val="00A81E23"/>
    <w:rsid w:val="00A86015"/>
    <w:rsid w:val="00A9594E"/>
    <w:rsid w:val="00AE59C8"/>
    <w:rsid w:val="00B05873"/>
    <w:rsid w:val="00B10098"/>
    <w:rsid w:val="00B5790D"/>
    <w:rsid w:val="00B775EE"/>
    <w:rsid w:val="00B812C5"/>
    <w:rsid w:val="00B945C5"/>
    <w:rsid w:val="00BA20EA"/>
    <w:rsid w:val="00BB5AFC"/>
    <w:rsid w:val="00BC0A56"/>
    <w:rsid w:val="00BD292D"/>
    <w:rsid w:val="00BD2A06"/>
    <w:rsid w:val="00C45366"/>
    <w:rsid w:val="00C57023"/>
    <w:rsid w:val="00C74052"/>
    <w:rsid w:val="00CB187A"/>
    <w:rsid w:val="00CC0EC7"/>
    <w:rsid w:val="00CE188F"/>
    <w:rsid w:val="00D06EBC"/>
    <w:rsid w:val="00D1088B"/>
    <w:rsid w:val="00D156D2"/>
    <w:rsid w:val="00D86943"/>
    <w:rsid w:val="00DA47B9"/>
    <w:rsid w:val="00DE7FD6"/>
    <w:rsid w:val="00E058D3"/>
    <w:rsid w:val="00E76AD9"/>
    <w:rsid w:val="00E91E2F"/>
    <w:rsid w:val="00EA3546"/>
    <w:rsid w:val="00EB47AE"/>
    <w:rsid w:val="00EC34E1"/>
    <w:rsid w:val="00ED10F0"/>
    <w:rsid w:val="00EF40A5"/>
    <w:rsid w:val="00F0234A"/>
    <w:rsid w:val="00F3527A"/>
    <w:rsid w:val="00F52959"/>
    <w:rsid w:val="00F55884"/>
    <w:rsid w:val="00F85660"/>
    <w:rsid w:val="00FA2096"/>
    <w:rsid w:val="00FC0D36"/>
    <w:rsid w:val="00FC4E9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oNotEmbedSmartTags/>
  <w:decimalSymbol w:val="."/>
  <w:listSeparator w:val=","/>
  <w15:docId w15:val="{B6CA3B21-D802-455E-9F06-CFA6AF240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068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04-10.docx" TargetMode="External"/><Relationship Id="rId13" Type="http://schemas.openxmlformats.org/officeDocument/2006/relationships/hyperlink" Target="file:///h:\HJ%20Archive\2010\05-26-10.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0\04-29-10.docx" TargetMode="External"/><Relationship Id="rId12" Type="http://schemas.openxmlformats.org/officeDocument/2006/relationships/hyperlink" Target="file:///h:\HJ%20Archive\2010\05-25-10.docx" TargetMode="External"/><Relationship Id="rId17" Type="http://schemas.openxmlformats.org/officeDocument/2006/relationships/hyperlink" Target="file:///p:\pprever\2009-10\1403_20100507.docx" TargetMode="External"/><Relationship Id="rId2" Type="http://schemas.openxmlformats.org/officeDocument/2006/relationships/settings" Target="settings.xml"/><Relationship Id="rId16" Type="http://schemas.openxmlformats.org/officeDocument/2006/relationships/hyperlink" Target="file:///p:\pprever\2009-10\1403_20100506.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0\04-28-10.docx" TargetMode="External"/><Relationship Id="rId11" Type="http://schemas.openxmlformats.org/officeDocument/2006/relationships/hyperlink" Target="file:///h:\HJ%20Archive\2010\05-12-10.docx" TargetMode="External"/><Relationship Id="rId5" Type="http://schemas.openxmlformats.org/officeDocument/2006/relationships/endnotes" Target="endnotes.xml"/><Relationship Id="rId15" Type="http://schemas.openxmlformats.org/officeDocument/2006/relationships/hyperlink" Target="file:///p:\pprever\2009-10\1403_20100428A.docx" TargetMode="External"/><Relationship Id="rId10" Type="http://schemas.openxmlformats.org/officeDocument/2006/relationships/hyperlink" Target="file:///h:\HJ%20Archive\2010\05-06-10.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HJ%20Archive\2010\05-04-10.docx" TargetMode="External"/><Relationship Id="rId14" Type="http://schemas.openxmlformats.org/officeDocument/2006/relationships/hyperlink" Target="file:///p:\pprever\2009-10\1403_2010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681</Words>
  <Characters>3793</Characters>
  <Application>Microsoft Office Word</Application>
  <DocSecurity>0</DocSecurity>
  <Lines>141</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1403: Knight Crossroads - South Carolina Legislature Online</dc:title>
  <dc:subject/>
  <dc:creator>EmilyMoore</dc:creator>
  <cp:keywords/>
  <dc:description/>
  <cp:lastModifiedBy>N Cumfer</cp:lastModifiedBy>
  <cp:revision>12</cp:revision>
  <cp:lastPrinted>2010-04-27T13:12:00Z</cp:lastPrinted>
  <dcterms:created xsi:type="dcterms:W3CDTF">2010-05-07T16:56:00Z</dcterms:created>
  <dcterms:modified xsi:type="dcterms:W3CDTF">2014-11-24T15:16:00Z</dcterms:modified>
</cp:coreProperties>
</file>