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858" w:rsidRDefault="00480858" w:rsidP="00480858">
      <w:pPr>
        <w:widowControl w:val="0"/>
        <w:jc w:val="center"/>
      </w:pPr>
      <w:bookmarkStart w:id="0" w:name="_GoBack"/>
      <w:bookmarkEnd w:id="0"/>
      <w:r w:rsidRPr="00480858">
        <w:rPr>
          <w:b/>
        </w:rPr>
        <w:t>South Carolina General Assembly</w:t>
      </w:r>
    </w:p>
    <w:p w:rsidR="00480858" w:rsidRDefault="00480858" w:rsidP="00480858">
      <w:pPr>
        <w:widowControl w:val="0"/>
        <w:jc w:val="center"/>
      </w:pPr>
      <w:r>
        <w:t>118th Session, 2009-2010</w:t>
      </w:r>
    </w:p>
    <w:p w:rsidR="00480858" w:rsidRDefault="00480858" w:rsidP="00480858">
      <w:pPr>
        <w:widowControl w:val="0"/>
        <w:jc w:val="left"/>
      </w:pPr>
    </w:p>
    <w:p w:rsidR="00480858" w:rsidRDefault="00480858" w:rsidP="00480858">
      <w:pPr>
        <w:widowControl w:val="0"/>
        <w:jc w:val="left"/>
        <w:rPr>
          <w:b/>
        </w:rPr>
      </w:pPr>
      <w:r w:rsidRPr="00480858">
        <w:rPr>
          <w:b/>
        </w:rPr>
        <w:t>S.</w:t>
      </w:r>
      <w:r>
        <w:rPr>
          <w:b/>
        </w:rPr>
        <w:t xml:space="preserve"> </w:t>
      </w:r>
      <w:r w:rsidRPr="00480858">
        <w:rPr>
          <w:b/>
        </w:rPr>
        <w:t>1519</w:t>
      </w:r>
    </w:p>
    <w:p w:rsidR="00480858" w:rsidRDefault="00480858" w:rsidP="00480858">
      <w:pPr>
        <w:widowControl w:val="0"/>
        <w:jc w:val="left"/>
        <w:rPr>
          <w:b/>
        </w:rPr>
      </w:pPr>
    </w:p>
    <w:p w:rsidR="00480858" w:rsidRDefault="00480858" w:rsidP="00480858">
      <w:pPr>
        <w:widowControl w:val="0"/>
        <w:jc w:val="left"/>
      </w:pPr>
      <w:r w:rsidRPr="00480858">
        <w:rPr>
          <w:b/>
        </w:rPr>
        <w:t>STATUS INFORMATION</w:t>
      </w:r>
    </w:p>
    <w:p w:rsidR="00480858" w:rsidRDefault="00480858" w:rsidP="00480858">
      <w:pPr>
        <w:widowControl w:val="0"/>
        <w:jc w:val="left"/>
      </w:pPr>
    </w:p>
    <w:p w:rsidR="00480858" w:rsidRDefault="00480858" w:rsidP="00480858">
      <w:pPr>
        <w:widowControl w:val="0"/>
        <w:jc w:val="left"/>
      </w:pPr>
      <w:r>
        <w:t>Senate Resolution</w:t>
      </w:r>
    </w:p>
    <w:p w:rsidR="00480858" w:rsidRDefault="00480858" w:rsidP="00480858">
      <w:pPr>
        <w:widowControl w:val="0"/>
        <w:jc w:val="left"/>
      </w:pPr>
      <w:r>
        <w:t>Sponsors: Senator Setzler</w:t>
      </w:r>
    </w:p>
    <w:p w:rsidR="00480858" w:rsidRDefault="00480858" w:rsidP="00480858">
      <w:pPr>
        <w:widowControl w:val="0"/>
        <w:jc w:val="left"/>
      </w:pPr>
      <w:r>
        <w:t>Document Path: l:\council\bills\rm\1335dw10.docx</w:t>
      </w:r>
    </w:p>
    <w:p w:rsidR="00480858" w:rsidRDefault="00480858" w:rsidP="00480858">
      <w:pPr>
        <w:widowControl w:val="0"/>
        <w:jc w:val="left"/>
      </w:pPr>
    </w:p>
    <w:p w:rsidR="00480858" w:rsidRDefault="00480858" w:rsidP="00480858">
      <w:pPr>
        <w:widowControl w:val="0"/>
        <w:jc w:val="left"/>
      </w:pPr>
      <w:r>
        <w:t>Introduced in the Senate on June 15, 2010</w:t>
      </w:r>
    </w:p>
    <w:p w:rsidR="00480858" w:rsidRDefault="00480858" w:rsidP="00480858">
      <w:pPr>
        <w:widowControl w:val="0"/>
        <w:jc w:val="left"/>
      </w:pPr>
      <w:r>
        <w:t>Adopted by the Senate on June 15, 2010</w:t>
      </w:r>
    </w:p>
    <w:p w:rsidR="00480858" w:rsidRDefault="00480858" w:rsidP="00480858">
      <w:pPr>
        <w:widowControl w:val="0"/>
        <w:jc w:val="left"/>
      </w:pPr>
    </w:p>
    <w:p w:rsidR="00480858" w:rsidRDefault="00480858" w:rsidP="00480858">
      <w:pPr>
        <w:widowControl w:val="0"/>
        <w:jc w:val="left"/>
      </w:pPr>
      <w:r>
        <w:t xml:space="preserve">Summary: </w:t>
      </w:r>
      <w:r w:rsidR="00FE714E">
        <w:t>Lillie B. Jenkins Quattlebaum</w:t>
      </w:r>
    </w:p>
    <w:p w:rsidR="00480858" w:rsidRDefault="00480858" w:rsidP="00480858">
      <w:pPr>
        <w:widowControl w:val="0"/>
        <w:jc w:val="left"/>
      </w:pPr>
    </w:p>
    <w:p w:rsidR="00480858" w:rsidRDefault="00480858" w:rsidP="00480858">
      <w:pPr>
        <w:widowControl w:val="0"/>
        <w:jc w:val="left"/>
      </w:pPr>
    </w:p>
    <w:p w:rsidR="00480858" w:rsidRDefault="00480858" w:rsidP="004808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0858">
        <w:rPr>
          <w:b/>
        </w:rPr>
        <w:t>HISTORY OF LEGISLATIVE ACTIONS</w:t>
      </w:r>
    </w:p>
    <w:p w:rsidR="00480858" w:rsidRDefault="00480858" w:rsidP="004808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0858" w:rsidRPr="00480858" w:rsidRDefault="00480858" w:rsidP="004808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0858">
        <w:rPr>
          <w:u w:val="single"/>
        </w:rPr>
        <w:tab/>
        <w:t>Date</w:t>
      </w:r>
      <w:r w:rsidRPr="00480858">
        <w:rPr>
          <w:u w:val="single"/>
        </w:rPr>
        <w:tab/>
        <w:t>Body</w:t>
      </w:r>
      <w:r w:rsidRPr="00480858">
        <w:rPr>
          <w:u w:val="single"/>
        </w:rPr>
        <w:tab/>
        <w:t>Action Description with journal page number</w:t>
      </w:r>
      <w:r w:rsidRPr="00480858">
        <w:rPr>
          <w:u w:val="single"/>
        </w:rPr>
        <w:tab/>
      </w:r>
    </w:p>
    <w:p w:rsidR="00AC0B10" w:rsidRDefault="00AC0B10" w:rsidP="00AC0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Senate</w:t>
      </w:r>
      <w:r>
        <w:tab/>
      </w:r>
      <w:r w:rsidRPr="004C4DA6">
        <w:t xml:space="preserve">Introduced and adopted </w:t>
      </w:r>
      <w:hyperlink r:id="rId7" w:history="1">
        <w:r w:rsidRPr="003C2D2E">
          <w:rPr>
            <w:rStyle w:val="Hyperlink"/>
          </w:rPr>
          <w:t>SJ</w:t>
        </w:r>
      </w:hyperlink>
      <w:r>
        <w:noBreakHyphen/>
      </w:r>
      <w:r w:rsidRPr="004C4DA6">
        <w:t>53</w:t>
      </w:r>
    </w:p>
    <w:p w:rsidR="00AC0B10" w:rsidRDefault="00AC0B10" w:rsidP="00AC0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858" w:rsidRPr="00480858" w:rsidRDefault="00480858" w:rsidP="00480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858" w:rsidRDefault="00480858" w:rsidP="00480858">
      <w:r w:rsidRPr="00480858">
        <w:rPr>
          <w:b/>
        </w:rPr>
        <w:t>VERSIONS OF THIS BILL</w:t>
      </w:r>
    </w:p>
    <w:p w:rsidR="00480858" w:rsidRDefault="00480858" w:rsidP="00480858"/>
    <w:p w:rsidR="00480858" w:rsidRDefault="006302D7" w:rsidP="00480858">
      <w:hyperlink r:id="rId8" w:history="1">
        <w:r w:rsidR="00480858">
          <w:rPr>
            <w:rStyle w:val="Hyperlink"/>
          </w:rPr>
          <w:t>6/15/2010</w:t>
        </w:r>
      </w:hyperlink>
    </w:p>
    <w:p w:rsidR="00480858" w:rsidRDefault="00480858" w:rsidP="00480858"/>
    <w:p w:rsidR="00480858" w:rsidRDefault="00480858" w:rsidP="00480858">
      <w:pPr>
        <w:sectPr w:rsidR="00480858" w:rsidSect="004808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415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947" w:rsidRDefault="00B21F3C" w:rsidP="001E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E7947" w:rsidRPr="00FE4B2B">
        <w:rPr>
          <w:color w:val="000000" w:themeColor="text1"/>
          <w:u w:color="000000" w:themeColor="text1"/>
        </w:rPr>
        <w:t>CONGRATULATE M</w:t>
      </w:r>
      <w:r w:rsidR="0065674D">
        <w:rPr>
          <w:color w:val="000000" w:themeColor="text1"/>
          <w:u w:color="000000" w:themeColor="text1"/>
        </w:rPr>
        <w:t>R</w:t>
      </w:r>
      <w:r w:rsidR="001E7947" w:rsidRPr="00FE4B2B">
        <w:rPr>
          <w:color w:val="000000" w:themeColor="text1"/>
          <w:u w:color="000000" w:themeColor="text1"/>
        </w:rPr>
        <w:t xml:space="preserve">S. </w:t>
      </w:r>
      <w:r w:rsidR="00B720C8">
        <w:rPr>
          <w:color w:val="000000" w:themeColor="text1"/>
          <w:u w:color="000000" w:themeColor="text1"/>
        </w:rPr>
        <w:t>LILLIE B. JENKINS QU</w:t>
      </w:r>
      <w:r w:rsidR="007F3FC0">
        <w:rPr>
          <w:color w:val="000000" w:themeColor="text1"/>
          <w:u w:color="000000" w:themeColor="text1"/>
        </w:rPr>
        <w:t>A</w:t>
      </w:r>
      <w:r w:rsidR="00B720C8">
        <w:rPr>
          <w:color w:val="000000" w:themeColor="text1"/>
          <w:u w:color="000000" w:themeColor="text1"/>
        </w:rPr>
        <w:t>TTLEBAUM</w:t>
      </w:r>
      <w:r w:rsidR="001E7947" w:rsidRPr="00FE4B2B">
        <w:rPr>
          <w:color w:val="000000" w:themeColor="text1"/>
          <w:u w:color="000000" w:themeColor="text1"/>
        </w:rPr>
        <w:t xml:space="preserve"> OF </w:t>
      </w:r>
      <w:r w:rsidR="00A73DE7">
        <w:rPr>
          <w:color w:val="000000" w:themeColor="text1"/>
          <w:u w:color="000000" w:themeColor="text1"/>
        </w:rPr>
        <w:t>AIKEN</w:t>
      </w:r>
      <w:r w:rsidR="001E7947" w:rsidRPr="00FE4B2B">
        <w:rPr>
          <w:color w:val="000000" w:themeColor="text1"/>
          <w:u w:color="000000" w:themeColor="text1"/>
        </w:rPr>
        <w:t xml:space="preserve"> COUNTY ON THE OCCASION OF HER</w:t>
      </w:r>
      <w:r w:rsidR="001E7947">
        <w:rPr>
          <w:color w:val="000000" w:themeColor="text1"/>
          <w:u w:color="000000" w:themeColor="text1"/>
        </w:rPr>
        <w:t xml:space="preserve"> </w:t>
      </w:r>
      <w:r w:rsidR="001E7947" w:rsidRPr="00FE4B2B">
        <w:rPr>
          <w:color w:val="000000" w:themeColor="text1"/>
          <w:u w:color="000000" w:themeColor="text1"/>
        </w:rPr>
        <w:t xml:space="preserve">NINETIETH BIRTHDAY, AND TO WISH HER A JOYOUS BIRTHDAY CELEBRATION AND </w:t>
      </w:r>
      <w:r w:rsidR="001E7947">
        <w:rPr>
          <w:color w:val="000000" w:themeColor="text1"/>
          <w:u w:color="000000" w:themeColor="text1"/>
        </w:rPr>
        <w:t>CONTINUED HEALTH AND HAPPINESS.</w:t>
      </w:r>
    </w:p>
    <w:p w:rsidR="00D84157" w:rsidRDefault="00D841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04F" w:rsidRDefault="00D84157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D704F" w:rsidRPr="00FE4B2B">
        <w:rPr>
          <w:color w:val="000000" w:themeColor="text1"/>
          <w:u w:color="000000" w:themeColor="text1"/>
        </w:rPr>
        <w:t xml:space="preserve">the members of the South Carolina </w:t>
      </w:r>
      <w:r w:rsidR="007D704F">
        <w:t>Senate</w:t>
      </w:r>
      <w:r w:rsidR="007D704F" w:rsidRPr="00FE4B2B">
        <w:rPr>
          <w:color w:val="000000" w:themeColor="text1"/>
          <w:u w:color="000000" w:themeColor="text1"/>
        </w:rPr>
        <w:t xml:space="preserve"> are delighted to learn that M</w:t>
      </w:r>
      <w:r w:rsidR="0065674D">
        <w:rPr>
          <w:color w:val="000000" w:themeColor="text1"/>
          <w:u w:color="000000" w:themeColor="text1"/>
        </w:rPr>
        <w:t>r</w:t>
      </w:r>
      <w:r w:rsidR="007D704F" w:rsidRPr="00FE4B2B">
        <w:rPr>
          <w:color w:val="000000" w:themeColor="text1"/>
          <w:u w:color="000000" w:themeColor="text1"/>
        </w:rPr>
        <w:t xml:space="preserve">s. </w:t>
      </w:r>
      <w:r w:rsidR="00D101DD">
        <w:rPr>
          <w:color w:val="000000" w:themeColor="text1"/>
          <w:u w:color="000000" w:themeColor="text1"/>
        </w:rPr>
        <w:t>Lillie B. Jenkins Quattlebaum</w:t>
      </w:r>
      <w:r w:rsidR="007D704F" w:rsidRPr="00FE4B2B">
        <w:rPr>
          <w:color w:val="000000" w:themeColor="text1"/>
          <w:u w:color="000000" w:themeColor="text1"/>
        </w:rPr>
        <w:t xml:space="preserve"> will celebrate her</w:t>
      </w:r>
      <w:r w:rsidR="007D704F">
        <w:rPr>
          <w:color w:val="000000" w:themeColor="text1"/>
          <w:u w:color="000000" w:themeColor="text1"/>
        </w:rPr>
        <w:t xml:space="preserve"> </w:t>
      </w:r>
      <w:r w:rsidR="007D704F" w:rsidRPr="00FE4B2B">
        <w:rPr>
          <w:color w:val="000000" w:themeColor="text1"/>
          <w:u w:color="000000" w:themeColor="text1"/>
        </w:rPr>
        <w:t>ninetieth birthday</w:t>
      </w:r>
      <w:r w:rsidR="007D704F">
        <w:rPr>
          <w:color w:val="000000" w:themeColor="text1"/>
          <w:u w:color="000000" w:themeColor="text1"/>
        </w:rPr>
        <w:t xml:space="preserve"> on J</w:t>
      </w:r>
      <w:r w:rsidR="00D101DD">
        <w:rPr>
          <w:color w:val="000000" w:themeColor="text1"/>
          <w:u w:color="000000" w:themeColor="text1"/>
        </w:rPr>
        <w:t>une 21, 2010</w:t>
      </w:r>
      <w:r w:rsidR="007D704F">
        <w:rPr>
          <w:color w:val="000000" w:themeColor="text1"/>
          <w:u w:color="000000" w:themeColor="text1"/>
        </w:rPr>
        <w:t>; and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t>Whereas, M</w:t>
      </w:r>
      <w:r w:rsidR="0065674D">
        <w:rPr>
          <w:color w:val="000000" w:themeColor="text1"/>
          <w:u w:color="000000" w:themeColor="text1"/>
        </w:rPr>
        <w:t>r</w:t>
      </w:r>
      <w:r w:rsidRPr="00FE4B2B">
        <w:rPr>
          <w:color w:val="000000" w:themeColor="text1"/>
          <w:u w:color="000000" w:themeColor="text1"/>
        </w:rPr>
        <w:t xml:space="preserve">s. </w:t>
      </w:r>
      <w:r w:rsidR="00D101DD">
        <w:rPr>
          <w:color w:val="000000" w:themeColor="text1"/>
          <w:u w:color="000000" w:themeColor="text1"/>
        </w:rPr>
        <w:t>Quattlebaum</w:t>
      </w:r>
      <w:r w:rsidRPr="00FE4B2B">
        <w:rPr>
          <w:color w:val="000000" w:themeColor="text1"/>
          <w:u w:color="000000" w:themeColor="text1"/>
        </w:rPr>
        <w:t xml:space="preserve"> was born on </w:t>
      </w:r>
      <w:r w:rsidR="00D101DD">
        <w:rPr>
          <w:color w:val="000000" w:themeColor="text1"/>
          <w:u w:color="000000" w:themeColor="text1"/>
        </w:rPr>
        <w:t xml:space="preserve">June 21, 1920, when the </w:t>
      </w:r>
      <w:r w:rsidRPr="00FE4B2B">
        <w:rPr>
          <w:color w:val="000000" w:themeColor="text1"/>
          <w:u w:color="000000" w:themeColor="text1"/>
        </w:rPr>
        <w:t>twentieth century</w:t>
      </w:r>
      <w:r w:rsidR="00D101DD">
        <w:rPr>
          <w:color w:val="000000" w:themeColor="text1"/>
          <w:u w:color="000000" w:themeColor="text1"/>
        </w:rPr>
        <w:t xml:space="preserve"> was still in its youth</w:t>
      </w:r>
      <w:r w:rsidRPr="00FE4B2B">
        <w:rPr>
          <w:color w:val="000000" w:themeColor="text1"/>
          <w:u w:color="000000" w:themeColor="text1"/>
        </w:rPr>
        <w:t>, and she has been witness to nearly all the incredible changes and developments that have come to this nation from that time into the twenty</w:t>
      </w:r>
      <w:r w:rsidR="00AE57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t xml:space="preserve">Whereas, the </w:t>
      </w:r>
      <w:r w:rsidR="000A60F7">
        <w:rPr>
          <w:color w:val="000000" w:themeColor="text1"/>
          <w:u w:color="000000" w:themeColor="text1"/>
        </w:rPr>
        <w:t xml:space="preserve">third oldest child of the late Tom and Carrie Tyler Jenkins, Lillie Quattlebaum </w:t>
      </w:r>
      <w:r w:rsidR="00C34951">
        <w:rPr>
          <w:color w:val="000000" w:themeColor="text1"/>
          <w:u w:color="000000" w:themeColor="text1"/>
        </w:rPr>
        <w:t xml:space="preserve">is a native of </w:t>
      </w:r>
      <w:r w:rsidR="0036069C">
        <w:rPr>
          <w:color w:val="000000" w:themeColor="text1"/>
          <w:u w:color="000000" w:themeColor="text1"/>
        </w:rPr>
        <w:t xml:space="preserve">Salley in </w:t>
      </w:r>
      <w:r w:rsidR="00C34951">
        <w:rPr>
          <w:color w:val="000000" w:themeColor="text1"/>
          <w:u w:color="000000" w:themeColor="text1"/>
        </w:rPr>
        <w:t>A</w:t>
      </w:r>
      <w:r w:rsidR="000A60F7">
        <w:rPr>
          <w:color w:val="000000" w:themeColor="text1"/>
          <w:u w:color="000000" w:themeColor="text1"/>
        </w:rPr>
        <w:t>iken County, where she still resides; and</w:t>
      </w:r>
    </w:p>
    <w:p w:rsidR="003D25B9" w:rsidRDefault="003D25B9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5B9" w:rsidRDefault="003D25B9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married to the late W</w:t>
      </w:r>
      <w:r w:rsidR="003111E9">
        <w:rPr>
          <w:color w:val="000000" w:themeColor="text1"/>
          <w:u w:color="000000" w:themeColor="text1"/>
        </w:rPr>
        <w:t>yman</w:t>
      </w:r>
      <w:r>
        <w:rPr>
          <w:color w:val="000000" w:themeColor="text1"/>
          <w:u w:color="000000" w:themeColor="text1"/>
        </w:rPr>
        <w:t xml:space="preserve"> Quattlebaum, Sr., for more than fifty years, she and her husband raised </w:t>
      </w:r>
      <w:r w:rsidR="008436E6">
        <w:rPr>
          <w:color w:val="000000" w:themeColor="text1"/>
          <w:u w:color="000000" w:themeColor="text1"/>
        </w:rPr>
        <w:t xml:space="preserve">a fine family of eleven children, </w:t>
      </w:r>
      <w:r>
        <w:rPr>
          <w:color w:val="000000" w:themeColor="text1"/>
          <w:u w:color="000000" w:themeColor="text1"/>
        </w:rPr>
        <w:t xml:space="preserve">sons </w:t>
      </w:r>
      <w:r w:rsidR="008436E6">
        <w:rPr>
          <w:color w:val="000000" w:themeColor="text1"/>
          <w:u w:color="000000" w:themeColor="text1"/>
        </w:rPr>
        <w:t>Gene, Foris, Brooks, and Wyman, Jr.</w:t>
      </w:r>
      <w:r w:rsidR="00EB1D82">
        <w:rPr>
          <w:color w:val="000000" w:themeColor="text1"/>
          <w:u w:color="000000" w:themeColor="text1"/>
        </w:rPr>
        <w:t>,</w:t>
      </w:r>
      <w:r w:rsidR="008436E6">
        <w:rPr>
          <w:color w:val="000000" w:themeColor="text1"/>
          <w:u w:color="000000" w:themeColor="text1"/>
        </w:rPr>
        <w:t xml:space="preserve"> (deceased) </w:t>
      </w:r>
      <w:r>
        <w:rPr>
          <w:color w:val="000000" w:themeColor="text1"/>
          <w:u w:color="000000" w:themeColor="text1"/>
        </w:rPr>
        <w:t xml:space="preserve">and daughters </w:t>
      </w:r>
      <w:r w:rsidR="008436E6">
        <w:rPr>
          <w:color w:val="000000" w:themeColor="text1"/>
          <w:u w:color="000000" w:themeColor="text1"/>
        </w:rPr>
        <w:t>Mae Belle, Carolyn, Lois, Mab</w:t>
      </w:r>
      <w:r w:rsidR="0041282A">
        <w:rPr>
          <w:color w:val="000000" w:themeColor="text1"/>
          <w:u w:color="000000" w:themeColor="text1"/>
        </w:rPr>
        <w:t>el</w:t>
      </w:r>
      <w:r w:rsidR="008436E6">
        <w:rPr>
          <w:color w:val="000000" w:themeColor="text1"/>
          <w:u w:color="000000" w:themeColor="text1"/>
        </w:rPr>
        <w:t xml:space="preserve">, Odell, Theresa, </w:t>
      </w:r>
      <w:r w:rsidR="008C79B6">
        <w:rPr>
          <w:color w:val="000000" w:themeColor="text1"/>
          <w:u w:color="000000" w:themeColor="text1"/>
        </w:rPr>
        <w:t xml:space="preserve">and </w:t>
      </w:r>
      <w:r w:rsidR="008436E6">
        <w:rPr>
          <w:color w:val="000000" w:themeColor="text1"/>
          <w:u w:color="000000" w:themeColor="text1"/>
        </w:rPr>
        <w:t xml:space="preserve">Gloria, </w:t>
      </w:r>
      <w:r>
        <w:rPr>
          <w:color w:val="000000" w:themeColor="text1"/>
          <w:u w:color="000000" w:themeColor="text1"/>
        </w:rPr>
        <w:t xml:space="preserve">who have given their parents the joy of </w:t>
      </w:r>
      <w:r w:rsidR="000319CE">
        <w:rPr>
          <w:color w:val="000000" w:themeColor="text1"/>
          <w:u w:color="000000" w:themeColor="text1"/>
        </w:rPr>
        <w:t>thirty-three</w:t>
      </w:r>
      <w:r w:rsidR="008436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grandchildren</w:t>
      </w:r>
      <w:r w:rsidR="008436E6">
        <w:rPr>
          <w:color w:val="000000" w:themeColor="text1"/>
          <w:u w:color="000000" w:themeColor="text1"/>
        </w:rPr>
        <w:t xml:space="preserve">, </w:t>
      </w:r>
      <w:r w:rsidR="000319CE">
        <w:rPr>
          <w:color w:val="000000" w:themeColor="text1"/>
          <w:u w:color="000000" w:themeColor="text1"/>
        </w:rPr>
        <w:t xml:space="preserve">fifty </w:t>
      </w:r>
      <w:r>
        <w:rPr>
          <w:color w:val="000000" w:themeColor="text1"/>
          <w:u w:color="000000" w:themeColor="text1"/>
        </w:rPr>
        <w:t>great</w:t>
      </w:r>
      <w:r w:rsidR="00AE57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</w:t>
      </w:r>
      <w:r w:rsidR="008436E6">
        <w:rPr>
          <w:color w:val="000000" w:themeColor="text1"/>
          <w:u w:color="000000" w:themeColor="text1"/>
        </w:rPr>
        <w:t xml:space="preserve">, and </w:t>
      </w:r>
      <w:r w:rsidR="000319CE">
        <w:rPr>
          <w:color w:val="000000" w:themeColor="text1"/>
          <w:u w:color="000000" w:themeColor="text1"/>
        </w:rPr>
        <w:t xml:space="preserve">two </w:t>
      </w:r>
      <w:r w:rsidR="008436E6">
        <w:rPr>
          <w:color w:val="000000" w:themeColor="text1"/>
          <w:u w:color="000000" w:themeColor="text1"/>
        </w:rPr>
        <w:t>great</w:t>
      </w:r>
      <w:r w:rsidR="00AE57D8">
        <w:rPr>
          <w:color w:val="000000" w:themeColor="text1"/>
          <w:u w:color="000000" w:themeColor="text1"/>
        </w:rPr>
        <w:noBreakHyphen/>
      </w:r>
      <w:r w:rsidR="008436E6">
        <w:rPr>
          <w:color w:val="000000" w:themeColor="text1"/>
          <w:u w:color="000000" w:themeColor="text1"/>
        </w:rPr>
        <w:t>great</w:t>
      </w:r>
      <w:r w:rsidR="00AE57D8">
        <w:rPr>
          <w:color w:val="000000" w:themeColor="text1"/>
          <w:u w:color="000000" w:themeColor="text1"/>
        </w:rPr>
        <w:noBreakHyphen/>
      </w:r>
      <w:r w:rsidR="008436E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3D25B9" w:rsidRDefault="003D25B9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5B9" w:rsidRDefault="003D25B9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2F4F">
        <w:rPr>
          <w:color w:val="000000" w:themeColor="text1"/>
          <w:u w:color="000000" w:themeColor="text1"/>
        </w:rPr>
        <w:t xml:space="preserve">as a woman of faith, she </w:t>
      </w:r>
      <w:r w:rsidR="003111E9">
        <w:rPr>
          <w:color w:val="000000" w:themeColor="text1"/>
          <w:u w:color="000000" w:themeColor="text1"/>
        </w:rPr>
        <w:t xml:space="preserve">has served her God at Saron Baptist Church, where she is a lifelong member. She has also attended Smyrna Baptist Church; </w:t>
      </w:r>
      <w:r w:rsidR="008B2F4F">
        <w:rPr>
          <w:color w:val="000000" w:themeColor="text1"/>
          <w:u w:color="000000" w:themeColor="text1"/>
        </w:rPr>
        <w:t>and</w:t>
      </w:r>
    </w:p>
    <w:p w:rsidR="000A60F7" w:rsidRPr="00FE4B2B" w:rsidRDefault="000A60F7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lastRenderedPageBreak/>
        <w:t>Whereas, in recognition of her</w:t>
      </w:r>
      <w:r>
        <w:rPr>
          <w:color w:val="000000" w:themeColor="text1"/>
          <w:u w:color="000000" w:themeColor="text1"/>
        </w:rPr>
        <w:t xml:space="preserve"> </w:t>
      </w:r>
      <w:r w:rsidRPr="00FE4B2B">
        <w:rPr>
          <w:color w:val="000000" w:themeColor="text1"/>
          <w:u w:color="000000" w:themeColor="text1"/>
        </w:rPr>
        <w:t>ninetieth birthday, M</w:t>
      </w:r>
      <w:r w:rsidR="0065674D">
        <w:rPr>
          <w:color w:val="000000" w:themeColor="text1"/>
          <w:u w:color="000000" w:themeColor="text1"/>
        </w:rPr>
        <w:t>r</w:t>
      </w:r>
      <w:r w:rsidRPr="00FE4B2B">
        <w:rPr>
          <w:color w:val="000000" w:themeColor="text1"/>
          <w:u w:color="000000" w:themeColor="text1"/>
        </w:rPr>
        <w:t xml:space="preserve">s. </w:t>
      </w:r>
      <w:r w:rsidR="001A6CDA">
        <w:rPr>
          <w:color w:val="000000" w:themeColor="text1"/>
          <w:u w:color="000000" w:themeColor="text1"/>
        </w:rPr>
        <w:t>Quattlebaum</w:t>
      </w:r>
      <w:r w:rsidRPr="00FE4B2B">
        <w:rPr>
          <w:color w:val="000000" w:themeColor="text1"/>
          <w:u w:color="000000" w:themeColor="text1"/>
        </w:rPr>
        <w:t xml:space="preserve"> will be honored at a celebratory gathering on </w:t>
      </w:r>
      <w:r w:rsidR="001A6CDA">
        <w:rPr>
          <w:color w:val="000000" w:themeColor="text1"/>
          <w:u w:color="000000" w:themeColor="text1"/>
        </w:rPr>
        <w:t>Saturday, June 19, 2010, at the Livingston Municipal Complex</w:t>
      </w:r>
      <w:r>
        <w:rPr>
          <w:color w:val="000000" w:themeColor="text1"/>
          <w:u w:color="000000" w:themeColor="text1"/>
        </w:rPr>
        <w:t>; and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FE4B2B">
        <w:rPr>
          <w:color w:val="000000" w:themeColor="text1"/>
          <w:u w:color="000000" w:themeColor="text1"/>
        </w:rPr>
        <w:t xml:space="preserve"> is proud to honor this truly lovely lady at the celebration of her</w:t>
      </w:r>
      <w:r>
        <w:rPr>
          <w:color w:val="000000" w:themeColor="text1"/>
          <w:u w:color="000000" w:themeColor="text1"/>
        </w:rPr>
        <w:t xml:space="preserve"> </w:t>
      </w:r>
      <w:r w:rsidRPr="00FE4B2B">
        <w:rPr>
          <w:color w:val="000000" w:themeColor="text1"/>
          <w:u w:color="000000" w:themeColor="text1"/>
        </w:rPr>
        <w:t>ninetieth birthday</w:t>
      </w:r>
      <w:r>
        <w:rPr>
          <w:color w:val="000000" w:themeColor="text1"/>
          <w:u w:color="000000" w:themeColor="text1"/>
        </w:rPr>
        <w:t xml:space="preserve"> </w:t>
      </w:r>
      <w:r w:rsidRPr="00FE4B2B">
        <w:rPr>
          <w:color w:val="000000" w:themeColor="text1"/>
          <w:u w:color="000000" w:themeColor="text1"/>
        </w:rPr>
        <w:t>and joins with her family and friends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>
        <w:t>Senate</w:t>
      </w:r>
      <w:r>
        <w:rPr>
          <w:color w:val="000000" w:themeColor="text1"/>
          <w:u w:color="000000" w:themeColor="text1"/>
        </w:rPr>
        <w:t>: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04F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B2B">
        <w:rPr>
          <w:color w:val="000000" w:themeColor="text1"/>
          <w:u w:color="000000" w:themeColor="text1"/>
        </w:rPr>
        <w:t xml:space="preserve">That the members of the South Carolina </w:t>
      </w:r>
      <w:r>
        <w:t xml:space="preserve">Senate, </w:t>
      </w:r>
      <w:r w:rsidRPr="00FE4B2B">
        <w:rPr>
          <w:color w:val="000000" w:themeColor="text1"/>
          <w:u w:color="000000" w:themeColor="text1"/>
        </w:rPr>
        <w:t>by this resolution, congratulate M</w:t>
      </w:r>
      <w:r w:rsidR="0065674D">
        <w:rPr>
          <w:color w:val="000000" w:themeColor="text1"/>
          <w:u w:color="000000" w:themeColor="text1"/>
        </w:rPr>
        <w:t>r</w:t>
      </w:r>
      <w:r w:rsidRPr="00FE4B2B">
        <w:rPr>
          <w:color w:val="000000" w:themeColor="text1"/>
          <w:u w:color="000000" w:themeColor="text1"/>
        </w:rPr>
        <w:t xml:space="preserve">s. </w:t>
      </w:r>
      <w:r w:rsidR="00A73DE7">
        <w:rPr>
          <w:color w:val="000000" w:themeColor="text1"/>
          <w:u w:color="000000" w:themeColor="text1"/>
        </w:rPr>
        <w:t>Lillie B. Jenkins Quattlebaum</w:t>
      </w:r>
      <w:r w:rsidRPr="00FE4B2B">
        <w:rPr>
          <w:color w:val="000000" w:themeColor="text1"/>
          <w:u w:color="000000" w:themeColor="text1"/>
        </w:rPr>
        <w:t xml:space="preserve"> of </w:t>
      </w:r>
      <w:r w:rsidR="00A73DE7">
        <w:rPr>
          <w:color w:val="000000" w:themeColor="text1"/>
          <w:u w:color="000000" w:themeColor="text1"/>
        </w:rPr>
        <w:t xml:space="preserve">Aiken </w:t>
      </w:r>
      <w:r w:rsidRPr="00FE4B2B">
        <w:rPr>
          <w:color w:val="000000" w:themeColor="text1"/>
          <w:u w:color="000000" w:themeColor="text1"/>
        </w:rPr>
        <w:t>County on the occasion of her</w:t>
      </w:r>
      <w:r>
        <w:rPr>
          <w:color w:val="000000" w:themeColor="text1"/>
          <w:u w:color="000000" w:themeColor="text1"/>
        </w:rPr>
        <w:t xml:space="preserve"> </w:t>
      </w:r>
      <w:r w:rsidRPr="00FE4B2B">
        <w:rPr>
          <w:color w:val="000000" w:themeColor="text1"/>
          <w:u w:color="000000" w:themeColor="text1"/>
        </w:rPr>
        <w:t xml:space="preserve">ninetieth birthday, and wish her a joyous birthday celebration and </w:t>
      </w:r>
      <w:r>
        <w:rPr>
          <w:color w:val="000000" w:themeColor="text1"/>
          <w:u w:color="000000" w:themeColor="text1"/>
        </w:rPr>
        <w:t>continued health and happiness.</w:t>
      </w:r>
    </w:p>
    <w:p w:rsidR="007D704F" w:rsidRPr="00FE4B2B" w:rsidRDefault="007D704F" w:rsidP="007D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D704F" w:rsidP="004D7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E4B2B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</w:t>
      </w:r>
      <w:r w:rsidR="008B5521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to M</w:t>
      </w:r>
      <w:r w:rsidR="00B720C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</w:t>
      </w:r>
      <w:r w:rsidR="008B5521">
        <w:rPr>
          <w:color w:val="000000" w:themeColor="text1"/>
          <w:u w:color="000000" w:themeColor="text1"/>
        </w:rPr>
        <w:t xml:space="preserve">Lillie </w:t>
      </w:r>
      <w:r w:rsidR="00C32A01">
        <w:rPr>
          <w:color w:val="000000" w:themeColor="text1"/>
          <w:u w:color="000000" w:themeColor="text1"/>
        </w:rPr>
        <w:t>Quattlebaum.</w:t>
      </w:r>
    </w:p>
    <w:p w:rsidR="00167486" w:rsidRDefault="00AE57D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7486" w:rsidRDefault="00167486" w:rsidP="00480858">
      <w:pPr>
        <w:suppressAutoHyphens/>
      </w:pPr>
    </w:p>
    <w:sectPr w:rsidR="00167486" w:rsidSect="004808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5B9" w:rsidRDefault="003D25B9" w:rsidP="009F0C77">
      <w:r>
        <w:separator/>
      </w:r>
    </w:p>
  </w:endnote>
  <w:endnote w:type="continuationSeparator" w:id="0">
    <w:p w:rsidR="003D25B9" w:rsidRDefault="003D25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AE32E8-581F-4E2E-818B-F702926A1C9B}"/>
    <w:embedBold r:id="rId2" w:fontKey="{47B8DC32-417A-4FF6-B9DF-ED611E46A2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F033FB-542A-4DF5-8BA0-F44C01456E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103F21C-05EA-41B5-BD90-242312E6BC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F3D7F8-A786-4176-8826-C025A3A466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858" w:rsidRPr="00167486" w:rsidRDefault="00480858" w:rsidP="001674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[1519]</w:t>
    </w:r>
    <w:r>
      <w:tab/>
    </w:r>
    <w:r w:rsidR="006302D7">
      <w:fldChar w:fldCharType="begin"/>
    </w:r>
    <w:r w:rsidR="006302D7">
      <w:instrText xml:space="preserve"> PAGE  \* MERGEFORMAT </w:instrText>
    </w:r>
    <w:r w:rsidR="006302D7">
      <w:fldChar w:fldCharType="separate"/>
    </w:r>
    <w:r w:rsidR="006302D7">
      <w:rPr>
        <w:noProof/>
      </w:rPr>
      <w:t>1</w:t>
    </w:r>
    <w:r w:rsidR="006302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5B9" w:rsidRDefault="003D25B9" w:rsidP="009F0C77">
      <w:r>
        <w:separator/>
      </w:r>
    </w:p>
  </w:footnote>
  <w:footnote w:type="continuationSeparator" w:id="0">
    <w:p w:rsidR="003D25B9" w:rsidRDefault="003D25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35DW10"/>
    <w:docVar w:name="CoverBillType" w:val="r"/>
    <w:docVar w:name="docpath" w:val="L:\Council\bills\RM\1335DW10.DOCX"/>
    <w:docVar w:name="dvBillNumber" w:val="15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64CA6"/>
    <w:rsid w:val="000067F3"/>
    <w:rsid w:val="00026C9A"/>
    <w:rsid w:val="000319CE"/>
    <w:rsid w:val="000627F7"/>
    <w:rsid w:val="00076300"/>
    <w:rsid w:val="000965A1"/>
    <w:rsid w:val="000A60F7"/>
    <w:rsid w:val="000E1785"/>
    <w:rsid w:val="001023A4"/>
    <w:rsid w:val="0010776B"/>
    <w:rsid w:val="00133E66"/>
    <w:rsid w:val="00134ACF"/>
    <w:rsid w:val="00144E15"/>
    <w:rsid w:val="00157BF9"/>
    <w:rsid w:val="00167486"/>
    <w:rsid w:val="001A4A62"/>
    <w:rsid w:val="001A681E"/>
    <w:rsid w:val="001A6CDA"/>
    <w:rsid w:val="001D08F2"/>
    <w:rsid w:val="001E7947"/>
    <w:rsid w:val="002037CA"/>
    <w:rsid w:val="002047A2"/>
    <w:rsid w:val="002321B6"/>
    <w:rsid w:val="0023696B"/>
    <w:rsid w:val="00240060"/>
    <w:rsid w:val="00250967"/>
    <w:rsid w:val="002759C5"/>
    <w:rsid w:val="00277DEE"/>
    <w:rsid w:val="00280D88"/>
    <w:rsid w:val="00294ABE"/>
    <w:rsid w:val="002A3EB4"/>
    <w:rsid w:val="003111E9"/>
    <w:rsid w:val="00325348"/>
    <w:rsid w:val="0036069C"/>
    <w:rsid w:val="00393688"/>
    <w:rsid w:val="003B14C7"/>
    <w:rsid w:val="003C2D2E"/>
    <w:rsid w:val="003D25B9"/>
    <w:rsid w:val="003D411E"/>
    <w:rsid w:val="003E3C1E"/>
    <w:rsid w:val="003E6148"/>
    <w:rsid w:val="00400EAA"/>
    <w:rsid w:val="0041282A"/>
    <w:rsid w:val="0041760A"/>
    <w:rsid w:val="00480858"/>
    <w:rsid w:val="004809EE"/>
    <w:rsid w:val="004A1957"/>
    <w:rsid w:val="004C3652"/>
    <w:rsid w:val="004D7F3D"/>
    <w:rsid w:val="00506E24"/>
    <w:rsid w:val="00511EE9"/>
    <w:rsid w:val="00521E00"/>
    <w:rsid w:val="00577C6C"/>
    <w:rsid w:val="0058501B"/>
    <w:rsid w:val="005B062A"/>
    <w:rsid w:val="006215AA"/>
    <w:rsid w:val="006302D7"/>
    <w:rsid w:val="006340D9"/>
    <w:rsid w:val="00643B8E"/>
    <w:rsid w:val="0065674D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704F"/>
    <w:rsid w:val="007F1523"/>
    <w:rsid w:val="007F3FC0"/>
    <w:rsid w:val="007F509E"/>
    <w:rsid w:val="007F5799"/>
    <w:rsid w:val="007F6947"/>
    <w:rsid w:val="00840241"/>
    <w:rsid w:val="008436E6"/>
    <w:rsid w:val="00864CA6"/>
    <w:rsid w:val="00872729"/>
    <w:rsid w:val="008B2F4F"/>
    <w:rsid w:val="008B5521"/>
    <w:rsid w:val="008C79B6"/>
    <w:rsid w:val="008F4429"/>
    <w:rsid w:val="009352BB"/>
    <w:rsid w:val="00990668"/>
    <w:rsid w:val="009F0C77"/>
    <w:rsid w:val="009F4DD1"/>
    <w:rsid w:val="00A64E80"/>
    <w:rsid w:val="00A73DE7"/>
    <w:rsid w:val="00A741D9"/>
    <w:rsid w:val="00A9741D"/>
    <w:rsid w:val="00AC0B10"/>
    <w:rsid w:val="00AD4B17"/>
    <w:rsid w:val="00AE57D8"/>
    <w:rsid w:val="00B21F3C"/>
    <w:rsid w:val="00B26FA6"/>
    <w:rsid w:val="00B42775"/>
    <w:rsid w:val="00B456C6"/>
    <w:rsid w:val="00B720C8"/>
    <w:rsid w:val="00B741CB"/>
    <w:rsid w:val="00B934F3"/>
    <w:rsid w:val="00BB6347"/>
    <w:rsid w:val="00BD2134"/>
    <w:rsid w:val="00C038D8"/>
    <w:rsid w:val="00C045DD"/>
    <w:rsid w:val="00C3136F"/>
    <w:rsid w:val="00C32A01"/>
    <w:rsid w:val="00C3483A"/>
    <w:rsid w:val="00C34951"/>
    <w:rsid w:val="00C53967"/>
    <w:rsid w:val="00C74E9D"/>
    <w:rsid w:val="00C82FD3"/>
    <w:rsid w:val="00C97379"/>
    <w:rsid w:val="00CC6B7B"/>
    <w:rsid w:val="00CD3619"/>
    <w:rsid w:val="00CE7FA2"/>
    <w:rsid w:val="00CF4447"/>
    <w:rsid w:val="00D101DD"/>
    <w:rsid w:val="00D405E7"/>
    <w:rsid w:val="00D41D56"/>
    <w:rsid w:val="00D6260D"/>
    <w:rsid w:val="00D6662B"/>
    <w:rsid w:val="00D84157"/>
    <w:rsid w:val="00D95E2F"/>
    <w:rsid w:val="00D970A9"/>
    <w:rsid w:val="00DB3AC0"/>
    <w:rsid w:val="00DE68F0"/>
    <w:rsid w:val="00DF3845"/>
    <w:rsid w:val="00DF7E17"/>
    <w:rsid w:val="00EB00A2"/>
    <w:rsid w:val="00EB1BF3"/>
    <w:rsid w:val="00EB1D82"/>
    <w:rsid w:val="00EC793E"/>
    <w:rsid w:val="00EF3EEE"/>
    <w:rsid w:val="00F149A7"/>
    <w:rsid w:val="00F50BAF"/>
    <w:rsid w:val="00F52C10"/>
    <w:rsid w:val="00F81FFD"/>
    <w:rsid w:val="00F85228"/>
    <w:rsid w:val="00FB6773"/>
    <w:rsid w:val="00FC010A"/>
    <w:rsid w:val="00FE714E"/>
    <w:rsid w:val="00FF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222C976-5535-40EF-8371-229C71A3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9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9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08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519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B2D7C-C1A7-4CAD-BD5A-481FB9818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410</Words>
  <Characters>2215</Characters>
  <Application>Microsoft Office Word</Application>
  <DocSecurity>0</DocSecurity>
  <Lines>89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1519: Lillie B. Jenkins Quattlebaum - South Carolina Legislature Online</dc:title>
  <dc:subject/>
  <dc:creator>rosannemcdowell</dc:creator>
  <cp:keywords/>
  <dc:description/>
  <cp:lastModifiedBy>N Cumfer</cp:lastModifiedBy>
  <cp:revision>7</cp:revision>
  <cp:lastPrinted>2010-06-11T19:42:00Z</cp:lastPrinted>
  <dcterms:created xsi:type="dcterms:W3CDTF">2010-06-15T17:12:00Z</dcterms:created>
  <dcterms:modified xsi:type="dcterms:W3CDTF">2014-11-24T15:18:00Z</dcterms:modified>
</cp:coreProperties>
</file>