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843" w:rsidRDefault="001F7F0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33843" w:rsidRDefault="001F7F08">
      <w:pPr>
        <w:widowControl w:val="0"/>
        <w:jc w:val="center"/>
      </w:pPr>
      <w:r>
        <w:t>118th Session, 2009-2010</w:t>
      </w:r>
    </w:p>
    <w:p w:rsidR="00E33843" w:rsidRDefault="00E33843">
      <w:pPr>
        <w:widowControl w:val="0"/>
        <w:jc w:val="left"/>
      </w:pPr>
    </w:p>
    <w:p w:rsidR="00E33843" w:rsidRDefault="001F7F08">
      <w:pPr>
        <w:widowControl w:val="0"/>
        <w:jc w:val="left"/>
        <w:rPr>
          <w:b/>
        </w:rPr>
      </w:pPr>
      <w:r>
        <w:rPr>
          <w:b/>
        </w:rPr>
        <w:t>H. 3382</w:t>
      </w:r>
    </w:p>
    <w:p w:rsidR="00E33843" w:rsidRDefault="00E33843">
      <w:pPr>
        <w:widowControl w:val="0"/>
        <w:jc w:val="left"/>
        <w:rPr>
          <w:b/>
        </w:rPr>
      </w:pPr>
    </w:p>
    <w:p w:rsidR="00E33843" w:rsidRDefault="001F7F08">
      <w:pPr>
        <w:widowControl w:val="0"/>
        <w:jc w:val="left"/>
      </w:pPr>
      <w:r>
        <w:rPr>
          <w:b/>
        </w:rPr>
        <w:t>STATUS INFORMATION</w:t>
      </w:r>
    </w:p>
    <w:p w:rsidR="00E33843" w:rsidRDefault="00E33843">
      <w:pPr>
        <w:widowControl w:val="0"/>
        <w:jc w:val="left"/>
      </w:pPr>
    </w:p>
    <w:p w:rsidR="00E33843" w:rsidRDefault="001F7F08">
      <w:pPr>
        <w:widowControl w:val="0"/>
        <w:jc w:val="left"/>
      </w:pPr>
      <w:r>
        <w:t>General Bill</w:t>
      </w:r>
    </w:p>
    <w:p w:rsidR="00E33843" w:rsidRDefault="001F7F08">
      <w:pPr>
        <w:widowControl w:val="0"/>
        <w:jc w:val="left"/>
      </w:pPr>
      <w:r>
        <w:t>Sponsors: Reps. Gullick and Ballentine</w:t>
      </w:r>
    </w:p>
    <w:p w:rsidR="00E33843" w:rsidRDefault="001F7F08">
      <w:pPr>
        <w:widowControl w:val="0"/>
        <w:jc w:val="left"/>
      </w:pPr>
      <w:r>
        <w:t>Document Path: l:\council\bills\swb\5700cm09.docx</w:t>
      </w:r>
    </w:p>
    <w:p w:rsidR="00E33843" w:rsidRDefault="00E33843">
      <w:pPr>
        <w:widowControl w:val="0"/>
        <w:jc w:val="left"/>
      </w:pPr>
    </w:p>
    <w:p w:rsidR="00E33843" w:rsidRDefault="001F7F08">
      <w:pPr>
        <w:widowControl w:val="0"/>
        <w:jc w:val="left"/>
      </w:pPr>
      <w:r>
        <w:t>Introduced in the House on January 29, 2009</w:t>
      </w:r>
    </w:p>
    <w:p w:rsidR="00E33843" w:rsidRDefault="001F7F08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E33843" w:rsidRDefault="00E33843">
      <w:pPr>
        <w:widowControl w:val="0"/>
        <w:jc w:val="left"/>
      </w:pPr>
    </w:p>
    <w:p w:rsidR="00E33843" w:rsidRDefault="001F7F08">
      <w:pPr>
        <w:widowControl w:val="0"/>
        <w:jc w:val="left"/>
      </w:pPr>
      <w:r>
        <w:t>Summary: Highway naming</w:t>
      </w:r>
    </w:p>
    <w:p w:rsidR="00E33843" w:rsidRDefault="00E33843">
      <w:pPr>
        <w:widowControl w:val="0"/>
        <w:jc w:val="left"/>
      </w:pPr>
    </w:p>
    <w:p w:rsidR="00E33843" w:rsidRDefault="00E33843">
      <w:pPr>
        <w:widowControl w:val="0"/>
        <w:jc w:val="left"/>
      </w:pPr>
    </w:p>
    <w:p w:rsidR="00E33843" w:rsidRDefault="001F7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33843" w:rsidRDefault="00E338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3843" w:rsidRDefault="001F7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33843" w:rsidRDefault="001F7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Introduced and read first time </w:t>
      </w:r>
      <w:hyperlink r:id="rId7" w:history="1">
        <w:r w:rsidRPr="002E1F53">
          <w:rPr>
            <w:rStyle w:val="Hyperlink"/>
          </w:rPr>
          <w:t>HJ</w:t>
        </w:r>
      </w:hyperlink>
      <w:r>
        <w:noBreakHyphen/>
        <w:t>5</w:t>
      </w:r>
    </w:p>
    <w:p w:rsidR="00E33843" w:rsidRDefault="001F7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2E1F53">
          <w:rPr>
            <w:rStyle w:val="Hyperlink"/>
          </w:rPr>
          <w:t>HJ</w:t>
        </w:r>
      </w:hyperlink>
      <w:r>
        <w:noBreakHyphen/>
        <w:t>5</w:t>
      </w:r>
    </w:p>
    <w:p w:rsidR="00E33843" w:rsidRDefault="00E33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3843" w:rsidRDefault="00E33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3843" w:rsidRDefault="001F7F08">
      <w:pPr>
        <w:widowControl w:val="0"/>
        <w:jc w:val="left"/>
      </w:pPr>
      <w:r>
        <w:rPr>
          <w:b/>
        </w:rPr>
        <w:t>VERSIONS OF THIS BILL</w:t>
      </w:r>
    </w:p>
    <w:p w:rsidR="00E33843" w:rsidRDefault="00E33843">
      <w:pPr>
        <w:widowControl w:val="0"/>
        <w:jc w:val="left"/>
      </w:pPr>
    </w:p>
    <w:p w:rsidR="00E33843" w:rsidRDefault="00F43898">
      <w:pPr>
        <w:widowControl w:val="0"/>
        <w:jc w:val="left"/>
      </w:pPr>
      <w:hyperlink r:id="rId9" w:history="1">
        <w:r w:rsidR="001F7F08">
          <w:rPr>
            <w:rStyle w:val="Hyperlink"/>
          </w:rPr>
          <w:t>1/29/2009</w:t>
        </w:r>
      </w:hyperlink>
    </w:p>
    <w:p w:rsidR="00E33843" w:rsidRDefault="00E33843"/>
    <w:p w:rsidR="00E33843" w:rsidRDefault="00E33843">
      <w:pPr>
        <w:sectPr w:rsidR="00E338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3843" w:rsidRDefault="00E33843">
      <w:pPr>
        <w:pStyle w:val="BillDots"/>
      </w:pPr>
    </w:p>
    <w:p w:rsidR="00E33843" w:rsidRDefault="00E33843">
      <w:pPr>
        <w:pStyle w:val="Numbersforbills"/>
      </w:pP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57</w:t>
      </w:r>
      <w:r>
        <w:noBreakHyphen/>
        <w:t>3</w:t>
      </w:r>
      <w:r>
        <w:noBreakHyphen/>
        <w:t>612 SO AS TO PROVIDE THAT A HIGHWAY FACILITY DEDICATED AND NAMED BY THE DEPARTMENT OF TRANSPORTATION SHALL CARRY THIS DESIGNATION FOR FIVE YEARS; AND BY ADDING SECTION 57</w:t>
      </w:r>
      <w:r>
        <w:noBreakHyphen/>
        <w:t>3</w:t>
      </w:r>
      <w:r>
        <w:noBreakHyphen/>
        <w:t>613 SO AS TO PROVIDE THAT THE DEPARTMENT OF TRANSPORTATION MUST OBTAIN APPROVAL FROM THE GENERAL ASSEMBLY BEFORE IT NAMES A HIGHWAY FACILITY IN HONOR OF AN INDIVIDUAL.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3, Title 57 of the 1976 Code is amended by adding: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3</w:t>
      </w:r>
      <w:r>
        <w:noBreakHyphen/>
        <w:t>612.</w:t>
      </w:r>
      <w:r>
        <w:tab/>
      </w:r>
      <w:r>
        <w:tab/>
        <w:t>A road, bridge, or other highway facility that is dedicated and named by the department in honor of an individual shall carry this designation for a period of five years from the date that it is dedicated and named.”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7, Chapter 3, Title 57 of the 1976 Code is amended by adding: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3</w:t>
      </w:r>
      <w:r>
        <w:noBreakHyphen/>
        <w:t>613.</w:t>
      </w:r>
      <w:r>
        <w:tab/>
      </w:r>
      <w:r>
        <w:tab/>
        <w:t>The department must obtain approval from the General Assembly before it names a road, bridge, or other highway facility in honor of an individual.”</w:t>
      </w:r>
    </w:p>
    <w:p w:rsidR="00E33843" w:rsidRDefault="00E33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43" w:rsidRDefault="001F7F0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3.</w:t>
      </w:r>
      <w:r>
        <w:tab/>
        <w:t>Section 1 of this act takes effect upon approval by the Governor.  Section 2 of this act takes effect five years after approval by the Governor.</w:t>
      </w:r>
    </w:p>
    <w:p w:rsidR="00E33843" w:rsidRDefault="001F7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3843" w:rsidRDefault="00E33843">
      <w:pPr>
        <w:suppressAutoHyphens/>
      </w:pPr>
    </w:p>
    <w:sectPr w:rsidR="00E33843" w:rsidSect="00E338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843" w:rsidRDefault="001F7F08">
      <w:r>
        <w:separator/>
      </w:r>
    </w:p>
  </w:endnote>
  <w:endnote w:type="continuationSeparator" w:id="0">
    <w:p w:rsidR="00E33843" w:rsidRDefault="001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EFB7B0-FB92-4AEC-ABDC-551D00630315}"/>
    <w:embedBold r:id="rId2" w:fontKey="{4CB39571-18CB-4C17-83F9-AA4E22F8D8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C1BA7F-4E46-4525-A042-4D41F6054C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ECA2FA-DE19-4E6E-BC49-8D993C4FE0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B0422E-8992-418B-98AA-8BE793E733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843" w:rsidRDefault="001F7F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r w:rsidR="00F43898">
      <w:fldChar w:fldCharType="begin"/>
    </w:r>
    <w:r w:rsidR="00F43898">
      <w:instrText xml:space="preserve"> PAGE  \* MERGEFORMAT </w:instrText>
    </w:r>
    <w:r w:rsidR="00F43898">
      <w:fldChar w:fldCharType="separate"/>
    </w:r>
    <w:r w:rsidR="00F43898">
      <w:rPr>
        <w:noProof/>
      </w:rPr>
      <w:t>1</w:t>
    </w:r>
    <w:r w:rsidR="00F438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843" w:rsidRDefault="001F7F08">
      <w:r>
        <w:separator/>
      </w:r>
    </w:p>
  </w:footnote>
  <w:footnote w:type="continuationSeparator" w:id="0">
    <w:p w:rsidR="00E33843" w:rsidRDefault="001F7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700CM09"/>
    <w:docVar w:name="CoverBillType" w:val="b"/>
    <w:docVar w:name="docpath" w:val="L:\Council\bills\SWB\5700CM09.DOCX"/>
    <w:docVar w:name="dvBillNumber" w:val="33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33843"/>
    <w:rsid w:val="001F7F08"/>
    <w:rsid w:val="002E1F53"/>
    <w:rsid w:val="00446BA8"/>
    <w:rsid w:val="00751045"/>
    <w:rsid w:val="00772E97"/>
    <w:rsid w:val="00E33843"/>
    <w:rsid w:val="00F4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2F5D88-A7E2-4841-AFE6-88F5C3ED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84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84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84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338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84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338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84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33843"/>
  </w:style>
  <w:style w:type="character" w:styleId="LineNumber">
    <w:name w:val="line number"/>
    <w:basedOn w:val="DefaultParagraphFont"/>
    <w:uiPriority w:val="99"/>
    <w:semiHidden/>
    <w:unhideWhenUsed/>
    <w:rsid w:val="00E33843"/>
  </w:style>
  <w:style w:type="paragraph" w:customStyle="1" w:styleId="BillDots">
    <w:name w:val="Bill Dots"/>
    <w:basedOn w:val="Normal"/>
    <w:qFormat/>
    <w:rsid w:val="00E3384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33843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8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38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82_200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F8622-D313-4EFA-804F-11699BD1A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292</Words>
  <Characters>1500</Characters>
  <Application>Microsoft Office Word</Application>
  <DocSecurity>0</DocSecurity>
  <Lines>72</Lines>
  <Paragraphs>25</Paragraphs>
  <ScaleCrop>false</ScaleCrop>
  <Company> </Company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3382: Highway naming - South Carolina Legislature Online</dc:title>
  <dc:subject/>
  <dc:creator>Sandy Barden</dc:creator>
  <cp:keywords/>
  <dc:description/>
  <cp:lastModifiedBy>N Cumfer</cp:lastModifiedBy>
  <cp:revision>9</cp:revision>
  <cp:lastPrinted>2009-01-29T14:13:00Z</cp:lastPrinted>
  <dcterms:created xsi:type="dcterms:W3CDTF">2009-01-29T15:37:00Z</dcterms:created>
  <dcterms:modified xsi:type="dcterms:W3CDTF">2014-11-24T16:06:00Z</dcterms:modified>
</cp:coreProperties>
</file>