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5DB" w:rsidRDefault="00FF3306">
      <w:pPr>
        <w:widowControl w:val="0"/>
        <w:jc w:val="center"/>
      </w:pPr>
      <w:bookmarkStart w:id="0" w:name="_GoBack"/>
      <w:bookmarkEnd w:id="0"/>
      <w:r>
        <w:rPr>
          <w:b/>
        </w:rPr>
        <w:t>South Carolina General Assembly</w:t>
      </w:r>
    </w:p>
    <w:p w:rsidR="001225DB" w:rsidRDefault="00FF3306">
      <w:pPr>
        <w:widowControl w:val="0"/>
        <w:jc w:val="center"/>
      </w:pPr>
      <w:r>
        <w:t>118th Session, 2009-2010</w:t>
      </w:r>
    </w:p>
    <w:p w:rsidR="001225DB" w:rsidRDefault="001225DB">
      <w:pPr>
        <w:widowControl w:val="0"/>
        <w:jc w:val="left"/>
      </w:pPr>
    </w:p>
    <w:p w:rsidR="001225DB" w:rsidRDefault="00FF3306">
      <w:pPr>
        <w:widowControl w:val="0"/>
        <w:jc w:val="left"/>
        <w:rPr>
          <w:b/>
        </w:rPr>
      </w:pPr>
      <w:r>
        <w:rPr>
          <w:b/>
        </w:rPr>
        <w:t>H. 3425</w:t>
      </w:r>
    </w:p>
    <w:p w:rsidR="001225DB" w:rsidRDefault="001225DB">
      <w:pPr>
        <w:widowControl w:val="0"/>
        <w:jc w:val="left"/>
        <w:rPr>
          <w:b/>
        </w:rPr>
      </w:pPr>
    </w:p>
    <w:p w:rsidR="001225DB" w:rsidRDefault="00FF3306">
      <w:pPr>
        <w:widowControl w:val="0"/>
        <w:jc w:val="left"/>
      </w:pPr>
      <w:r>
        <w:rPr>
          <w:b/>
        </w:rPr>
        <w:t>STATUS INFORMATION</w:t>
      </w:r>
    </w:p>
    <w:p w:rsidR="001225DB" w:rsidRDefault="001225DB">
      <w:pPr>
        <w:widowControl w:val="0"/>
        <w:jc w:val="left"/>
      </w:pPr>
    </w:p>
    <w:p w:rsidR="001225DB" w:rsidRDefault="00FF3306">
      <w:pPr>
        <w:widowControl w:val="0"/>
        <w:jc w:val="left"/>
      </w:pPr>
      <w:r>
        <w:t>House Resolution</w:t>
      </w:r>
    </w:p>
    <w:p w:rsidR="001225DB" w:rsidRDefault="00FF3306">
      <w:pPr>
        <w:widowControl w:val="0"/>
        <w:jc w:val="left"/>
      </w:pPr>
      <w:r>
        <w:t>Sponsors: Reps. Clemmons, Agnew, Alexander, Allen, Allison, Anderson, Anthony, Bales, Ballentine, Bannister, Barfield, Battle, Bedingfield, Bingham, Bowen, Bowers, Brady, Branham, Brantley, G.A. Brown, H.B. Brown, R.L. Brown, Cato, Chalk,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1225DB" w:rsidRDefault="00FF3306">
      <w:pPr>
        <w:widowControl w:val="0"/>
        <w:jc w:val="left"/>
      </w:pPr>
      <w:r>
        <w:t>Document Path: l:\council\bills\rm\1066sd09.docx</w:t>
      </w:r>
    </w:p>
    <w:p w:rsidR="001225DB" w:rsidRDefault="00FF3306">
      <w:pPr>
        <w:widowControl w:val="0"/>
        <w:jc w:val="left"/>
      </w:pPr>
      <w:r>
        <w:t>Companion/Similar bill(s): 3426</w:t>
      </w:r>
    </w:p>
    <w:p w:rsidR="001225DB" w:rsidRDefault="001225DB">
      <w:pPr>
        <w:widowControl w:val="0"/>
        <w:jc w:val="left"/>
      </w:pPr>
    </w:p>
    <w:p w:rsidR="001225DB" w:rsidRDefault="00FF3306">
      <w:pPr>
        <w:widowControl w:val="0"/>
        <w:jc w:val="left"/>
      </w:pPr>
      <w:r>
        <w:t>Introduced in the House on February 4, 2009</w:t>
      </w:r>
    </w:p>
    <w:p w:rsidR="001225DB" w:rsidRDefault="00FF3306">
      <w:pPr>
        <w:widowControl w:val="0"/>
        <w:jc w:val="left"/>
      </w:pPr>
      <w:r>
        <w:t>Adopted by the House on February 4, 2009</w:t>
      </w:r>
    </w:p>
    <w:p w:rsidR="001225DB" w:rsidRDefault="001225DB">
      <w:pPr>
        <w:widowControl w:val="0"/>
        <w:jc w:val="left"/>
      </w:pPr>
    </w:p>
    <w:p w:rsidR="001225DB" w:rsidRDefault="00FF3306">
      <w:pPr>
        <w:widowControl w:val="0"/>
        <w:jc w:val="left"/>
      </w:pPr>
      <w:r>
        <w:t>Summary: Myrtle Beach High School Football Team</w:t>
      </w:r>
    </w:p>
    <w:p w:rsidR="001225DB" w:rsidRDefault="001225DB">
      <w:pPr>
        <w:widowControl w:val="0"/>
        <w:jc w:val="left"/>
      </w:pPr>
    </w:p>
    <w:p w:rsidR="001225DB" w:rsidRDefault="001225DB">
      <w:pPr>
        <w:widowControl w:val="0"/>
        <w:jc w:val="left"/>
      </w:pPr>
    </w:p>
    <w:p w:rsidR="001225DB" w:rsidRDefault="00FF3306">
      <w:pPr>
        <w:widowControl w:val="0"/>
        <w:tabs>
          <w:tab w:val="center" w:pos="590"/>
          <w:tab w:val="center" w:pos="1440"/>
          <w:tab w:val="left" w:pos="1872"/>
          <w:tab w:val="left" w:pos="9187"/>
        </w:tabs>
        <w:jc w:val="left"/>
      </w:pPr>
      <w:r>
        <w:rPr>
          <w:b/>
        </w:rPr>
        <w:t>HISTORY OF LEGISLATIVE ACTIONS</w:t>
      </w:r>
    </w:p>
    <w:p w:rsidR="001225DB" w:rsidRDefault="001225DB">
      <w:pPr>
        <w:widowControl w:val="0"/>
        <w:tabs>
          <w:tab w:val="center" w:pos="590"/>
          <w:tab w:val="center" w:pos="1440"/>
          <w:tab w:val="left" w:pos="1872"/>
          <w:tab w:val="left" w:pos="9187"/>
        </w:tabs>
        <w:jc w:val="left"/>
      </w:pPr>
    </w:p>
    <w:p w:rsidR="001225DB" w:rsidRDefault="00FF330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225DB" w:rsidRDefault="00FF3306">
      <w:pPr>
        <w:widowControl w:val="0"/>
        <w:tabs>
          <w:tab w:val="right" w:pos="1008"/>
          <w:tab w:val="left" w:pos="1152"/>
          <w:tab w:val="left" w:pos="1872"/>
          <w:tab w:val="left" w:pos="9187"/>
        </w:tabs>
        <w:ind w:left="2088" w:hanging="2088"/>
        <w:jc w:val="left"/>
      </w:pPr>
      <w:r>
        <w:tab/>
        <w:t>2/4/2009</w:t>
      </w:r>
      <w:r>
        <w:tab/>
        <w:t>House</w:t>
      </w:r>
      <w:r>
        <w:tab/>
        <w:t xml:space="preserve">Introduced and adopted </w:t>
      </w:r>
      <w:hyperlink r:id="rId7" w:history="1">
        <w:r w:rsidRPr="001B4090">
          <w:rPr>
            <w:rStyle w:val="Hyperlink"/>
          </w:rPr>
          <w:t>HJ</w:t>
        </w:r>
      </w:hyperlink>
      <w:r>
        <w:noBreakHyphen/>
        <w:t>7</w:t>
      </w:r>
    </w:p>
    <w:p w:rsidR="001225DB" w:rsidRDefault="001225DB">
      <w:pPr>
        <w:widowControl w:val="0"/>
        <w:tabs>
          <w:tab w:val="right" w:pos="1008"/>
          <w:tab w:val="left" w:pos="1152"/>
          <w:tab w:val="left" w:pos="1872"/>
          <w:tab w:val="left" w:pos="9187"/>
        </w:tabs>
        <w:ind w:left="2088" w:hanging="2088"/>
        <w:jc w:val="left"/>
      </w:pPr>
    </w:p>
    <w:p w:rsidR="001225DB" w:rsidRDefault="001225DB">
      <w:pPr>
        <w:widowControl w:val="0"/>
        <w:tabs>
          <w:tab w:val="right" w:pos="1008"/>
          <w:tab w:val="left" w:pos="1152"/>
          <w:tab w:val="left" w:pos="1872"/>
          <w:tab w:val="left" w:pos="9187"/>
        </w:tabs>
        <w:ind w:left="2088" w:hanging="2088"/>
        <w:jc w:val="left"/>
      </w:pPr>
    </w:p>
    <w:p w:rsidR="001225DB" w:rsidRDefault="00FF3306">
      <w:r>
        <w:rPr>
          <w:b/>
        </w:rPr>
        <w:t>VERSIONS OF THIS BILL</w:t>
      </w:r>
    </w:p>
    <w:p w:rsidR="001225DB" w:rsidRDefault="001225DB"/>
    <w:p w:rsidR="001225DB" w:rsidRDefault="00FD0F02">
      <w:hyperlink r:id="rId8" w:history="1">
        <w:r w:rsidR="00FF3306">
          <w:rPr>
            <w:rStyle w:val="Hyperlink"/>
          </w:rPr>
          <w:t>2/4/2009</w:t>
        </w:r>
      </w:hyperlink>
    </w:p>
    <w:p w:rsidR="001225DB" w:rsidRDefault="001225DB"/>
    <w:p w:rsidR="001225DB" w:rsidRDefault="001225DB">
      <w:pPr>
        <w:sectPr w:rsidR="001225DB">
          <w:pgSz w:w="12240" w:h="15840" w:code="1"/>
          <w:pgMar w:top="1080" w:right="1440" w:bottom="1080" w:left="1440" w:header="720" w:footer="720" w:gutter="0"/>
          <w:cols w:space="720"/>
          <w:noEndnote/>
          <w:docGrid w:linePitch="360"/>
        </w:sectPr>
      </w:pPr>
    </w:p>
    <w:p w:rsidR="001225DB" w:rsidRDefault="001225DB">
      <w:pPr>
        <w:pStyle w:val="BillDots"/>
      </w:pPr>
    </w:p>
    <w:p w:rsidR="001225DB" w:rsidRDefault="001225DB">
      <w:pPr>
        <w:pStyle w:val="Numbersforbills"/>
      </w:pPr>
    </w:p>
    <w:p w:rsidR="001225DB" w:rsidRDefault="0012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5DB" w:rsidRDefault="0012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5DB" w:rsidRDefault="0012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5DB" w:rsidRDefault="0012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5DB" w:rsidRDefault="0012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5DB" w:rsidRDefault="0012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5DB" w:rsidRDefault="00FF3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1225DB" w:rsidRDefault="0012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5DB" w:rsidRDefault="00FF3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MYRTLE BEACH HIGH SCHOOL FOOTBALL TEAM FOR ITS OUTSTANDING SEASON AND FOR CAPTURING THE 2008 CLASS AAA STATE CHAMPIONSHIP TITLE, AND TO HONOR THE TEAM’S EXCEPTIONAL PLAYERS, COACHES, AND STAFF.</w:t>
      </w:r>
    </w:p>
    <w:p w:rsidR="001225DB" w:rsidRDefault="0012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25DB" w:rsidRDefault="00FF3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well prepared for the challenge, the Myrtle Beach High School football team crowned an outstanding 14-1 season by capturing the 2008 Class AAA State Championship title, defeating Chester 31</w:t>
      </w:r>
      <w:r>
        <w:noBreakHyphen/>
        <w:t>21 on Saturday, December 6, 2008; and</w:t>
      </w:r>
    </w:p>
    <w:p w:rsidR="001225DB" w:rsidRDefault="0012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25DB" w:rsidRDefault="00FF3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excitement over this title win was especially intense because, although it was the school’s fifth state football championship, it marked the first time since 1984 that the Seahawks had been able to capture the title; and</w:t>
      </w:r>
    </w:p>
    <w:p w:rsidR="001225DB" w:rsidRDefault="0012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25DB" w:rsidRDefault="00FF3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Seahawks did not disappoint fans, rushing for 190 yards and throwing for 231 yards in one of their most complete offensive efforts of the year; and</w:t>
      </w:r>
    </w:p>
    <w:p w:rsidR="001225DB" w:rsidRDefault="0012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25DB" w:rsidRDefault="00FF3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championship game demonstrated Myrtle Beach’s top</w:t>
      </w:r>
      <w:r>
        <w:noBreakHyphen/>
        <w:t>drawer strength, agility, and skill, and was a finely tuned team effort, combined with good sportsmanship; and</w:t>
      </w:r>
    </w:p>
    <w:p w:rsidR="001225DB" w:rsidRDefault="0012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25DB" w:rsidRDefault="00FF3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using these talents and attributes, the team, under the capable leadership of Head Coach Scott Earley and his assistants, showed fans and foes alike that the Seahawks’ championship victory was no accident; and</w:t>
      </w:r>
    </w:p>
    <w:p w:rsidR="001225DB" w:rsidRDefault="0012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25DB" w:rsidRDefault="00FF3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House of Representatives takes great pleasure in recognizing the young men of the Myrtle Beach High School football team for leading with excellence both in the classroom and </w:t>
      </w:r>
      <w:r>
        <w:lastRenderedPageBreak/>
        <w:t>on the football field and expects to hear of continued great achievements in the years ahead. Now, therefore,</w:t>
      </w:r>
    </w:p>
    <w:p w:rsidR="001225DB" w:rsidRDefault="0012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25DB" w:rsidRDefault="00FF3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225DB" w:rsidRDefault="0012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5DB" w:rsidRDefault="00FF3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commend the Myrtle Beach High School football team for its outstanding season and for capturing the 2008 Class AAA State Championship title, and honor the team’s exceptional players, coaches, and staff.</w:t>
      </w:r>
    </w:p>
    <w:p w:rsidR="001225DB" w:rsidRDefault="00122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5DB" w:rsidRDefault="00FF3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Nona Kerr and Head Coach Scott Earley, of Myrtle Beach High School.</w:t>
      </w:r>
    </w:p>
    <w:p w:rsidR="001225DB" w:rsidRDefault="00FF3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25DB" w:rsidRDefault="001225DB">
      <w:pPr>
        <w:suppressAutoHyphens/>
      </w:pPr>
    </w:p>
    <w:sectPr w:rsidR="001225DB" w:rsidSect="001225D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5DB" w:rsidRDefault="00FF3306">
      <w:r>
        <w:separator/>
      </w:r>
    </w:p>
  </w:endnote>
  <w:endnote w:type="continuationSeparator" w:id="0">
    <w:p w:rsidR="001225DB" w:rsidRDefault="00FF3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155271-D53E-48C3-90F4-F637EEA49F28}"/>
    <w:embedBold r:id="rId2" w:fontKey="{A4DC92F8-87FD-4A3F-AD15-334F0B378EB5}"/>
  </w:font>
  <w:font w:name="Calibri">
    <w:panose1 w:val="020F0502020204030204"/>
    <w:charset w:val="00"/>
    <w:family w:val="swiss"/>
    <w:pitch w:val="variable"/>
    <w:sig w:usb0="E10002FF" w:usb1="4000ACFF" w:usb2="00000009" w:usb3="00000000" w:csb0="0000019F" w:csb1="00000000"/>
    <w:embedRegular r:id="rId3" w:fontKey="{852C75F2-3AB4-44BD-949A-38EEF9906EF6}"/>
  </w:font>
  <w:font w:name="Cambria">
    <w:panose1 w:val="02040503050406030204"/>
    <w:charset w:val="00"/>
    <w:family w:val="roman"/>
    <w:pitch w:val="variable"/>
    <w:sig w:usb0="E00002FF" w:usb1="400004FF" w:usb2="00000000" w:usb3="00000000" w:csb0="0000019F" w:csb1="00000000"/>
    <w:embedRegular r:id="rId4" w:fontKey="{D7625EC2-5D1B-4B0E-BD58-5C99697532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5DB" w:rsidRDefault="00FF3306">
    <w:pPr>
      <w:pStyle w:val="Footer"/>
      <w:tabs>
        <w:tab w:val="clear" w:pos="4680"/>
        <w:tab w:val="clear" w:pos="9360"/>
        <w:tab w:val="center" w:pos="2995"/>
      </w:tabs>
      <w:spacing w:before="120"/>
    </w:pPr>
    <w:r>
      <w:t>[3425]</w:t>
    </w:r>
    <w:r>
      <w:tab/>
    </w:r>
    <w:r w:rsidR="00FD0F02">
      <w:fldChar w:fldCharType="begin"/>
    </w:r>
    <w:r w:rsidR="00FD0F02">
      <w:instrText xml:space="preserve"> PAGE  \* MERGEFORMAT </w:instrText>
    </w:r>
    <w:r w:rsidR="00FD0F02">
      <w:fldChar w:fldCharType="separate"/>
    </w:r>
    <w:r w:rsidR="00FD0F02">
      <w:rPr>
        <w:noProof/>
      </w:rPr>
      <w:t>1</w:t>
    </w:r>
    <w:r w:rsidR="00FD0F0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5DB" w:rsidRDefault="00FF3306">
      <w:r>
        <w:separator/>
      </w:r>
    </w:p>
  </w:footnote>
  <w:footnote w:type="continuationSeparator" w:id="0">
    <w:p w:rsidR="001225DB" w:rsidRDefault="00FF33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66SD09"/>
    <w:docVar w:name="CoverBillType" w:val="r"/>
    <w:docVar w:name="docpath" w:val="L:\Council\bills\RM\1066SD09.DOCX"/>
    <w:docVar w:name="dvBillNumber" w:val="3425"/>
    <w:docVar w:name="dvBillNumberPrefix" w:val="H. "/>
    <w:docVar w:name="dvOriginalBody" w:val="House"/>
    <w:docVar w:name="dvSteno" w:val="RM"/>
    <w:docVar w:name="NameofBody" w:val="h"/>
    <w:docVar w:name="vgroup2" w:val="Council"/>
  </w:docVars>
  <w:rsids>
    <w:rsidRoot w:val="001225DB"/>
    <w:rsid w:val="001225DB"/>
    <w:rsid w:val="001415B9"/>
    <w:rsid w:val="001B4090"/>
    <w:rsid w:val="00AC7ABB"/>
    <w:rsid w:val="00BF1F0F"/>
    <w:rsid w:val="00FD0F02"/>
    <w:rsid w:val="00FF3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FF25E8D-1859-45FE-B88D-69458131B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5D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225D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25DB"/>
    <w:rPr>
      <w:rFonts w:eastAsia="Times New Roman" w:cs="Times New Roman"/>
      <w:b/>
      <w:sz w:val="30"/>
      <w:szCs w:val="20"/>
    </w:rPr>
  </w:style>
  <w:style w:type="paragraph" w:styleId="Header">
    <w:name w:val="header"/>
    <w:basedOn w:val="Normal"/>
    <w:link w:val="HeaderChar"/>
    <w:uiPriority w:val="99"/>
    <w:semiHidden/>
    <w:unhideWhenUsed/>
    <w:rsid w:val="001225DB"/>
    <w:pPr>
      <w:tabs>
        <w:tab w:val="center" w:pos="4320"/>
        <w:tab w:val="right" w:pos="8640"/>
      </w:tabs>
    </w:pPr>
  </w:style>
  <w:style w:type="character" w:customStyle="1" w:styleId="HeaderChar">
    <w:name w:val="Header Char"/>
    <w:basedOn w:val="DefaultParagraphFont"/>
    <w:link w:val="Header"/>
    <w:uiPriority w:val="99"/>
    <w:semiHidden/>
    <w:rsid w:val="001225DB"/>
    <w:rPr>
      <w:rFonts w:eastAsia="Times New Roman" w:cs="Times New Roman"/>
      <w:szCs w:val="20"/>
    </w:rPr>
  </w:style>
  <w:style w:type="paragraph" w:styleId="Footer">
    <w:name w:val="footer"/>
    <w:basedOn w:val="Normal"/>
    <w:link w:val="FooterChar"/>
    <w:uiPriority w:val="99"/>
    <w:unhideWhenUsed/>
    <w:rsid w:val="001225DB"/>
    <w:pPr>
      <w:tabs>
        <w:tab w:val="center" w:pos="4680"/>
        <w:tab w:val="right" w:pos="9360"/>
      </w:tabs>
    </w:pPr>
  </w:style>
  <w:style w:type="character" w:customStyle="1" w:styleId="FooterChar">
    <w:name w:val="Footer Char"/>
    <w:basedOn w:val="DefaultParagraphFont"/>
    <w:link w:val="Footer"/>
    <w:uiPriority w:val="99"/>
    <w:rsid w:val="001225DB"/>
    <w:rPr>
      <w:rFonts w:eastAsia="Times New Roman" w:cs="Times New Roman"/>
      <w:szCs w:val="20"/>
    </w:rPr>
  </w:style>
  <w:style w:type="character" w:styleId="PageNumber">
    <w:name w:val="page number"/>
    <w:basedOn w:val="DefaultParagraphFont"/>
    <w:uiPriority w:val="99"/>
    <w:semiHidden/>
    <w:unhideWhenUsed/>
    <w:rsid w:val="001225DB"/>
  </w:style>
  <w:style w:type="character" w:styleId="LineNumber">
    <w:name w:val="line number"/>
    <w:basedOn w:val="DefaultParagraphFont"/>
    <w:uiPriority w:val="99"/>
    <w:semiHidden/>
    <w:unhideWhenUsed/>
    <w:rsid w:val="001225DB"/>
  </w:style>
  <w:style w:type="paragraph" w:customStyle="1" w:styleId="BillDots">
    <w:name w:val="Bill Dots"/>
    <w:basedOn w:val="Normal"/>
    <w:qFormat/>
    <w:rsid w:val="001225D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225DB"/>
    <w:pPr>
      <w:tabs>
        <w:tab w:val="right" w:pos="5904"/>
      </w:tabs>
    </w:pPr>
  </w:style>
  <w:style w:type="character" w:styleId="Hyperlink">
    <w:name w:val="Hyperlink"/>
    <w:basedOn w:val="DefaultParagraphFont"/>
    <w:uiPriority w:val="99"/>
    <w:unhideWhenUsed/>
    <w:rsid w:val="001225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425_20090204.docx" TargetMode="External"/><Relationship Id="rId3" Type="http://schemas.openxmlformats.org/officeDocument/2006/relationships/settings" Target="settings.xml"/><Relationship Id="rId7" Type="http://schemas.openxmlformats.org/officeDocument/2006/relationships/hyperlink" Target="file:///h:\HJ%20Archive\2009\02-0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FFF16-2314-4409-8383-0BEE3BF12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533</Words>
  <Characters>3133</Characters>
  <Application>Microsoft Office Word</Application>
  <DocSecurity>0</DocSecurity>
  <Lines>97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3425: Myrtle Beach High School Football Team - South Carolina Legislature Online</dc:title>
  <dc:subject/>
  <dc:creator>MCDOWELLR</dc:creator>
  <cp:keywords/>
  <dc:description/>
  <cp:lastModifiedBy>N Cumfer</cp:lastModifiedBy>
  <cp:revision>10</cp:revision>
  <cp:lastPrinted>2009-02-03T21:16:00Z</cp:lastPrinted>
  <dcterms:created xsi:type="dcterms:W3CDTF">2009-02-04T15:10:00Z</dcterms:created>
  <dcterms:modified xsi:type="dcterms:W3CDTF">2014-11-24T16:06:00Z</dcterms:modified>
</cp:coreProperties>
</file>