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577" w:rsidRDefault="00594FA4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227577" w:rsidRDefault="00594FA4">
      <w:pPr>
        <w:widowControl w:val="0"/>
        <w:jc w:val="center"/>
      </w:pPr>
      <w:r>
        <w:t>118th Session, 2009-2010</w:t>
      </w:r>
    </w:p>
    <w:p w:rsidR="00227577" w:rsidRDefault="00227577">
      <w:pPr>
        <w:widowControl w:val="0"/>
        <w:jc w:val="left"/>
      </w:pPr>
    </w:p>
    <w:p w:rsidR="00227577" w:rsidRDefault="00594FA4">
      <w:pPr>
        <w:widowControl w:val="0"/>
        <w:jc w:val="left"/>
        <w:rPr>
          <w:b/>
        </w:rPr>
      </w:pPr>
      <w:r>
        <w:rPr>
          <w:b/>
        </w:rPr>
        <w:t>H. 4115</w:t>
      </w:r>
    </w:p>
    <w:p w:rsidR="00227577" w:rsidRDefault="00227577">
      <w:pPr>
        <w:widowControl w:val="0"/>
        <w:jc w:val="left"/>
        <w:rPr>
          <w:b/>
        </w:rPr>
      </w:pPr>
    </w:p>
    <w:p w:rsidR="00227577" w:rsidRDefault="00594FA4">
      <w:pPr>
        <w:widowControl w:val="0"/>
        <w:jc w:val="left"/>
      </w:pPr>
      <w:r>
        <w:rPr>
          <w:b/>
        </w:rPr>
        <w:t>STATUS INFORMATION</w:t>
      </w:r>
    </w:p>
    <w:p w:rsidR="00227577" w:rsidRDefault="00227577">
      <w:pPr>
        <w:widowControl w:val="0"/>
        <w:jc w:val="left"/>
      </w:pPr>
    </w:p>
    <w:p w:rsidR="00227577" w:rsidRDefault="00594FA4">
      <w:pPr>
        <w:widowControl w:val="0"/>
        <w:jc w:val="left"/>
      </w:pPr>
      <w:r>
        <w:t>General Bill</w:t>
      </w:r>
    </w:p>
    <w:p w:rsidR="00227577" w:rsidRDefault="009F12AE">
      <w:pPr>
        <w:widowControl w:val="0"/>
        <w:jc w:val="left"/>
      </w:pPr>
      <w:r>
        <w:t>Sponsors: Reps. Owens, Simrill, Bowen, Crawford, J.M. Neal, Parker, Allen, R.L. Brown, Rice, Whipper and White</w:t>
      </w:r>
    </w:p>
    <w:p w:rsidR="00227577" w:rsidRDefault="00594FA4">
      <w:pPr>
        <w:widowControl w:val="0"/>
        <w:jc w:val="left"/>
      </w:pPr>
      <w:r>
        <w:t>Document Path: l:\council\bills\swb\5933cm09.docx</w:t>
      </w:r>
    </w:p>
    <w:p w:rsidR="00227577" w:rsidRDefault="00227577">
      <w:pPr>
        <w:widowControl w:val="0"/>
        <w:jc w:val="left"/>
      </w:pPr>
    </w:p>
    <w:p w:rsidR="00227577" w:rsidRDefault="00594FA4">
      <w:pPr>
        <w:widowControl w:val="0"/>
        <w:jc w:val="left"/>
      </w:pPr>
      <w:r>
        <w:t>Introduced in the House on May 21, 2009</w:t>
      </w:r>
    </w:p>
    <w:p w:rsidR="00227577" w:rsidRDefault="00594FA4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227577" w:rsidRDefault="00227577">
      <w:pPr>
        <w:widowControl w:val="0"/>
        <w:jc w:val="left"/>
      </w:pPr>
    </w:p>
    <w:p w:rsidR="00227577" w:rsidRDefault="00594FA4">
      <w:pPr>
        <w:widowControl w:val="0"/>
        <w:jc w:val="left"/>
      </w:pPr>
      <w:r>
        <w:t>Summary: Department of Motor Vehicles</w:t>
      </w:r>
    </w:p>
    <w:p w:rsidR="00227577" w:rsidRDefault="00227577">
      <w:pPr>
        <w:widowControl w:val="0"/>
        <w:jc w:val="left"/>
      </w:pPr>
    </w:p>
    <w:p w:rsidR="00227577" w:rsidRDefault="00227577">
      <w:pPr>
        <w:widowControl w:val="0"/>
        <w:jc w:val="left"/>
      </w:pPr>
    </w:p>
    <w:p w:rsidR="00227577" w:rsidRDefault="00594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227577" w:rsidRDefault="002275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7577" w:rsidRDefault="00594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9F12AE" w:rsidRDefault="009F12AE" w:rsidP="009F1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5/21/2009</w:t>
      </w:r>
      <w:r>
        <w:tab/>
        <w:t>House</w:t>
      </w:r>
      <w:r>
        <w:tab/>
      </w:r>
      <w:r w:rsidRPr="00A82687">
        <w:t xml:space="preserve">Introduced and read first time </w:t>
      </w:r>
      <w:hyperlink r:id="rId7" w:history="1">
        <w:r w:rsidRPr="007C7DB0">
          <w:rPr>
            <w:rStyle w:val="Hyperlink"/>
          </w:rPr>
          <w:t>HJ</w:t>
        </w:r>
      </w:hyperlink>
      <w:r>
        <w:noBreakHyphen/>
      </w:r>
      <w:r w:rsidRPr="00A82687">
        <w:t>44</w:t>
      </w:r>
    </w:p>
    <w:p w:rsidR="009F12AE" w:rsidRDefault="009F12AE" w:rsidP="009F1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5/21/2009</w:t>
      </w:r>
      <w:r>
        <w:tab/>
        <w:t>House</w:t>
      </w:r>
      <w:r>
        <w:tab/>
      </w:r>
      <w:r w:rsidRPr="00A82687">
        <w:t>Referred to Co</w:t>
      </w:r>
      <w:r>
        <w:t xml:space="preserve">mmittee on </w:t>
      </w:r>
      <w:r w:rsidRPr="00A82687">
        <w:rPr>
          <w:b/>
        </w:rPr>
        <w:t>Education and Public Works</w:t>
      </w:r>
      <w:r w:rsidRPr="00A82687">
        <w:t xml:space="preserve"> </w:t>
      </w:r>
      <w:hyperlink r:id="rId8" w:history="1">
        <w:r w:rsidRPr="007C7DB0">
          <w:rPr>
            <w:rStyle w:val="Hyperlink"/>
          </w:rPr>
          <w:t>HJ</w:t>
        </w:r>
      </w:hyperlink>
      <w:r>
        <w:noBreakHyphen/>
      </w:r>
      <w:r w:rsidRPr="00A82687">
        <w:t>44</w:t>
      </w:r>
    </w:p>
    <w:p w:rsidR="009F12AE" w:rsidRDefault="009F12AE" w:rsidP="009F1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3/23/2010</w:t>
      </w:r>
      <w:r>
        <w:tab/>
        <w:t>House</w:t>
      </w:r>
      <w:r>
        <w:tab/>
      </w:r>
      <w:r w:rsidRPr="00A82687">
        <w:t>Member(s) request name removed as sponsor: Millwood</w:t>
      </w:r>
    </w:p>
    <w:p w:rsidR="009F12AE" w:rsidRDefault="009F12AE" w:rsidP="009F1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7577" w:rsidRDefault="002275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7577" w:rsidRDefault="00594FA4">
      <w:pPr>
        <w:widowControl w:val="0"/>
        <w:jc w:val="left"/>
      </w:pPr>
      <w:r>
        <w:rPr>
          <w:b/>
        </w:rPr>
        <w:t>VERSIONS OF THIS BILL</w:t>
      </w:r>
    </w:p>
    <w:p w:rsidR="00227577" w:rsidRDefault="00227577">
      <w:pPr>
        <w:widowControl w:val="0"/>
        <w:jc w:val="left"/>
      </w:pPr>
    </w:p>
    <w:p w:rsidR="00227577" w:rsidRDefault="00E9040A">
      <w:pPr>
        <w:widowControl w:val="0"/>
        <w:jc w:val="left"/>
      </w:pPr>
      <w:hyperlink r:id="rId9" w:history="1">
        <w:r w:rsidR="00594FA4">
          <w:rPr>
            <w:rStyle w:val="Hyperlink"/>
          </w:rPr>
          <w:t>5/21/2009</w:t>
        </w:r>
      </w:hyperlink>
    </w:p>
    <w:p w:rsidR="00227577" w:rsidRDefault="00227577"/>
    <w:p w:rsidR="00227577" w:rsidRDefault="00227577">
      <w:pPr>
        <w:sectPr w:rsidR="002275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7577" w:rsidRDefault="00227577">
      <w:pPr>
        <w:pStyle w:val="BillDots"/>
      </w:pPr>
    </w:p>
    <w:p w:rsidR="00227577" w:rsidRDefault="00227577">
      <w:pPr>
        <w:pStyle w:val="Numbersforbills"/>
      </w:pP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59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59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SECTIONS 56</w:t>
      </w:r>
      <w:r>
        <w:noBreakHyphen/>
        <w:t>3</w:t>
      </w:r>
      <w:r>
        <w:noBreakHyphen/>
        <w:t>545, 30</w:t>
      </w:r>
      <w:r>
        <w:noBreakHyphen/>
        <w:t>4</w:t>
      </w:r>
      <w:r>
        <w:noBreakHyphen/>
        <w:t>160, AND 30</w:t>
      </w:r>
      <w:r>
        <w:noBreakHyphen/>
        <w:t>4</w:t>
      </w:r>
      <w:r>
        <w:noBreakHyphen/>
        <w:t>165, CODE OF LAWS OF SOUTH CAROLINA, 1976, ALL RELATING TO THE DEPARTMENT OF MOTOR VEHICLES BEING PROHIBITED FROM SELLING, PROVIDING, OR FURNISHING TO A PRIVATE PARTY CERTAIN INFORMATION TAKEN FOR THE PURPOSE OF CREATING A DRIVER’S LICENSE OR PERSONAL IDENTIFICATION CARD, SO AS TO PROVIDE THAT THE DEPARTMENT MAY PROVIDE TO OTHER JURISDICTIONAL LICENSING AGENCIES PHOTOGRAPHS FOR PURPOSES OF IDENTIFYING THE APPLICANT FOR A DRIVER’S LICENSE OR IDENTIFICATION CARD, AND MAY PROVIDE PHOTOGRAPHS TO LAW ENFORCEMENT AGENCIES FOR PURPOSES OF IDENTIFICATION.</w:t>
      </w: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7577" w:rsidRDefault="0059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59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3</w:t>
      </w:r>
      <w:r>
        <w:noBreakHyphen/>
        <w:t>545 of the 1976 Code is amended by adding at the end:</w:t>
      </w: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59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“The department may provide to other jurisdictional licensing agencies photographs for purposes of identifying the applicant for a driver’s license or identification card.  The department also may provide photographs to law enforcement agencies for purposes of identification.”</w:t>
      </w: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59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30</w:t>
      </w:r>
      <w:r>
        <w:noBreakHyphen/>
        <w:t>4</w:t>
      </w:r>
      <w:r>
        <w:noBreakHyphen/>
        <w:t>160 of the 1976 Code is amended by adding at the end:</w:t>
      </w: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59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  <w:t xml:space="preserve">The department may provide to other jurisdictional licensing agencies photographs for purposes of identifying the </w:t>
      </w:r>
      <w:r>
        <w:lastRenderedPageBreak/>
        <w:t>applicant for a driver’s license or identification card.  The department also may provide photographs to law enforcement agencies for purposes of identification.”</w:t>
      </w: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59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30</w:t>
      </w:r>
      <w:r>
        <w:noBreakHyphen/>
        <w:t>4</w:t>
      </w:r>
      <w:r>
        <w:noBreakHyphen/>
        <w:t>165 of the 1976 Code is amended by adding at the end:</w:t>
      </w: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59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>
        <w:tab/>
        <w:t>The department may provide to other jurisdictional licensing agencies photographs for purposes of identifying the applicant for a driver’s license or identification card.  The department also may provide photographs to law enforcement agencies for purposes of identification.”</w:t>
      </w:r>
    </w:p>
    <w:p w:rsidR="00227577" w:rsidRDefault="0022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77" w:rsidRDefault="0059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227577" w:rsidRDefault="0059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27577" w:rsidRDefault="00227577">
      <w:pPr>
        <w:suppressAutoHyphens/>
      </w:pPr>
    </w:p>
    <w:sectPr w:rsidR="00227577" w:rsidSect="0022757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577" w:rsidRDefault="00594FA4">
      <w:r>
        <w:separator/>
      </w:r>
    </w:p>
  </w:endnote>
  <w:endnote w:type="continuationSeparator" w:id="0">
    <w:p w:rsidR="00227577" w:rsidRDefault="00594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F80FF0-03C2-4B36-B642-19C01BDA3A95}"/>
    <w:embedBold r:id="rId2" w:fontKey="{A00DA288-F5FC-4A69-B70E-9A82DC30C5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DB88E5-3034-4DB6-9C0D-E1EE625E67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A06F40-DD00-4F6F-9AA9-FC8D5A5FAC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95E99F-27FE-460B-8F06-B2331C07AD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577" w:rsidRDefault="00594F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[4115]</w:t>
    </w:r>
    <w:r>
      <w:tab/>
    </w:r>
    <w:r w:rsidR="00E9040A">
      <w:fldChar w:fldCharType="begin"/>
    </w:r>
    <w:r w:rsidR="00E9040A">
      <w:instrText xml:space="preserve"> PAGE  \* MERGEFORMAT </w:instrText>
    </w:r>
    <w:r w:rsidR="00E9040A">
      <w:fldChar w:fldCharType="separate"/>
    </w:r>
    <w:r w:rsidR="00E9040A">
      <w:rPr>
        <w:noProof/>
      </w:rPr>
      <w:t>1</w:t>
    </w:r>
    <w:r w:rsidR="00E904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577" w:rsidRDefault="00594FA4">
      <w:r>
        <w:separator/>
      </w:r>
    </w:p>
  </w:footnote>
  <w:footnote w:type="continuationSeparator" w:id="0">
    <w:p w:rsidR="00227577" w:rsidRDefault="00594F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933CM09"/>
    <w:docVar w:name="CoverBillType" w:val="b"/>
    <w:docVar w:name="docpath" w:val="L:\Council\bills\SWB\5933CM09.DOCX"/>
    <w:docVar w:name="dvBillNumber" w:val="411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27577"/>
    <w:rsid w:val="001E71FE"/>
    <w:rsid w:val="00227577"/>
    <w:rsid w:val="00594FA4"/>
    <w:rsid w:val="007B2F2E"/>
    <w:rsid w:val="007C7DB0"/>
    <w:rsid w:val="009F12AE"/>
    <w:rsid w:val="00D06454"/>
    <w:rsid w:val="00E9040A"/>
    <w:rsid w:val="00F0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C0784E5-AB8B-40D7-9E54-1BFEC1BF0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57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757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57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275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757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275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757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27577"/>
  </w:style>
  <w:style w:type="character" w:styleId="LineNumber">
    <w:name w:val="line number"/>
    <w:basedOn w:val="DefaultParagraphFont"/>
    <w:uiPriority w:val="99"/>
    <w:semiHidden/>
    <w:unhideWhenUsed/>
    <w:rsid w:val="00227577"/>
  </w:style>
  <w:style w:type="paragraph" w:customStyle="1" w:styleId="BillDots">
    <w:name w:val="Bill Dots"/>
    <w:basedOn w:val="Normal"/>
    <w:qFormat/>
    <w:rsid w:val="0022757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227577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75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57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75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21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21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115_2009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AE642-BD56-4BCC-ADFA-1F010140E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375</Words>
  <Characters>2172</Characters>
  <Application>Microsoft Office Word</Application>
  <DocSecurity>0</DocSecurity>
  <Lines>88</Lines>
  <Paragraphs>28</Paragraphs>
  <ScaleCrop>false</ScaleCrop>
  <Company> </Company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4115: Department of Motor Vehicles - South Carolina Legislature Online</dc:title>
  <dc:subject/>
  <dc:creator>Sandy Barden</dc:creator>
  <cp:keywords/>
  <dc:description/>
  <cp:lastModifiedBy>N Cumfer</cp:lastModifiedBy>
  <cp:revision>9</cp:revision>
  <cp:lastPrinted>2009-05-19T13:57:00Z</cp:lastPrinted>
  <dcterms:created xsi:type="dcterms:W3CDTF">2009-05-21T16:15:00Z</dcterms:created>
  <dcterms:modified xsi:type="dcterms:W3CDTF">2014-11-24T16:18:00Z</dcterms:modified>
</cp:coreProperties>
</file>