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58D" w:rsidRDefault="00DD758D" w:rsidP="00DD758D">
      <w:pPr>
        <w:widowControl w:val="0"/>
        <w:jc w:val="center"/>
      </w:pPr>
      <w:bookmarkStart w:id="0" w:name="_GoBack"/>
      <w:bookmarkEnd w:id="0"/>
      <w:r w:rsidRPr="00DD758D">
        <w:rPr>
          <w:b/>
        </w:rPr>
        <w:t>South Carolina General Assembly</w:t>
      </w:r>
    </w:p>
    <w:p w:rsidR="00DD758D" w:rsidRDefault="00DD758D" w:rsidP="00DD758D">
      <w:pPr>
        <w:widowControl w:val="0"/>
        <w:jc w:val="center"/>
      </w:pPr>
      <w:r>
        <w:t>118th Session, 2009-2010</w:t>
      </w:r>
    </w:p>
    <w:p w:rsidR="00DD758D" w:rsidRDefault="00DD758D" w:rsidP="00DD758D">
      <w:pPr>
        <w:widowControl w:val="0"/>
        <w:jc w:val="left"/>
      </w:pPr>
    </w:p>
    <w:p w:rsidR="00DD758D" w:rsidRDefault="00DD758D" w:rsidP="00DD758D">
      <w:pPr>
        <w:widowControl w:val="0"/>
        <w:jc w:val="left"/>
        <w:rPr>
          <w:b/>
        </w:rPr>
      </w:pPr>
      <w:r w:rsidRPr="00DD758D">
        <w:rPr>
          <w:b/>
        </w:rPr>
        <w:t>H. 4409</w:t>
      </w:r>
    </w:p>
    <w:p w:rsidR="00DD758D" w:rsidRDefault="00DD758D" w:rsidP="00DD758D">
      <w:pPr>
        <w:widowControl w:val="0"/>
        <w:jc w:val="left"/>
        <w:rPr>
          <w:b/>
        </w:rPr>
      </w:pPr>
    </w:p>
    <w:p w:rsidR="00DD758D" w:rsidRDefault="00DD758D" w:rsidP="00DD758D">
      <w:pPr>
        <w:widowControl w:val="0"/>
        <w:jc w:val="left"/>
      </w:pPr>
      <w:r w:rsidRPr="00DD758D">
        <w:rPr>
          <w:b/>
        </w:rPr>
        <w:t>STATUS INFORMATION</w:t>
      </w:r>
    </w:p>
    <w:p w:rsidR="00DD758D" w:rsidRDefault="00DD758D" w:rsidP="00DD758D">
      <w:pPr>
        <w:widowControl w:val="0"/>
        <w:jc w:val="left"/>
      </w:pPr>
    </w:p>
    <w:p w:rsidR="00DD758D" w:rsidRDefault="00DD758D" w:rsidP="00DD758D">
      <w:pPr>
        <w:widowControl w:val="0"/>
        <w:jc w:val="left"/>
      </w:pPr>
      <w:r>
        <w:t>General Bill</w:t>
      </w:r>
    </w:p>
    <w:p w:rsidR="00DD758D" w:rsidRDefault="00DD758D" w:rsidP="00DD758D">
      <w:pPr>
        <w:widowControl w:val="0"/>
        <w:jc w:val="left"/>
      </w:pPr>
      <w:r>
        <w:t>Sponsors: Reps. Chalk, Whipper, Erickson, Anderson, Miller, Gilliard, Stavrinakis, Mack, Sottile, Limehouse, Hutto, Hardwick, Barfield, R.L. Brown, Clemmons, Edge, Harrell, Hearn, Herbkersman, Hodges, J.E. Smith and Viers</w:t>
      </w:r>
    </w:p>
    <w:p w:rsidR="00DD758D" w:rsidRDefault="00DD758D" w:rsidP="00DD758D">
      <w:pPr>
        <w:widowControl w:val="0"/>
        <w:jc w:val="left"/>
      </w:pPr>
      <w:r>
        <w:t>Document Path: l:\council\bills\agm\19564bh10.docx</w:t>
      </w:r>
    </w:p>
    <w:p w:rsidR="00DD758D" w:rsidRDefault="00DD758D" w:rsidP="00DD758D">
      <w:pPr>
        <w:widowControl w:val="0"/>
        <w:jc w:val="left"/>
      </w:pPr>
    </w:p>
    <w:p w:rsidR="00DD758D" w:rsidRDefault="00DD758D" w:rsidP="00DD758D">
      <w:pPr>
        <w:widowControl w:val="0"/>
        <w:jc w:val="left"/>
      </w:pPr>
      <w:r>
        <w:t>Introduced in the House on January 21, 2010</w:t>
      </w:r>
    </w:p>
    <w:p w:rsidR="00DD758D" w:rsidRDefault="00DD758D" w:rsidP="00DD758D">
      <w:pPr>
        <w:widowControl w:val="0"/>
        <w:jc w:val="left"/>
      </w:pPr>
      <w:r>
        <w:t xml:space="preserve">Currently residing in the House Committee on </w:t>
      </w:r>
      <w:r w:rsidRPr="00DD758D">
        <w:rPr>
          <w:b/>
        </w:rPr>
        <w:t>Ways and Means</w:t>
      </w:r>
    </w:p>
    <w:p w:rsidR="00DD758D" w:rsidRDefault="00DD758D" w:rsidP="00DD758D">
      <w:pPr>
        <w:widowControl w:val="0"/>
        <w:jc w:val="left"/>
      </w:pPr>
    </w:p>
    <w:p w:rsidR="00DD758D" w:rsidRDefault="00DD758D" w:rsidP="00DD758D">
      <w:pPr>
        <w:widowControl w:val="0"/>
        <w:jc w:val="left"/>
      </w:pPr>
      <w:r>
        <w:t xml:space="preserve">Summary: </w:t>
      </w:r>
      <w:r w:rsidR="00702C4E">
        <w:t>Education foundation program</w:t>
      </w:r>
    </w:p>
    <w:p w:rsidR="00DD758D" w:rsidRDefault="00DD758D" w:rsidP="00DD758D">
      <w:pPr>
        <w:widowControl w:val="0"/>
        <w:jc w:val="left"/>
      </w:pPr>
    </w:p>
    <w:p w:rsidR="00DD758D" w:rsidRDefault="00DD758D" w:rsidP="00DD758D">
      <w:pPr>
        <w:widowControl w:val="0"/>
        <w:jc w:val="left"/>
      </w:pPr>
    </w:p>
    <w:p w:rsidR="00DD758D" w:rsidRDefault="00DD758D" w:rsidP="00DD75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758D">
        <w:rPr>
          <w:b/>
        </w:rPr>
        <w:t>HISTORY OF LEGISLATIVE ACTIONS</w:t>
      </w:r>
    </w:p>
    <w:p w:rsidR="00DD758D" w:rsidRDefault="00DD758D" w:rsidP="00DD75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758D" w:rsidRPr="00DD758D" w:rsidRDefault="00DD758D" w:rsidP="00DD75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758D">
        <w:rPr>
          <w:u w:val="single"/>
        </w:rPr>
        <w:tab/>
        <w:t>Date</w:t>
      </w:r>
      <w:r w:rsidRPr="00DD758D">
        <w:rPr>
          <w:u w:val="single"/>
        </w:rPr>
        <w:tab/>
        <w:t>Body</w:t>
      </w:r>
      <w:r w:rsidRPr="00DD758D">
        <w:rPr>
          <w:u w:val="single"/>
        </w:rPr>
        <w:tab/>
        <w:t>Action Description with journal page number</w:t>
      </w:r>
      <w:r w:rsidRPr="00DD758D">
        <w:rPr>
          <w:u w:val="single"/>
        </w:rPr>
        <w:tab/>
      </w:r>
    </w:p>
    <w:p w:rsidR="00F4322F" w:rsidRDefault="00F4322F" w:rsidP="00F432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893F33">
        <w:t xml:space="preserve">Introduced and read first time </w:t>
      </w:r>
      <w:hyperlink r:id="rId7" w:history="1">
        <w:r w:rsidRPr="00216316">
          <w:rPr>
            <w:rStyle w:val="Hyperlink"/>
          </w:rPr>
          <w:t>HJ</w:t>
        </w:r>
      </w:hyperlink>
      <w:r>
        <w:noBreakHyphen/>
      </w:r>
      <w:r w:rsidRPr="00893F33">
        <w:t>38</w:t>
      </w:r>
    </w:p>
    <w:p w:rsidR="00F4322F" w:rsidRDefault="00F4322F" w:rsidP="00F432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893F33">
        <w:t xml:space="preserve">Referred to Committee on </w:t>
      </w:r>
      <w:r w:rsidRPr="00893F33">
        <w:rPr>
          <w:b/>
        </w:rPr>
        <w:t>Ways and Means</w:t>
      </w:r>
      <w:r w:rsidRPr="00893F33">
        <w:t xml:space="preserve"> </w:t>
      </w:r>
      <w:hyperlink r:id="rId8" w:history="1">
        <w:r w:rsidRPr="00216316">
          <w:rPr>
            <w:rStyle w:val="Hyperlink"/>
          </w:rPr>
          <w:t>HJ</w:t>
        </w:r>
      </w:hyperlink>
      <w:r>
        <w:noBreakHyphen/>
      </w:r>
      <w:r w:rsidRPr="00893F33">
        <w:t>38</w:t>
      </w:r>
    </w:p>
    <w:p w:rsidR="00F4322F" w:rsidRDefault="00F4322F" w:rsidP="00F432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758D" w:rsidRPr="00DD758D" w:rsidRDefault="00DD758D" w:rsidP="00DD75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758D" w:rsidRDefault="00DD758D" w:rsidP="00DD758D">
      <w:pPr>
        <w:widowControl w:val="0"/>
        <w:jc w:val="left"/>
      </w:pPr>
      <w:r w:rsidRPr="00DD758D">
        <w:rPr>
          <w:b/>
        </w:rPr>
        <w:t>VERSIONS OF THIS BILL</w:t>
      </w:r>
    </w:p>
    <w:p w:rsidR="00DD758D" w:rsidRDefault="00DD758D" w:rsidP="00DD758D">
      <w:pPr>
        <w:widowControl w:val="0"/>
        <w:jc w:val="left"/>
      </w:pPr>
    </w:p>
    <w:p w:rsidR="00DD758D" w:rsidRDefault="00D83885" w:rsidP="00DD758D">
      <w:pPr>
        <w:widowControl w:val="0"/>
        <w:jc w:val="left"/>
      </w:pPr>
      <w:hyperlink r:id="rId9" w:history="1">
        <w:r w:rsidR="00DD758D">
          <w:rPr>
            <w:rStyle w:val="Hyperlink"/>
          </w:rPr>
          <w:t>1/21/2010</w:t>
        </w:r>
      </w:hyperlink>
    </w:p>
    <w:p w:rsidR="00DD758D" w:rsidRDefault="00DD758D" w:rsidP="00DD758D"/>
    <w:p w:rsidR="00DD758D" w:rsidRDefault="00DD758D" w:rsidP="00DD758D">
      <w:pPr>
        <w:sectPr w:rsidR="00DD758D" w:rsidSect="00DD75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B3DA5" w:rsidRDefault="00FB3DA5" w:rsidP="00FB3DA5">
      <w:pPr>
        <w:pStyle w:val="BillDots"/>
      </w:pPr>
    </w:p>
    <w:p w:rsidR="00FB3DA5" w:rsidRDefault="00FB3DA5" w:rsidP="00FB3DA5">
      <w:pPr>
        <w:pStyle w:val="Numbersforbills"/>
      </w:pPr>
    </w:p>
    <w:p w:rsidR="00FB3DA5" w:rsidRDefault="00FB3DA5" w:rsidP="00FB3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A5" w:rsidRDefault="00FB3DA5" w:rsidP="00FB3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A5" w:rsidRDefault="00FB3DA5" w:rsidP="00FB3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A5" w:rsidRDefault="00FB3DA5" w:rsidP="00FB3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A5" w:rsidRDefault="00FB3DA5" w:rsidP="00FB3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2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68E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31F" w:rsidRDefault="0084331F" w:rsidP="0084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>
        <w:noBreakHyphen/>
        <w:t>20</w:t>
      </w:r>
      <w:r>
        <w:noBreakHyphen/>
        <w:t xml:space="preserve">40, AS AMENDED, CODE OF LAWS OF SOUTH CAROLINA, 1976, RELATING TO DETERMINATION OF ANNUAL EDUCATION FOUNDATION PROGRAM ALLOCATIONS, SO AS TO PROVIDE THAT A DISTRICT MAY NOT RECEIVE LESS THAN FIFTY PERCENT OF THE </w:t>
      </w:r>
      <w:r w:rsidR="008C0D07">
        <w:t>COST OF ITS FOUNDATION PROGRAM</w:t>
      </w:r>
      <w:r>
        <w:t>.</w:t>
      </w:r>
    </w:p>
    <w:p w:rsidR="009668ED" w:rsidRDefault="00966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68ED" w:rsidRDefault="00966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668ED" w:rsidRDefault="00966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68ED" w:rsidRDefault="00966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4331F">
        <w:t>Section 59</w:t>
      </w:r>
      <w:r w:rsidR="0084331F">
        <w:noBreakHyphen/>
        <w:t>20</w:t>
      </w:r>
      <w:r w:rsidR="0084331F">
        <w:noBreakHyphen/>
        <w:t>40(1)(f) of the 1976 Code is amended to read:</w:t>
      </w:r>
    </w:p>
    <w:p w:rsidR="0084331F" w:rsidRDefault="008433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31F" w:rsidRPr="00B93BFD" w:rsidRDefault="0084331F" w:rsidP="0084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“(f)</w:t>
      </w:r>
      <w:r>
        <w:tab/>
      </w:r>
      <w:r w:rsidRPr="00B93BFD">
        <w:t xml:space="preserve">Computation of the required state effort. </w:t>
      </w:r>
    </w:p>
    <w:p w:rsidR="0084331F" w:rsidRDefault="0084331F" w:rsidP="0084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93BFD">
        <w:t xml:space="preserve">The amount that the State shall provide to each school district toward the cost of the foundation program </w:t>
      </w:r>
      <w:r w:rsidRPr="0084331F">
        <w:rPr>
          <w:strike/>
        </w:rPr>
        <w:t>shall be</w:t>
      </w:r>
      <w:r w:rsidRPr="00B93BFD">
        <w:t xml:space="preserve"> </w:t>
      </w:r>
      <w:r>
        <w:rPr>
          <w:u w:val="single"/>
        </w:rPr>
        <w:t>is</w:t>
      </w:r>
      <w:r>
        <w:t xml:space="preserve"> </w:t>
      </w:r>
      <w:r w:rsidRPr="00B93BFD">
        <w:t>the difference between the district</w:t>
      </w:r>
      <w:r w:rsidRPr="0084331F">
        <w:t>’</w:t>
      </w:r>
      <w:r w:rsidRPr="00B93BFD">
        <w:t>s basic amount as computed in subsection (d) minus the required amount raised locally as computed in subsection (e)</w:t>
      </w:r>
      <w:r w:rsidRPr="0084331F">
        <w:rPr>
          <w:strike/>
        </w:rPr>
        <w:t>.</w:t>
      </w:r>
      <w:r>
        <w:rPr>
          <w:u w:val="single"/>
        </w:rPr>
        <w:t>; however, in no event may a district receive less than fifty percent of the</w:t>
      </w:r>
      <w:r w:rsidR="00612566">
        <w:rPr>
          <w:u w:val="single"/>
        </w:rPr>
        <w:t xml:space="preserve"> cost of its foundation program as computed in Section 59-20-40(1)(d)</w:t>
      </w:r>
      <w:r>
        <w:rPr>
          <w:u w:val="single"/>
        </w:rPr>
        <w:t>.</w:t>
      </w:r>
      <w:r w:rsidRPr="00B93BFD">
        <w:t xml:space="preserve"> </w:t>
      </w:r>
    </w:p>
    <w:p w:rsidR="0084331F" w:rsidRDefault="0084331F" w:rsidP="0084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93BFD">
        <w:t xml:space="preserve">Notwithstanding the provisions of this section, state aid to </w:t>
      </w:r>
      <w:r w:rsidRPr="0084331F">
        <w:rPr>
          <w:strike/>
        </w:rPr>
        <w:t>any</w:t>
      </w:r>
      <w:r w:rsidRPr="00B93BFD">
        <w:t xml:space="preserve"> </w:t>
      </w:r>
      <w:r>
        <w:rPr>
          <w:u w:val="single"/>
        </w:rPr>
        <w:t>a</w:t>
      </w:r>
      <w:r>
        <w:t xml:space="preserve"> </w:t>
      </w:r>
      <w:r w:rsidRPr="00B93BFD">
        <w:t xml:space="preserve">school district </w:t>
      </w:r>
      <w:r w:rsidRPr="0084331F">
        <w:rPr>
          <w:strike/>
        </w:rPr>
        <w:t>shall</w:t>
      </w:r>
      <w:r w:rsidRPr="00B93BFD">
        <w:t xml:space="preserve"> </w:t>
      </w:r>
      <w:r>
        <w:rPr>
          <w:u w:val="single"/>
        </w:rPr>
        <w:t>must</w:t>
      </w:r>
      <w:r>
        <w:t xml:space="preserve"> </w:t>
      </w:r>
      <w:r w:rsidRPr="00B93BFD">
        <w:t>be reduced in proportion to the ratio that its local school tax effort falls below that required by subsection (2) of Section 59</w:t>
      </w:r>
      <w:r>
        <w:noBreakHyphen/>
      </w:r>
      <w:r w:rsidRPr="00B93BFD">
        <w:t>20</w:t>
      </w:r>
      <w:r>
        <w:noBreakHyphen/>
      </w:r>
      <w:r w:rsidRPr="00B93BFD">
        <w:t>50.</w:t>
      </w:r>
      <w:r>
        <w:t>”</w:t>
      </w:r>
    </w:p>
    <w:p w:rsidR="009668ED" w:rsidRDefault="00966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6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A6763">
        <w:t>2</w:t>
      </w:r>
      <w:r>
        <w:t>.</w:t>
      </w:r>
      <w:r>
        <w:tab/>
        <w:t>This act takes effect upon approval by the Governor.</w:t>
      </w:r>
    </w:p>
    <w:p w:rsidR="005E24EB" w:rsidRDefault="008433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24EB" w:rsidRDefault="005E24EB" w:rsidP="00DD758D">
      <w:pPr>
        <w:suppressAutoHyphens/>
      </w:pPr>
    </w:p>
    <w:sectPr w:rsidR="005E24EB" w:rsidSect="00DD75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8ED" w:rsidRDefault="009668ED" w:rsidP="009F0C77">
      <w:r>
        <w:separator/>
      </w:r>
    </w:p>
  </w:endnote>
  <w:endnote w:type="continuationSeparator" w:id="0">
    <w:p w:rsidR="009668ED" w:rsidRDefault="009668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0C7CFB-FBED-4461-A57E-8212A51F935A}"/>
    <w:embedBold r:id="rId2" w:fontKey="{6BD0C297-AB3F-4E39-A77B-4EDDEF8FDD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BBE62A-1761-47EC-80BC-582ECD2220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FCEDCE2-A337-40C2-BB0A-F5BBDF8625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4AE453-8A88-430E-B58E-902C71CC38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58D" w:rsidRPr="005E24EB" w:rsidRDefault="00DD758D" w:rsidP="005E24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[4409]</w:t>
    </w:r>
    <w:r>
      <w:tab/>
    </w:r>
    <w:r w:rsidR="00D83885">
      <w:fldChar w:fldCharType="begin"/>
    </w:r>
    <w:r w:rsidR="00D83885">
      <w:instrText xml:space="preserve"> PAGE  \* MERGEFORMAT </w:instrText>
    </w:r>
    <w:r w:rsidR="00D83885">
      <w:fldChar w:fldCharType="separate"/>
    </w:r>
    <w:r w:rsidR="00D83885">
      <w:rPr>
        <w:noProof/>
      </w:rPr>
      <w:t>1</w:t>
    </w:r>
    <w:r w:rsidR="00D8388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8ED" w:rsidRDefault="009668ED" w:rsidP="009F0C77">
      <w:r>
        <w:separator/>
      </w:r>
    </w:p>
  </w:footnote>
  <w:footnote w:type="continuationSeparator" w:id="0">
    <w:p w:rsidR="009668ED" w:rsidRDefault="009668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564BH10"/>
    <w:docVar w:name="CoverBillType" w:val="b"/>
    <w:docVar w:name="docpath" w:val="L:\Council\bills\AGM\19564BH10.DOCX"/>
    <w:docVar w:name="dvBillNumber" w:val="440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E4D15"/>
    <w:rsid w:val="00011869"/>
    <w:rsid w:val="00075E85"/>
    <w:rsid w:val="000E1785"/>
    <w:rsid w:val="000F40FA"/>
    <w:rsid w:val="0010776B"/>
    <w:rsid w:val="00133E66"/>
    <w:rsid w:val="001435A3"/>
    <w:rsid w:val="001D08F2"/>
    <w:rsid w:val="001D525B"/>
    <w:rsid w:val="001D7F4F"/>
    <w:rsid w:val="00216316"/>
    <w:rsid w:val="002321B6"/>
    <w:rsid w:val="00250967"/>
    <w:rsid w:val="002543C8"/>
    <w:rsid w:val="00284AAE"/>
    <w:rsid w:val="002E4D15"/>
    <w:rsid w:val="002E5912"/>
    <w:rsid w:val="00325348"/>
    <w:rsid w:val="0032732C"/>
    <w:rsid w:val="00336AD0"/>
    <w:rsid w:val="00344DA1"/>
    <w:rsid w:val="0037079A"/>
    <w:rsid w:val="003C65C2"/>
    <w:rsid w:val="003D01E8"/>
    <w:rsid w:val="003E5288"/>
    <w:rsid w:val="003F6D79"/>
    <w:rsid w:val="0041760A"/>
    <w:rsid w:val="00417C01"/>
    <w:rsid w:val="004809EE"/>
    <w:rsid w:val="004A6763"/>
    <w:rsid w:val="004C1336"/>
    <w:rsid w:val="004E7D54"/>
    <w:rsid w:val="005273C6"/>
    <w:rsid w:val="00530A69"/>
    <w:rsid w:val="00545593"/>
    <w:rsid w:val="00577C6C"/>
    <w:rsid w:val="005C2FE2"/>
    <w:rsid w:val="005E24EB"/>
    <w:rsid w:val="005E2BC9"/>
    <w:rsid w:val="00605102"/>
    <w:rsid w:val="00612566"/>
    <w:rsid w:val="006215AA"/>
    <w:rsid w:val="006913C9"/>
    <w:rsid w:val="0069470D"/>
    <w:rsid w:val="00702C4E"/>
    <w:rsid w:val="00734F00"/>
    <w:rsid w:val="00743136"/>
    <w:rsid w:val="00792DE7"/>
    <w:rsid w:val="007A70AE"/>
    <w:rsid w:val="008362E8"/>
    <w:rsid w:val="0084331F"/>
    <w:rsid w:val="00892421"/>
    <w:rsid w:val="008A1768"/>
    <w:rsid w:val="008C0D07"/>
    <w:rsid w:val="008F4429"/>
    <w:rsid w:val="0094021A"/>
    <w:rsid w:val="009668ED"/>
    <w:rsid w:val="009C6A0B"/>
    <w:rsid w:val="009F0C77"/>
    <w:rsid w:val="009F4DD1"/>
    <w:rsid w:val="00A41684"/>
    <w:rsid w:val="00A5396B"/>
    <w:rsid w:val="00A64E80"/>
    <w:rsid w:val="00A72BCD"/>
    <w:rsid w:val="00A741D9"/>
    <w:rsid w:val="00A833AB"/>
    <w:rsid w:val="00A9741D"/>
    <w:rsid w:val="00AD4B17"/>
    <w:rsid w:val="00B412D4"/>
    <w:rsid w:val="00BD7E64"/>
    <w:rsid w:val="00BE3C22"/>
    <w:rsid w:val="00C0345E"/>
    <w:rsid w:val="00C3483A"/>
    <w:rsid w:val="00C74E9D"/>
    <w:rsid w:val="00C82FD3"/>
    <w:rsid w:val="00C92819"/>
    <w:rsid w:val="00C934E9"/>
    <w:rsid w:val="00CB07BD"/>
    <w:rsid w:val="00CC6B7B"/>
    <w:rsid w:val="00CD2089"/>
    <w:rsid w:val="00D73A67"/>
    <w:rsid w:val="00D83885"/>
    <w:rsid w:val="00D970A9"/>
    <w:rsid w:val="00DA4D40"/>
    <w:rsid w:val="00DD758D"/>
    <w:rsid w:val="00DF3845"/>
    <w:rsid w:val="00E41911"/>
    <w:rsid w:val="00E92EEF"/>
    <w:rsid w:val="00EE4DF1"/>
    <w:rsid w:val="00F24442"/>
    <w:rsid w:val="00F4322F"/>
    <w:rsid w:val="00F50AE3"/>
    <w:rsid w:val="00F61A66"/>
    <w:rsid w:val="00F67CF1"/>
    <w:rsid w:val="00F81C40"/>
    <w:rsid w:val="00F840F0"/>
    <w:rsid w:val="00F90EBF"/>
    <w:rsid w:val="00FB0D0D"/>
    <w:rsid w:val="00FB3DA5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07D2F7C-A93C-4A37-BED7-92BE06C1E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7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76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75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21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1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409_201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42638-2823-4EF9-95FB-A4182DE59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296</Words>
  <Characters>1634</Characters>
  <Application>Microsoft Office Word</Application>
  <DocSecurity>0</DocSecurity>
  <Lines>70</Lines>
  <Paragraphs>25</Paragraphs>
  <ScaleCrop>false</ScaleCrop>
  <Company> </Company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4409: Education foundation program - South Carolina Legislature Online</dc:title>
  <dc:subject/>
  <dc:creator>AngieMorgan</dc:creator>
  <cp:keywords/>
  <dc:description/>
  <cp:lastModifiedBy>N Cumfer</cp:lastModifiedBy>
  <cp:revision>8</cp:revision>
  <cp:lastPrinted>2010-01-08T15:29:00Z</cp:lastPrinted>
  <dcterms:created xsi:type="dcterms:W3CDTF">2010-01-21T16:35:00Z</dcterms:created>
  <dcterms:modified xsi:type="dcterms:W3CDTF">2014-11-24T16:23:00Z</dcterms:modified>
</cp:coreProperties>
</file>