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7E6" w:rsidRDefault="00C227E6" w:rsidP="00C227E6">
      <w:pPr>
        <w:widowControl w:val="0"/>
        <w:jc w:val="center"/>
      </w:pPr>
      <w:bookmarkStart w:id="0" w:name="_GoBack"/>
      <w:bookmarkEnd w:id="0"/>
      <w:r w:rsidRPr="00C227E6">
        <w:rPr>
          <w:b/>
        </w:rPr>
        <w:t>South Carolina General Assembly</w:t>
      </w:r>
    </w:p>
    <w:p w:rsidR="00C227E6" w:rsidRDefault="00C227E6" w:rsidP="00C227E6">
      <w:pPr>
        <w:widowControl w:val="0"/>
        <w:jc w:val="center"/>
      </w:pPr>
      <w:r>
        <w:t>118th Session, 2009-2010</w:t>
      </w:r>
    </w:p>
    <w:p w:rsidR="00C227E6" w:rsidRDefault="00C227E6" w:rsidP="00C227E6">
      <w:pPr>
        <w:widowControl w:val="0"/>
        <w:jc w:val="left"/>
      </w:pPr>
    </w:p>
    <w:p w:rsidR="00C227E6" w:rsidRDefault="00C227E6" w:rsidP="00C227E6">
      <w:pPr>
        <w:widowControl w:val="0"/>
        <w:jc w:val="left"/>
        <w:rPr>
          <w:b/>
        </w:rPr>
      </w:pPr>
      <w:r w:rsidRPr="00C227E6">
        <w:rPr>
          <w:b/>
        </w:rPr>
        <w:t>H. 4873</w:t>
      </w:r>
    </w:p>
    <w:p w:rsidR="00C227E6" w:rsidRDefault="00C227E6" w:rsidP="00C227E6">
      <w:pPr>
        <w:widowControl w:val="0"/>
        <w:jc w:val="left"/>
        <w:rPr>
          <w:b/>
        </w:rPr>
      </w:pPr>
    </w:p>
    <w:p w:rsidR="00C227E6" w:rsidRDefault="00C227E6" w:rsidP="00C227E6">
      <w:pPr>
        <w:widowControl w:val="0"/>
        <w:jc w:val="left"/>
      </w:pPr>
      <w:r w:rsidRPr="00C227E6">
        <w:rPr>
          <w:b/>
        </w:rPr>
        <w:t>STATUS INFORMATION</w:t>
      </w:r>
    </w:p>
    <w:p w:rsidR="00C227E6" w:rsidRDefault="00C227E6" w:rsidP="00C227E6">
      <w:pPr>
        <w:widowControl w:val="0"/>
        <w:jc w:val="left"/>
      </w:pPr>
    </w:p>
    <w:p w:rsidR="00C227E6" w:rsidRDefault="00C227E6" w:rsidP="00C227E6">
      <w:pPr>
        <w:widowControl w:val="0"/>
        <w:jc w:val="left"/>
      </w:pPr>
      <w:r>
        <w:t>Concurrent Resolution</w:t>
      </w:r>
    </w:p>
    <w:p w:rsidR="00C227E6" w:rsidRDefault="00C227E6" w:rsidP="00C227E6">
      <w:pPr>
        <w:widowControl w:val="0"/>
        <w:jc w:val="left"/>
      </w:pPr>
      <w:r>
        <w:t>Sponsors: Reps. Miller, Anderson, Knight, Gilliard, Hutto, Stavrinakis, Alexander, J.M. Neal, Huggins, Spires, Anthony, R.L. Brown, Gambrell, Gunn, Littlejohn, Long, Mack and D.C. Moss</w:t>
      </w:r>
    </w:p>
    <w:p w:rsidR="00C227E6" w:rsidRDefault="00C227E6" w:rsidP="00C227E6">
      <w:pPr>
        <w:widowControl w:val="0"/>
        <w:jc w:val="left"/>
      </w:pPr>
      <w:r>
        <w:t>Document Path: l:\council\bills\rm\1207ac10.docx</w:t>
      </w:r>
    </w:p>
    <w:p w:rsidR="00C227E6" w:rsidRDefault="00C227E6" w:rsidP="00C227E6">
      <w:pPr>
        <w:widowControl w:val="0"/>
        <w:jc w:val="left"/>
      </w:pPr>
    </w:p>
    <w:p w:rsidR="009D41B5" w:rsidRDefault="009D41B5" w:rsidP="00C227E6">
      <w:pPr>
        <w:widowControl w:val="0"/>
        <w:jc w:val="left"/>
      </w:pPr>
      <w:r>
        <w:t>Introduced in the House on April 20, 2010</w:t>
      </w:r>
    </w:p>
    <w:p w:rsidR="009D41B5" w:rsidRDefault="009D41B5" w:rsidP="00C227E6">
      <w:pPr>
        <w:widowControl w:val="0"/>
        <w:jc w:val="left"/>
      </w:pPr>
      <w:r>
        <w:t>Introduced in the Senate on April 21, 2010</w:t>
      </w:r>
    </w:p>
    <w:p w:rsidR="009D41B5" w:rsidRDefault="009D41B5" w:rsidP="00C227E6">
      <w:pPr>
        <w:widowControl w:val="0"/>
        <w:jc w:val="left"/>
      </w:pPr>
      <w:r>
        <w:t>Adopted by the General Assembly on April 21, 2010</w:t>
      </w:r>
    </w:p>
    <w:p w:rsidR="009D41B5" w:rsidRDefault="009D41B5" w:rsidP="00C227E6">
      <w:pPr>
        <w:widowControl w:val="0"/>
        <w:jc w:val="left"/>
      </w:pPr>
    </w:p>
    <w:p w:rsidR="00C227E6" w:rsidRDefault="00C227E6" w:rsidP="00C227E6">
      <w:pPr>
        <w:widowControl w:val="0"/>
        <w:jc w:val="left"/>
      </w:pPr>
      <w:r>
        <w:t xml:space="preserve">Summary: </w:t>
      </w:r>
      <w:r w:rsidR="00C3641C">
        <w:t>Student athlete safety</w:t>
      </w:r>
    </w:p>
    <w:p w:rsidR="00C227E6" w:rsidRDefault="00C227E6" w:rsidP="00C227E6">
      <w:pPr>
        <w:widowControl w:val="0"/>
        <w:jc w:val="left"/>
      </w:pPr>
    </w:p>
    <w:p w:rsidR="00C227E6" w:rsidRDefault="00C227E6" w:rsidP="00C227E6">
      <w:pPr>
        <w:widowControl w:val="0"/>
        <w:jc w:val="left"/>
      </w:pPr>
    </w:p>
    <w:p w:rsidR="00C227E6" w:rsidRDefault="00C227E6" w:rsidP="00C22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7E6">
        <w:rPr>
          <w:b/>
        </w:rPr>
        <w:t>HISTORY OF LEGISLATIVE ACTIONS</w:t>
      </w:r>
    </w:p>
    <w:p w:rsidR="00C227E6" w:rsidRDefault="00C227E6" w:rsidP="00C22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7E6" w:rsidRPr="00C227E6" w:rsidRDefault="00C227E6" w:rsidP="00C227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7E6">
        <w:rPr>
          <w:u w:val="single"/>
        </w:rPr>
        <w:tab/>
        <w:t>Date</w:t>
      </w:r>
      <w:r w:rsidRPr="00C227E6">
        <w:rPr>
          <w:u w:val="single"/>
        </w:rPr>
        <w:tab/>
        <w:t>Body</w:t>
      </w:r>
      <w:r w:rsidRPr="00C227E6">
        <w:rPr>
          <w:u w:val="single"/>
        </w:rPr>
        <w:tab/>
        <w:t>Action Description with journal page number</w:t>
      </w:r>
      <w:r w:rsidRPr="00C227E6">
        <w:rPr>
          <w:u w:val="single"/>
        </w:rPr>
        <w:tab/>
      </w:r>
    </w:p>
    <w:p w:rsidR="00F23ACE" w:rsidRDefault="00F23ACE" w:rsidP="00F23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831B2B">
        <w:t xml:space="preserve">Introduced, adopted, sent to Senate </w:t>
      </w:r>
      <w:hyperlink r:id="rId7" w:history="1">
        <w:r w:rsidRPr="00147936">
          <w:rPr>
            <w:rStyle w:val="Hyperlink"/>
          </w:rPr>
          <w:t>HJ</w:t>
        </w:r>
      </w:hyperlink>
      <w:r>
        <w:noBreakHyphen/>
      </w:r>
      <w:r w:rsidRPr="00831B2B">
        <w:t>92</w:t>
      </w:r>
    </w:p>
    <w:p w:rsidR="00F23ACE" w:rsidRDefault="00F23ACE" w:rsidP="00F23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Senate</w:t>
      </w:r>
      <w:r>
        <w:tab/>
      </w:r>
      <w:r w:rsidRPr="00831B2B">
        <w:t xml:space="preserve">Introduced, adopted, returned with concurrence </w:t>
      </w:r>
      <w:hyperlink r:id="rId8" w:history="1">
        <w:r w:rsidRPr="00147936">
          <w:rPr>
            <w:rStyle w:val="Hyperlink"/>
          </w:rPr>
          <w:t>SJ</w:t>
        </w:r>
      </w:hyperlink>
      <w:r>
        <w:noBreakHyphen/>
      </w:r>
      <w:r w:rsidRPr="00831B2B">
        <w:t>12</w:t>
      </w:r>
    </w:p>
    <w:p w:rsidR="00F23ACE" w:rsidRDefault="00F23ACE" w:rsidP="00F23A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7E6" w:rsidRPr="00C227E6" w:rsidRDefault="00C227E6" w:rsidP="00C22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7E6" w:rsidRDefault="00C227E6" w:rsidP="00C227E6">
      <w:r w:rsidRPr="00C227E6">
        <w:rPr>
          <w:b/>
        </w:rPr>
        <w:t>VERSIONS OF THIS BILL</w:t>
      </w:r>
    </w:p>
    <w:p w:rsidR="00C227E6" w:rsidRDefault="00C227E6" w:rsidP="00C227E6"/>
    <w:p w:rsidR="00C227E6" w:rsidRDefault="00387387" w:rsidP="00C227E6">
      <w:hyperlink r:id="rId9" w:history="1">
        <w:r w:rsidR="00C227E6">
          <w:rPr>
            <w:rStyle w:val="Hyperlink"/>
          </w:rPr>
          <w:t>4/20/2010</w:t>
        </w:r>
      </w:hyperlink>
    </w:p>
    <w:p w:rsidR="00C227E6" w:rsidRDefault="00C227E6" w:rsidP="00C227E6"/>
    <w:p w:rsidR="00C227E6" w:rsidRDefault="00C227E6" w:rsidP="00C227E6">
      <w:pPr>
        <w:sectPr w:rsidR="00C227E6" w:rsidSect="00C227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DBC" w:rsidRDefault="00790DBC" w:rsidP="00790DBC">
      <w:pPr>
        <w:pStyle w:val="BillDots"/>
      </w:pPr>
    </w:p>
    <w:p w:rsidR="00790DBC" w:rsidRDefault="00790DBC" w:rsidP="00790DBC">
      <w:pPr>
        <w:pStyle w:val="Numbersforbills"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1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5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5D25">
        <w:t xml:space="preserve">RECOGNIZE AND </w:t>
      </w:r>
      <w:r w:rsidR="005D48A7">
        <w:t xml:space="preserve">HIGHLIGHT THE IMPORTANCE OF STUDENT ATHLETE SAFETY AND TO ENCOURAGE </w:t>
      </w:r>
      <w:r w:rsidR="00573F95">
        <w:t>ALL</w:t>
      </w:r>
      <w:r w:rsidR="005D48A7">
        <w:t xml:space="preserve"> SCHOOL DISTRICT</w:t>
      </w:r>
      <w:r w:rsidR="00573F95">
        <w:t>S</w:t>
      </w:r>
      <w:r w:rsidR="005D48A7">
        <w:t xml:space="preserve"> IN THE PALMETTO STATE TO ENSURE SAFETY FOR </w:t>
      </w:r>
      <w:r w:rsidR="00573F95">
        <w:t>THEIR</w:t>
      </w:r>
      <w:r w:rsidR="005D48A7">
        <w:t xml:space="preserve"> STUDENT ATHLETES.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5D8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55D8">
        <w:t xml:space="preserve">it is of the utmost importance that South Carolina schools protect the </w:t>
      </w:r>
      <w:r w:rsidR="00345E06">
        <w:t>health</w:t>
      </w:r>
      <w:r w:rsidR="00E455D8">
        <w:t xml:space="preserve"> and safety of their student athletes during all practices, games, and meets; and</w:t>
      </w:r>
    </w:p>
    <w:p w:rsidR="00345E06" w:rsidRDefault="00345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E06" w:rsidRDefault="00345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attention to this protection, schools may face tragic and unnecessary deaths as a result of school athletic events; and</w:t>
      </w:r>
    </w:p>
    <w:p w:rsidR="00E455D8" w:rsidRDefault="00E4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B36" w:rsidRDefault="00101BC5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2980">
        <w:t>the need for such attention has been made abundantly clear. For example, a</w:t>
      </w:r>
      <w:r w:rsidRPr="00AF40BC">
        <w:rPr>
          <w:color w:val="000000" w:themeColor="text1"/>
          <w:u w:color="000000" w:themeColor="text1"/>
        </w:rPr>
        <w:t>ccording to the Minneapolis Heart Institute Foundation</w:t>
      </w:r>
      <w:r>
        <w:rPr>
          <w:color w:val="000000" w:themeColor="text1"/>
          <w:u w:color="000000" w:themeColor="text1"/>
        </w:rPr>
        <w:t xml:space="preserve"> </w:t>
      </w:r>
      <w:r w:rsidRPr="00AF40BC">
        <w:rPr>
          <w:color w:val="000000" w:themeColor="text1"/>
          <w:u w:color="000000" w:themeColor="text1"/>
        </w:rPr>
        <w:t xml:space="preserve">Sudden Death In Athletes project, a recent study of </w:t>
      </w:r>
      <w:r>
        <w:rPr>
          <w:color w:val="000000" w:themeColor="text1"/>
          <w:u w:color="000000" w:themeColor="text1"/>
        </w:rPr>
        <w:t>one hundred thirty</w:t>
      </w:r>
      <w:r w:rsidR="00846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F40BC">
        <w:rPr>
          <w:color w:val="000000" w:themeColor="text1"/>
          <w:u w:color="000000" w:themeColor="text1"/>
        </w:rPr>
        <w:t xml:space="preserve"> athletes who died suddenly from a variety of cardiovascular diseases showed that only </w:t>
      </w:r>
      <w:r>
        <w:rPr>
          <w:color w:val="000000" w:themeColor="text1"/>
          <w:u w:color="000000" w:themeColor="text1"/>
        </w:rPr>
        <w:t>3</w:t>
      </w:r>
      <w:r w:rsidRPr="00AF40BC">
        <w:rPr>
          <w:color w:val="000000" w:themeColor="text1"/>
          <w:u w:color="000000" w:themeColor="text1"/>
        </w:rPr>
        <w:t xml:space="preserve"> percent of those individuals were suspected to have cardiac disease, as determined during exposure to standard preparticipation screenings</w:t>
      </w:r>
      <w:r w:rsidR="00434B36">
        <w:rPr>
          <w:color w:val="000000" w:themeColor="text1"/>
          <w:u w:color="000000" w:themeColor="text1"/>
        </w:rPr>
        <w:t>; and</w:t>
      </w: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BC5" w:rsidRDefault="00C1466E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B36">
        <w:rPr>
          <w:color w:val="000000" w:themeColor="text1"/>
          <w:u w:color="000000" w:themeColor="text1"/>
        </w:rPr>
        <w:t xml:space="preserve">the </w:t>
      </w:r>
      <w:r w:rsidR="00A92246">
        <w:rPr>
          <w:color w:val="000000" w:themeColor="text1"/>
          <w:u w:color="000000" w:themeColor="text1"/>
        </w:rPr>
        <w:t>study</w:t>
      </w:r>
      <w:r w:rsidR="00434B36">
        <w:rPr>
          <w:color w:val="000000" w:themeColor="text1"/>
          <w:u w:color="000000" w:themeColor="text1"/>
        </w:rPr>
        <w:t xml:space="preserve"> indicate</w:t>
      </w:r>
      <w:r w:rsidR="00A92246">
        <w:rPr>
          <w:color w:val="000000" w:themeColor="text1"/>
          <w:u w:color="000000" w:themeColor="text1"/>
        </w:rPr>
        <w:t>d</w:t>
      </w:r>
      <w:r w:rsidR="00434B36">
        <w:rPr>
          <w:color w:val="000000" w:themeColor="text1"/>
          <w:u w:color="000000" w:themeColor="text1"/>
        </w:rPr>
        <w:t xml:space="preserve"> that a total of </w:t>
      </w:r>
      <w:r w:rsidR="00101BC5" w:rsidRPr="00AF40BC">
        <w:rPr>
          <w:color w:val="000000" w:themeColor="text1"/>
          <w:u w:color="000000" w:themeColor="text1"/>
        </w:rPr>
        <w:t xml:space="preserve">1,866 athletes between the ages of </w:t>
      </w:r>
      <w:r w:rsidR="00434B36">
        <w:rPr>
          <w:color w:val="000000" w:themeColor="text1"/>
          <w:u w:color="000000" w:themeColor="text1"/>
        </w:rPr>
        <w:t>eight</w:t>
      </w:r>
      <w:r w:rsidR="00101BC5" w:rsidRPr="00AF40BC">
        <w:rPr>
          <w:color w:val="000000" w:themeColor="text1"/>
          <w:u w:color="000000" w:themeColor="text1"/>
        </w:rPr>
        <w:t xml:space="preserve"> and </w:t>
      </w:r>
      <w:r w:rsidR="00434B36">
        <w:rPr>
          <w:color w:val="000000" w:themeColor="text1"/>
          <w:u w:color="000000" w:themeColor="text1"/>
        </w:rPr>
        <w:t>thirty</w:t>
      </w:r>
      <w:r w:rsidR="00846493">
        <w:rPr>
          <w:color w:val="000000" w:themeColor="text1"/>
          <w:u w:color="000000" w:themeColor="text1"/>
        </w:rPr>
        <w:noBreakHyphen/>
      </w:r>
      <w:r w:rsidR="00434B36">
        <w:rPr>
          <w:color w:val="000000" w:themeColor="text1"/>
          <w:u w:color="000000" w:themeColor="text1"/>
        </w:rPr>
        <w:t>nine</w:t>
      </w:r>
      <w:r w:rsidR="00101BC5" w:rsidRPr="00AF40BC">
        <w:rPr>
          <w:color w:val="000000" w:themeColor="text1"/>
          <w:u w:color="000000" w:themeColor="text1"/>
        </w:rPr>
        <w:t xml:space="preserve"> in </w:t>
      </w:r>
      <w:r w:rsidR="00434B36">
        <w:rPr>
          <w:color w:val="000000" w:themeColor="text1"/>
          <w:u w:color="000000" w:themeColor="text1"/>
        </w:rPr>
        <w:t>thirty</w:t>
      </w:r>
      <w:r w:rsidR="00846493">
        <w:rPr>
          <w:color w:val="000000" w:themeColor="text1"/>
          <w:u w:color="000000" w:themeColor="text1"/>
        </w:rPr>
        <w:noBreakHyphen/>
      </w:r>
      <w:r w:rsidR="00434B36">
        <w:rPr>
          <w:color w:val="000000" w:themeColor="text1"/>
          <w:u w:color="000000" w:themeColor="text1"/>
        </w:rPr>
        <w:t>eight</w:t>
      </w:r>
      <w:r w:rsidR="00101BC5" w:rsidRPr="00AF40BC">
        <w:rPr>
          <w:color w:val="000000" w:themeColor="text1"/>
          <w:u w:color="000000" w:themeColor="text1"/>
        </w:rPr>
        <w:t xml:space="preserve"> sports either died suddenly from</w:t>
      </w:r>
      <w:r w:rsidR="00434B36">
        <w:rPr>
          <w:color w:val="000000" w:themeColor="text1"/>
          <w:u w:color="000000" w:themeColor="text1"/>
        </w:rPr>
        <w:t>,</w:t>
      </w:r>
      <w:r w:rsidR="00101BC5" w:rsidRPr="00AF40BC">
        <w:rPr>
          <w:color w:val="000000" w:themeColor="text1"/>
          <w:u w:color="000000" w:themeColor="text1"/>
        </w:rPr>
        <w:t xml:space="preserve"> or survived</w:t>
      </w:r>
      <w:r w:rsidR="00434B36">
        <w:rPr>
          <w:color w:val="000000" w:themeColor="text1"/>
          <w:u w:color="000000" w:themeColor="text1"/>
        </w:rPr>
        <w:t>,</w:t>
      </w:r>
      <w:r w:rsidR="00101BC5" w:rsidRPr="00AF40BC">
        <w:rPr>
          <w:color w:val="000000" w:themeColor="text1"/>
          <w:u w:color="000000" w:themeColor="text1"/>
        </w:rPr>
        <w:t xml:space="preserve"> cardiac arrest in the United States between 1980 and 2006</w:t>
      </w:r>
      <w:r w:rsidR="00434B36">
        <w:rPr>
          <w:color w:val="000000" w:themeColor="text1"/>
          <w:u w:color="000000" w:themeColor="text1"/>
        </w:rPr>
        <w:t>; and</w:t>
      </w: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3A0">
        <w:rPr>
          <w:color w:val="000000" w:themeColor="text1"/>
          <w:u w:color="000000" w:themeColor="text1"/>
        </w:rPr>
        <w:t>in addition to heart</w:t>
      </w:r>
      <w:r w:rsidR="00846493">
        <w:rPr>
          <w:color w:val="000000" w:themeColor="text1"/>
          <w:u w:color="000000" w:themeColor="text1"/>
        </w:rPr>
        <w:noBreakHyphen/>
      </w:r>
      <w:r w:rsidR="00D843A0">
        <w:rPr>
          <w:color w:val="000000" w:themeColor="text1"/>
          <w:u w:color="000000" w:themeColor="text1"/>
        </w:rPr>
        <w:t>related problems</w:t>
      </w:r>
      <w:r w:rsidR="00304056">
        <w:rPr>
          <w:color w:val="000000" w:themeColor="text1"/>
          <w:u w:color="000000" w:themeColor="text1"/>
        </w:rPr>
        <w:t xml:space="preserve"> and, of course, injuries</w:t>
      </w:r>
      <w:r w:rsidR="00D843A0">
        <w:rPr>
          <w:color w:val="000000" w:themeColor="text1"/>
          <w:u w:color="000000" w:themeColor="text1"/>
        </w:rPr>
        <w:t>, heat stroke can cause student athlete deaths, a situation that is almost entirely preventable; and</w:t>
      </w:r>
    </w:p>
    <w:p w:rsidR="00D843A0" w:rsidRDefault="00D843A0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A0" w:rsidRPr="00AF40BC" w:rsidRDefault="00D843A0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526F">
        <w:rPr>
          <w:color w:val="000000" w:themeColor="text1"/>
          <w:u w:color="000000" w:themeColor="text1"/>
        </w:rPr>
        <w:t xml:space="preserve">in order to </w:t>
      </w:r>
      <w:r w:rsidR="00A73095">
        <w:rPr>
          <w:color w:val="000000" w:themeColor="text1"/>
          <w:u w:color="000000" w:themeColor="text1"/>
        </w:rPr>
        <w:t xml:space="preserve">provide protection to student athletes, schools are encouraged to have professionals such as athletic trainers or </w:t>
      </w:r>
      <w:r w:rsidR="00A73095">
        <w:rPr>
          <w:color w:val="000000" w:themeColor="text1"/>
          <w:u w:color="000000" w:themeColor="text1"/>
        </w:rPr>
        <w:lastRenderedPageBreak/>
        <w:t>health care professionals, at competitive athletic practices, games, and meets and further encourage schools to seek public/private partnerships with local hospital</w:t>
      </w:r>
      <w:r w:rsidR="00181C32">
        <w:rPr>
          <w:color w:val="000000" w:themeColor="text1"/>
          <w:u w:color="000000" w:themeColor="text1"/>
        </w:rPr>
        <w:t>s,</w:t>
      </w:r>
      <w:r w:rsidR="00A73095">
        <w:rPr>
          <w:color w:val="000000" w:themeColor="text1"/>
          <w:u w:color="000000" w:themeColor="text1"/>
        </w:rPr>
        <w:t xml:space="preserve"> physicians, and other health care</w:t>
      </w:r>
      <w:r w:rsidR="00181C32">
        <w:rPr>
          <w:color w:val="000000" w:themeColor="text1"/>
          <w:u w:color="000000" w:themeColor="text1"/>
        </w:rPr>
        <w:t xml:space="preserve"> and </w:t>
      </w:r>
      <w:r w:rsidR="00A73095">
        <w:rPr>
          <w:color w:val="000000" w:themeColor="text1"/>
          <w:u w:color="000000" w:themeColor="text1"/>
        </w:rPr>
        <w:t>athletic professionals to provide their services</w:t>
      </w:r>
      <w:r w:rsidR="00C8526F">
        <w:rPr>
          <w:color w:val="000000" w:themeColor="text1"/>
          <w:u w:color="000000" w:themeColor="text1"/>
        </w:rPr>
        <w:t>; and</w:t>
      </w:r>
    </w:p>
    <w:p w:rsidR="00101BC5" w:rsidRDefault="00101BC5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15FE" w:rsidRDefault="00F12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66DC">
        <w:t xml:space="preserve">because our young people are our most precious resource, the </w:t>
      </w:r>
      <w:r w:rsidR="00595EF8">
        <w:t>General Assembly</w:t>
      </w:r>
      <w:r w:rsidR="006A66DC">
        <w:t xml:space="preserve"> wishes to urge all schools in</w:t>
      </w:r>
      <w:r w:rsidR="00A73095">
        <w:t xml:space="preserve"> the Palmetto State to</w:t>
      </w:r>
      <w:r w:rsidR="006A66DC">
        <w:t xml:space="preserve"> adequately provid</w:t>
      </w:r>
      <w:r w:rsidR="00A73095">
        <w:t>e</w:t>
      </w:r>
      <w:r w:rsidR="006A66DC">
        <w:t xml:space="preserve"> for the protection of the health and safety of our student athletes. </w:t>
      </w:r>
      <w:r w:rsidR="004215FE">
        <w:t xml:space="preserve">Now, therefore, 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5AB" w:rsidRDefault="004215FE" w:rsidP="008F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C2597">
        <w:t xml:space="preserve"> the members of the South Carolina General Assembly, by this resolution, </w:t>
      </w:r>
      <w:r w:rsidR="008F55AB">
        <w:t>recognize and highlight the importance of student athlete safety and encourage all school districts in the Palmetto State to ensure safety for their student athletes.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F55AB">
        <w:t xml:space="preserve"> South Carolina </w:t>
      </w:r>
      <w:r w:rsidR="000F59EC">
        <w:t xml:space="preserve">State </w:t>
      </w:r>
      <w:r w:rsidR="008F55AB">
        <w:t>Superintendent of Education</w:t>
      </w:r>
      <w:r w:rsidR="000F59EC">
        <w:t xml:space="preserve"> Jim Rex</w:t>
      </w:r>
      <w:r w:rsidR="008F55AB">
        <w:t>.</w:t>
      </w:r>
    </w:p>
    <w:p w:rsidR="003B1FAE" w:rsidRDefault="00846493" w:rsidP="00FC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FAE" w:rsidRDefault="003B1FAE" w:rsidP="00C227E6">
      <w:pPr>
        <w:suppressAutoHyphens/>
      </w:pPr>
    </w:p>
    <w:sectPr w:rsidR="003B1FAE" w:rsidSect="00C227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E06" w:rsidRDefault="00345E06" w:rsidP="009F0C77">
      <w:r>
        <w:separator/>
      </w:r>
    </w:p>
  </w:endnote>
  <w:endnote w:type="continuationSeparator" w:id="0">
    <w:p w:rsidR="00345E06" w:rsidRDefault="00345E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8CF80B-A719-41DD-B10C-79FF75E625CD}"/>
    <w:embedBold r:id="rId2" w:fontKey="{80251A0C-2E16-41CB-9E23-32CC59F284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D1C8F4-5152-41BD-8D81-E956E873CE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5CC384-1400-46B4-9FEC-2BD1913A50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5DADBD-C536-4312-A138-567CAE7998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7E6" w:rsidRPr="003B1FAE" w:rsidRDefault="00C227E6" w:rsidP="003B1F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 w:rsidR="00387387">
      <w:fldChar w:fldCharType="begin"/>
    </w:r>
    <w:r w:rsidR="00387387">
      <w:instrText xml:space="preserve"> PAGE  \* MERGEFORMAT </w:instrText>
    </w:r>
    <w:r w:rsidR="00387387">
      <w:fldChar w:fldCharType="separate"/>
    </w:r>
    <w:r w:rsidR="00387387">
      <w:rPr>
        <w:noProof/>
      </w:rPr>
      <w:t>1</w:t>
    </w:r>
    <w:r w:rsidR="003873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E06" w:rsidRDefault="00345E06" w:rsidP="009F0C77">
      <w:r>
        <w:separator/>
      </w:r>
    </w:p>
  </w:footnote>
  <w:footnote w:type="continuationSeparator" w:id="0">
    <w:p w:rsidR="00345E06" w:rsidRDefault="00345E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7AC10"/>
    <w:docVar w:name="CoverBillType" w:val="c"/>
    <w:docVar w:name="docpath" w:val="L:\Council\bills\RM\1207AC10.DOCX"/>
    <w:docVar w:name="dvBillNumber" w:val="48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648F"/>
    <w:rsid w:val="00004D4B"/>
    <w:rsid w:val="00011869"/>
    <w:rsid w:val="00045F33"/>
    <w:rsid w:val="000C4075"/>
    <w:rsid w:val="000E1785"/>
    <w:rsid w:val="000E3E9C"/>
    <w:rsid w:val="000F40FA"/>
    <w:rsid w:val="000F59EC"/>
    <w:rsid w:val="00101BC5"/>
    <w:rsid w:val="0010776B"/>
    <w:rsid w:val="00133E66"/>
    <w:rsid w:val="001435A3"/>
    <w:rsid w:val="00147936"/>
    <w:rsid w:val="00154430"/>
    <w:rsid w:val="00181C32"/>
    <w:rsid w:val="001C2597"/>
    <w:rsid w:val="001D08F2"/>
    <w:rsid w:val="001D525B"/>
    <w:rsid w:val="001D7F4F"/>
    <w:rsid w:val="002321B6"/>
    <w:rsid w:val="00250967"/>
    <w:rsid w:val="002543C8"/>
    <w:rsid w:val="00284AAE"/>
    <w:rsid w:val="002B45B5"/>
    <w:rsid w:val="002E5912"/>
    <w:rsid w:val="00304056"/>
    <w:rsid w:val="00325348"/>
    <w:rsid w:val="0032732C"/>
    <w:rsid w:val="00336AD0"/>
    <w:rsid w:val="00345E06"/>
    <w:rsid w:val="0037079A"/>
    <w:rsid w:val="00387387"/>
    <w:rsid w:val="003B1FAE"/>
    <w:rsid w:val="003D01E8"/>
    <w:rsid w:val="003E5288"/>
    <w:rsid w:val="003F6D79"/>
    <w:rsid w:val="0041070C"/>
    <w:rsid w:val="0041760A"/>
    <w:rsid w:val="00417C01"/>
    <w:rsid w:val="004215FE"/>
    <w:rsid w:val="00434B36"/>
    <w:rsid w:val="0047663D"/>
    <w:rsid w:val="004809EE"/>
    <w:rsid w:val="004C68C0"/>
    <w:rsid w:val="004E2B23"/>
    <w:rsid w:val="004E7D54"/>
    <w:rsid w:val="005273C6"/>
    <w:rsid w:val="00530A69"/>
    <w:rsid w:val="00545593"/>
    <w:rsid w:val="00573F95"/>
    <w:rsid w:val="00577C6C"/>
    <w:rsid w:val="00595EF8"/>
    <w:rsid w:val="005C2FE2"/>
    <w:rsid w:val="005C4789"/>
    <w:rsid w:val="005D48A7"/>
    <w:rsid w:val="005E2BC9"/>
    <w:rsid w:val="0060308C"/>
    <w:rsid w:val="00605102"/>
    <w:rsid w:val="006215AA"/>
    <w:rsid w:val="006913C9"/>
    <w:rsid w:val="0069470D"/>
    <w:rsid w:val="006A66DC"/>
    <w:rsid w:val="006E5D25"/>
    <w:rsid w:val="00715772"/>
    <w:rsid w:val="00734F00"/>
    <w:rsid w:val="00790948"/>
    <w:rsid w:val="00790DBC"/>
    <w:rsid w:val="00796B86"/>
    <w:rsid w:val="007A70AE"/>
    <w:rsid w:val="007C0007"/>
    <w:rsid w:val="007C7035"/>
    <w:rsid w:val="007D2FA0"/>
    <w:rsid w:val="007F17AC"/>
    <w:rsid w:val="00814824"/>
    <w:rsid w:val="008362E8"/>
    <w:rsid w:val="00846493"/>
    <w:rsid w:val="008A1768"/>
    <w:rsid w:val="008F4429"/>
    <w:rsid w:val="008F55AB"/>
    <w:rsid w:val="0094021A"/>
    <w:rsid w:val="00950826"/>
    <w:rsid w:val="00995D6D"/>
    <w:rsid w:val="009C6A0B"/>
    <w:rsid w:val="009D41B5"/>
    <w:rsid w:val="009F0C77"/>
    <w:rsid w:val="009F4DD1"/>
    <w:rsid w:val="00A062FC"/>
    <w:rsid w:val="00A30F5B"/>
    <w:rsid w:val="00A41684"/>
    <w:rsid w:val="00A64E80"/>
    <w:rsid w:val="00A719FE"/>
    <w:rsid w:val="00A72BCD"/>
    <w:rsid w:val="00A73095"/>
    <w:rsid w:val="00A741D9"/>
    <w:rsid w:val="00A810D0"/>
    <w:rsid w:val="00A833AB"/>
    <w:rsid w:val="00A92246"/>
    <w:rsid w:val="00A9741D"/>
    <w:rsid w:val="00AD3B38"/>
    <w:rsid w:val="00AD4B17"/>
    <w:rsid w:val="00B412D4"/>
    <w:rsid w:val="00B56B1F"/>
    <w:rsid w:val="00B6648F"/>
    <w:rsid w:val="00B7525D"/>
    <w:rsid w:val="00BC02F0"/>
    <w:rsid w:val="00BE3C22"/>
    <w:rsid w:val="00C0345E"/>
    <w:rsid w:val="00C1466E"/>
    <w:rsid w:val="00C227E6"/>
    <w:rsid w:val="00C3483A"/>
    <w:rsid w:val="00C3641C"/>
    <w:rsid w:val="00C74CA7"/>
    <w:rsid w:val="00C74E9D"/>
    <w:rsid w:val="00C82FD3"/>
    <w:rsid w:val="00C8526F"/>
    <w:rsid w:val="00C92819"/>
    <w:rsid w:val="00CC6B7B"/>
    <w:rsid w:val="00CC7B39"/>
    <w:rsid w:val="00CD2089"/>
    <w:rsid w:val="00CF0A1B"/>
    <w:rsid w:val="00D023C3"/>
    <w:rsid w:val="00D57779"/>
    <w:rsid w:val="00D73A67"/>
    <w:rsid w:val="00D843A0"/>
    <w:rsid w:val="00D970A9"/>
    <w:rsid w:val="00DD1056"/>
    <w:rsid w:val="00DE382E"/>
    <w:rsid w:val="00DF3845"/>
    <w:rsid w:val="00DF3FA6"/>
    <w:rsid w:val="00E41911"/>
    <w:rsid w:val="00E455D8"/>
    <w:rsid w:val="00E86E6F"/>
    <w:rsid w:val="00E92EEF"/>
    <w:rsid w:val="00F127B5"/>
    <w:rsid w:val="00F12980"/>
    <w:rsid w:val="00F23ACE"/>
    <w:rsid w:val="00F24442"/>
    <w:rsid w:val="00F50AE3"/>
    <w:rsid w:val="00F67CF1"/>
    <w:rsid w:val="00F840F0"/>
    <w:rsid w:val="00FB0D0D"/>
    <w:rsid w:val="00FB43B4"/>
    <w:rsid w:val="00FC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40EB22-E39E-4453-AC16-DEEB58E3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6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73_2010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F0892-93E7-4E7E-9626-D569CF04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471</Words>
  <Characters>2721</Characters>
  <Application>Microsoft Office Word</Application>
  <DocSecurity>0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4873: Student athlete safety - South Carolina Legislature Online</dc:title>
  <dc:subject/>
  <dc:creator>rosannemcdowell</dc:creator>
  <cp:keywords/>
  <dc:description/>
  <cp:lastModifiedBy>N Cumfer</cp:lastModifiedBy>
  <cp:revision>10</cp:revision>
  <cp:lastPrinted>2010-04-20T16:54:00Z</cp:lastPrinted>
  <dcterms:created xsi:type="dcterms:W3CDTF">2010-04-20T21:37:00Z</dcterms:created>
  <dcterms:modified xsi:type="dcterms:W3CDTF">2014-11-24T16:37:00Z</dcterms:modified>
</cp:coreProperties>
</file>