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RECOGNIZE AND COMMEND THE MEMBERS OF THE GREENWOOD HIGH SCHOOL TENNIS TEAM FOR ITS OUTSTANDING SEASON, AND TO CONGRATULATE THE PLAYERS AND COACH FOR CAPTURING THE 2009 CLASS AAAA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South Carolina </w:t>
      </w:r>
      <w:r>
        <w:t>Senate</w:t>
      </w:r>
      <w:r>
        <w:rPr>
          <w:rFonts w:eastAsiaTheme="minorHAnsi"/>
          <w:color w:val="000000" w:themeColor="text1"/>
          <w:szCs w:val="22"/>
          <w:u w:color="000000" w:themeColor="text1"/>
        </w:rPr>
        <w:t xml:space="preserve"> is pleased to acknowledge the hard work that won the Greenwood High School tennis team an 18</w:t>
      </w:r>
      <w:r>
        <w:rPr>
          <w:rFonts w:eastAsiaTheme="minorHAnsi"/>
          <w:color w:val="000000" w:themeColor="text1"/>
          <w:szCs w:val="22"/>
          <w:u w:color="000000" w:themeColor="text1"/>
        </w:rPr>
        <w:noBreakHyphen/>
        <w:t>0 season and the 2009 Class AAAA State Championship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 sport that requires rigorous training, speed, agility, and strength, the Eagles posted a convincing 5</w:t>
      </w:r>
      <w:r>
        <w:rPr>
          <w:rFonts w:eastAsiaTheme="minorHAnsi"/>
          <w:color w:val="000000" w:themeColor="text1"/>
          <w:szCs w:val="22"/>
          <w:u w:color="000000" w:themeColor="text1"/>
        </w:rPr>
        <w:noBreakHyphen/>
        <w:t>1 victory in the May 16 championship match against Irmo, finishing with an amazing 35</w:t>
      </w:r>
      <w:r>
        <w:rPr>
          <w:rFonts w:eastAsiaTheme="minorHAnsi"/>
          <w:color w:val="000000" w:themeColor="text1"/>
          <w:szCs w:val="22"/>
          <w:u w:color="000000" w:themeColor="text1"/>
        </w:rPr>
        <w:noBreakHyphen/>
        <w:t>1 record for the past two seasons;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with experienced skill and dedication, Coach Jim Still forged a championship tennis team that brought home the gold, and he plans to keep it that way;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excitement over this championship win was especially intense because it marked Greenwood’s first state tennis title since 1992. Once the top trophy was secured, elated Eagle fans started making plans to see the team do it again in 2010;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proud of the Eagles’ accomplishments, the members of the South Carolina </w:t>
      </w:r>
      <w:r>
        <w:t>Senate</w:t>
      </w:r>
      <w:r>
        <w:rPr>
          <w:rFonts w:eastAsiaTheme="minorHAnsi"/>
          <w:color w:val="000000" w:themeColor="text1"/>
          <w:szCs w:val="22"/>
          <w:u w:color="000000" w:themeColor="text1"/>
        </w:rPr>
        <w:t xml:space="preserve"> applaud the Greenwood High School tennis team for its recent triumph at the 2009 title match and, together with Eagle fans, rejoice in the acclaim brought to the school and Greenwood community through this victory.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Senate</w:t>
      </w:r>
      <w:r>
        <w:rPr>
          <w:rFonts w:eastAsiaTheme="minorHAnsi"/>
          <w:color w:val="000000" w:themeColor="text1"/>
          <w:szCs w:val="22"/>
          <w:u w:color="000000" w:themeColor="text1"/>
        </w:rPr>
        <w:t>, by this resolution, recognize and commend the members of the Greenwood High School tennis team for its outstanding season, and congratulate the players and coach for capturing the 2009 Class AAAA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provided to Principal Beth Taylor and Coach Jim Still of Greenwood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87014E-0DB8-447B-BB4A-CCD010C2F306}"/>
    <w:embedBold r:id="rId2" w:fontKey="{A843AE96-810D-4460-856D-13621954B950}"/>
  </w:font>
  <w:font w:name="Calibri">
    <w:panose1 w:val="020F0502020204030204"/>
    <w:charset w:val="00"/>
    <w:family w:val="swiss"/>
    <w:pitch w:val="variable"/>
    <w:sig w:usb0="A00002EF" w:usb1="4000207B" w:usb2="00000000" w:usb3="00000000" w:csb0="0000009F" w:csb1="00000000"/>
    <w:embedRegular r:id="rId3" w:fontKey="{0AF08D61-AE0D-4612-A7EF-DB4FCAA26C95}"/>
  </w:font>
  <w:font w:name="Tahoma">
    <w:panose1 w:val="020B0604030504040204"/>
    <w:charset w:val="00"/>
    <w:family w:val="swiss"/>
    <w:pitch w:val="variable"/>
    <w:sig w:usb0="61002A87" w:usb1="80000000" w:usb2="00000008" w:usb3="00000000" w:csb0="000101FF" w:csb1="00000000"/>
    <w:embedRegular r:id="rId4" w:fontKey="{3FCBDB01-E85C-477C-8722-A28DEC6A2F79}"/>
  </w:font>
  <w:font w:name="Cambria">
    <w:panose1 w:val="02040503050406030204"/>
    <w:charset w:val="00"/>
    <w:family w:val="roman"/>
    <w:pitch w:val="variable"/>
    <w:sig w:usb0="A00002EF" w:usb1="4000004B" w:usb2="00000000" w:usb3="00000000" w:csb0="0000009F" w:csb1="00000000"/>
    <w:embedRegular r:id="rId5" w:fontKey="{952FA56A-DEE3-4DA4-A870-405A94FF3E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79MM09"/>
    <w:docVar w:name="CoverBillType" w:val="r"/>
    <w:docVar w:name="docpath" w:val="L:\Council\bills\RM\1279MM09.DOCX"/>
    <w:docVar w:name="dvBillNumber" w:val="861"/>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277</Words>
  <Characters>1581</Characters>
  <Application>Microsoft Office Word</Application>
  <DocSecurity>0</DocSecurity>
  <Lines>13</Lines>
  <Paragraphs>3</Paragraphs>
  <ScaleCrop>false</ScaleCrop>
  <Company> </Company>
  <LinksUpToDate>false</LinksUpToDate>
  <CharactersWithSpaces>1855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2009-05-19T19:44:00Z</cp:lastPrinted>
  <dcterms:created xsi:type="dcterms:W3CDTF">2009-05-19T21:25:00Z</dcterms:created>
  <dcterms:modified xsi:type="dcterms:W3CDTF">2009-05-19T21:25:00Z</dcterms:modified>
</cp:coreProperties>
</file>