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0B8" w:rsidRDefault="000340B8" w:rsidP="000340B8">
      <w:pPr>
        <w:widowControl w:val="0"/>
        <w:jc w:val="center"/>
      </w:pPr>
      <w:bookmarkStart w:id="0" w:name="_GoBack"/>
      <w:bookmarkEnd w:id="0"/>
      <w:r w:rsidRPr="000340B8">
        <w:rPr>
          <w:b/>
        </w:rPr>
        <w:t>South Carolina General Assembly</w:t>
      </w:r>
    </w:p>
    <w:p w:rsidR="000340B8" w:rsidRDefault="000340B8" w:rsidP="000340B8">
      <w:pPr>
        <w:widowControl w:val="0"/>
        <w:jc w:val="center"/>
      </w:pPr>
      <w:r>
        <w:t>119th Session, 2011-2012</w:t>
      </w:r>
    </w:p>
    <w:p w:rsidR="000340B8" w:rsidRDefault="000340B8" w:rsidP="000340B8">
      <w:pPr>
        <w:widowControl w:val="0"/>
      </w:pPr>
    </w:p>
    <w:p w:rsidR="000340B8" w:rsidRDefault="000340B8" w:rsidP="000340B8">
      <w:pPr>
        <w:widowControl w:val="0"/>
        <w:rPr>
          <w:b/>
        </w:rPr>
      </w:pPr>
      <w:r w:rsidRPr="000340B8">
        <w:rPr>
          <w:b/>
        </w:rPr>
        <w:t>S.</w:t>
      </w:r>
      <w:r>
        <w:rPr>
          <w:b/>
        </w:rPr>
        <w:t xml:space="preserve"> </w:t>
      </w:r>
      <w:r w:rsidRPr="000340B8">
        <w:rPr>
          <w:b/>
        </w:rPr>
        <w:t>282</w:t>
      </w:r>
    </w:p>
    <w:p w:rsidR="000340B8" w:rsidRDefault="000340B8" w:rsidP="000340B8">
      <w:pPr>
        <w:widowControl w:val="0"/>
        <w:rPr>
          <w:b/>
        </w:rPr>
      </w:pPr>
    </w:p>
    <w:p w:rsidR="000340B8" w:rsidRDefault="000340B8" w:rsidP="000340B8">
      <w:pPr>
        <w:widowControl w:val="0"/>
      </w:pPr>
      <w:r w:rsidRPr="000340B8">
        <w:rPr>
          <w:b/>
        </w:rPr>
        <w:t>STATUS INFORMATION</w:t>
      </w:r>
    </w:p>
    <w:p w:rsidR="000340B8" w:rsidRDefault="000340B8" w:rsidP="000340B8">
      <w:pPr>
        <w:widowControl w:val="0"/>
      </w:pPr>
    </w:p>
    <w:p w:rsidR="000340B8" w:rsidRDefault="000340B8" w:rsidP="000340B8">
      <w:pPr>
        <w:widowControl w:val="0"/>
      </w:pPr>
      <w:r>
        <w:t>General Bill</w:t>
      </w:r>
    </w:p>
    <w:p w:rsidR="000340B8" w:rsidRDefault="00E63750" w:rsidP="000340B8">
      <w:pPr>
        <w:widowControl w:val="0"/>
      </w:pPr>
      <w:r>
        <w:t>Sponsors: Senators Davis and Rose</w:t>
      </w:r>
    </w:p>
    <w:p w:rsidR="000340B8" w:rsidRDefault="000340B8" w:rsidP="000340B8">
      <w:pPr>
        <w:widowControl w:val="0"/>
      </w:pPr>
      <w:r>
        <w:t>Document Path: l:\s-res\td\002peti.ebd.td.docx</w:t>
      </w:r>
    </w:p>
    <w:p w:rsidR="00536761" w:rsidRDefault="00536761" w:rsidP="000340B8">
      <w:pPr>
        <w:widowControl w:val="0"/>
      </w:pPr>
      <w:r>
        <w:t>Companion/Similar bill(s): 204</w:t>
      </w:r>
    </w:p>
    <w:p w:rsidR="000340B8" w:rsidRDefault="000340B8" w:rsidP="000340B8">
      <w:pPr>
        <w:widowControl w:val="0"/>
      </w:pPr>
    </w:p>
    <w:p w:rsidR="00BF29ED" w:rsidRDefault="00BF29ED" w:rsidP="000340B8">
      <w:pPr>
        <w:widowControl w:val="0"/>
      </w:pPr>
      <w:r>
        <w:t>Introduced in the Senate on January 11, 2011</w:t>
      </w:r>
    </w:p>
    <w:p w:rsidR="00BF29ED" w:rsidRPr="00BF29ED" w:rsidRDefault="00BF29ED" w:rsidP="000340B8">
      <w:pPr>
        <w:widowControl w:val="0"/>
      </w:pPr>
      <w:r>
        <w:t xml:space="preserve">Currently residing in the Senate Committee on </w:t>
      </w:r>
      <w:r w:rsidRPr="00BF29ED">
        <w:rPr>
          <w:b/>
        </w:rPr>
        <w:t>Judiciary</w:t>
      </w:r>
    </w:p>
    <w:p w:rsidR="00BF29ED" w:rsidRDefault="00BF29ED" w:rsidP="000340B8">
      <w:pPr>
        <w:widowControl w:val="0"/>
      </w:pPr>
    </w:p>
    <w:p w:rsidR="000340B8" w:rsidRDefault="000340B8" w:rsidP="000340B8">
      <w:pPr>
        <w:widowControl w:val="0"/>
      </w:pPr>
      <w:r>
        <w:t xml:space="preserve">Summary: </w:t>
      </w:r>
      <w:r w:rsidR="00411C8E">
        <w:t>Nomination petitions</w:t>
      </w:r>
    </w:p>
    <w:p w:rsidR="000340B8" w:rsidRDefault="000340B8" w:rsidP="000340B8">
      <w:pPr>
        <w:widowControl w:val="0"/>
      </w:pPr>
    </w:p>
    <w:p w:rsidR="000340B8" w:rsidRDefault="000340B8" w:rsidP="000340B8">
      <w:pPr>
        <w:widowControl w:val="0"/>
      </w:pPr>
    </w:p>
    <w:p w:rsidR="000340B8" w:rsidRDefault="000340B8" w:rsidP="000340B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340B8">
        <w:rPr>
          <w:b/>
        </w:rPr>
        <w:t>HISTORY OF LEGISLATIVE ACTIONS</w:t>
      </w:r>
    </w:p>
    <w:p w:rsidR="000340B8" w:rsidRDefault="000340B8" w:rsidP="000340B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340B8" w:rsidRPr="000340B8" w:rsidRDefault="000340B8" w:rsidP="000340B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340B8">
        <w:rPr>
          <w:u w:val="single"/>
        </w:rPr>
        <w:tab/>
        <w:t>Date</w:t>
      </w:r>
      <w:r w:rsidRPr="000340B8">
        <w:rPr>
          <w:u w:val="single"/>
        </w:rPr>
        <w:tab/>
        <w:t>Body</w:t>
      </w:r>
      <w:r w:rsidRPr="000340B8">
        <w:rPr>
          <w:u w:val="single"/>
        </w:rPr>
        <w:tab/>
        <w:t>Action Description with journal page number</w:t>
      </w:r>
      <w:r w:rsidRPr="000340B8">
        <w:rPr>
          <w:u w:val="single"/>
        </w:rPr>
        <w:tab/>
      </w:r>
    </w:p>
    <w:p w:rsidR="001C4D6A" w:rsidRDefault="001C4D6A" w:rsidP="001C4D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12/15/2010</w:t>
      </w:r>
      <w:r>
        <w:tab/>
        <w:t>Senate</w:t>
      </w:r>
      <w:r>
        <w:tab/>
      </w:r>
      <w:r w:rsidRPr="00DC6027">
        <w:t>Prefiled</w:t>
      </w:r>
    </w:p>
    <w:p w:rsidR="001C4D6A" w:rsidRDefault="001C4D6A" w:rsidP="001C4D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12/15/2010</w:t>
      </w:r>
      <w:r>
        <w:tab/>
        <w:t>Senate</w:t>
      </w:r>
      <w:r>
        <w:tab/>
      </w:r>
      <w:r w:rsidRPr="00DC6027">
        <w:t xml:space="preserve">Referred to Committee on </w:t>
      </w:r>
      <w:r w:rsidRPr="00DC6027">
        <w:rPr>
          <w:b/>
        </w:rPr>
        <w:t>Judiciary</w:t>
      </w:r>
    </w:p>
    <w:p w:rsidR="001C4D6A" w:rsidRDefault="001C4D6A" w:rsidP="001C4D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  <w:t xml:space="preserve">Introduced and read first time </w:t>
      </w:r>
      <w:r w:rsidRPr="00DC6027">
        <w:t>(</w:t>
      </w:r>
      <w:hyperlink r:id="rId6" w:history="1">
        <w:r w:rsidRPr="00DC6027">
          <w:rPr>
            <w:rStyle w:val="Hyperlink"/>
          </w:rPr>
          <w:t>Senate Journal</w:t>
        </w:r>
        <w:r w:rsidRPr="00DC6027">
          <w:rPr>
            <w:rStyle w:val="Hyperlink"/>
          </w:rPr>
          <w:noBreakHyphen/>
          <w:t>page 128</w:t>
        </w:r>
      </w:hyperlink>
      <w:r w:rsidRPr="00DC6027">
        <w:t>)</w:t>
      </w:r>
    </w:p>
    <w:p w:rsidR="001C4D6A" w:rsidRDefault="001C4D6A" w:rsidP="001C4D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DC6027">
        <w:t>Ref</w:t>
      </w:r>
      <w:r>
        <w:t xml:space="preserve">erred to Committee on </w:t>
      </w:r>
      <w:r w:rsidRPr="00DC6027">
        <w:rPr>
          <w:b/>
        </w:rPr>
        <w:t>Judiciary</w:t>
      </w:r>
      <w:r>
        <w:t xml:space="preserve"> </w:t>
      </w:r>
      <w:r w:rsidRPr="00DC6027">
        <w:t>(</w:t>
      </w:r>
      <w:hyperlink r:id="rId7" w:history="1">
        <w:r w:rsidRPr="00DC6027">
          <w:rPr>
            <w:rStyle w:val="Hyperlink"/>
          </w:rPr>
          <w:t>Senate Journal</w:t>
        </w:r>
        <w:r w:rsidRPr="00DC6027">
          <w:rPr>
            <w:rStyle w:val="Hyperlink"/>
          </w:rPr>
          <w:noBreakHyphen/>
          <w:t>page 128</w:t>
        </w:r>
      </w:hyperlink>
      <w:r w:rsidRPr="00DC6027">
        <w:t>)</w:t>
      </w:r>
    </w:p>
    <w:p w:rsidR="001C4D6A" w:rsidRDefault="001C4D6A" w:rsidP="001C4D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1/9/2012</w:t>
      </w:r>
      <w:r>
        <w:tab/>
        <w:t>Senate</w:t>
      </w:r>
      <w:r>
        <w:tab/>
      </w:r>
      <w:r w:rsidRPr="00DC6027">
        <w:t>Referred to Subcommittee: Campsen (ch), Cleary, Scott</w:t>
      </w:r>
    </w:p>
    <w:p w:rsidR="001C4D6A" w:rsidRDefault="001C4D6A" w:rsidP="001C4D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340B8" w:rsidRPr="000340B8" w:rsidRDefault="000340B8" w:rsidP="000340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340B8" w:rsidRDefault="000340B8" w:rsidP="000340B8">
      <w:pPr>
        <w:widowControl w:val="0"/>
      </w:pPr>
      <w:r w:rsidRPr="000340B8">
        <w:rPr>
          <w:b/>
        </w:rPr>
        <w:lastRenderedPageBreak/>
        <w:t>VERSIONS OF THIS BILL</w:t>
      </w:r>
    </w:p>
    <w:p w:rsidR="000340B8" w:rsidRDefault="000340B8" w:rsidP="000340B8">
      <w:pPr>
        <w:widowControl w:val="0"/>
      </w:pPr>
    </w:p>
    <w:p w:rsidR="000340B8" w:rsidRDefault="00B24EC2" w:rsidP="000340B8">
      <w:pPr>
        <w:widowControl w:val="0"/>
      </w:pPr>
      <w:hyperlink r:id="rId8" w:history="1">
        <w:r w:rsidR="000340B8">
          <w:rPr>
            <w:rStyle w:val="Hyperlink"/>
          </w:rPr>
          <w:t>12/15/2010</w:t>
        </w:r>
      </w:hyperlink>
    </w:p>
    <w:p w:rsidR="000340B8" w:rsidRDefault="000340B8" w:rsidP="000340B8"/>
    <w:p w:rsidR="000340B8" w:rsidRDefault="000340B8" w:rsidP="000340B8">
      <w:pPr>
        <w:sectPr w:rsidR="000340B8" w:rsidSect="000340B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31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E266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14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7-11-80 OF THE 1976 CODE, RELATING TO THE FORM OF NOMINATING PETITIONS, TO PROVIDE THAT PETITIONS SHALL BE ON PAPER SIZED </w:t>
      </w:r>
      <w:r>
        <w:rPr>
          <w:color w:val="000000"/>
        </w:rPr>
        <w:t>8 1/2 '' X 11''</w:t>
      </w:r>
      <w:r w:rsidR="00BE1858">
        <w:rPr>
          <w:rFonts w:eastAsia="Times New Roman"/>
        </w:rPr>
        <w:t>.</w:t>
      </w:r>
    </w:p>
    <w:p w:rsidR="00DE2668" w:rsidRDefault="00DE26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E2668" w:rsidRDefault="00DE26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E2668" w:rsidRDefault="00DE26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1408E" w:rsidRDefault="00DE26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B1408E">
        <w:rPr>
          <w:rFonts w:eastAsia="Times New Roman"/>
        </w:rPr>
        <w:tab/>
        <w:t>Section 7-11-80(1) of the 1976 Code is amended to read:</w:t>
      </w:r>
    </w:p>
    <w:p w:rsidR="00B1408E" w:rsidRDefault="00B14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2668" w:rsidRDefault="00B14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“(1)</w:t>
      </w:r>
      <w:r>
        <w:rPr>
          <w:rFonts w:eastAsia="Times New Roman"/>
        </w:rPr>
        <w:tab/>
      </w:r>
      <w:r>
        <w:rPr>
          <w:color w:val="000000"/>
        </w:rPr>
        <w:t xml:space="preserve">Shall be on good quality original bond paper sized 8 1/2 '' X </w:t>
      </w:r>
      <w:r w:rsidR="00D31485" w:rsidRPr="00D31485">
        <w:rPr>
          <w:strike/>
          <w:color w:val="000000"/>
        </w:rPr>
        <w:t>14</w:t>
      </w:r>
      <w:r w:rsidR="004C4AF7">
        <w:rPr>
          <w:color w:val="000000"/>
        </w:rPr>
        <w:t xml:space="preserve"> </w:t>
      </w:r>
      <w:r w:rsidRPr="00D31485">
        <w:rPr>
          <w:color w:val="000000"/>
          <w:u w:val="single"/>
        </w:rPr>
        <w:t>11</w:t>
      </w:r>
      <w:r>
        <w:rPr>
          <w:color w:val="000000"/>
        </w:rPr>
        <w:t>''.”</w:t>
      </w:r>
    </w:p>
    <w:p w:rsidR="00DE2668" w:rsidRDefault="00DE26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E26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1408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3119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31195" w:rsidRDefault="00E31195" w:rsidP="000340B8">
      <w:pPr>
        <w:suppressAutoHyphens/>
        <w:jc w:val="both"/>
        <w:rPr>
          <w:rFonts w:eastAsia="Times New Roman"/>
        </w:rPr>
      </w:pPr>
    </w:p>
    <w:sectPr w:rsidR="00E31195" w:rsidSect="000340B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668" w:rsidRDefault="00DE2668" w:rsidP="00522CE0">
      <w:r>
        <w:separator/>
      </w:r>
    </w:p>
  </w:endnote>
  <w:endnote w:type="continuationSeparator" w:id="0">
    <w:p w:rsidR="00DE2668" w:rsidRDefault="00DE266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C9B4FA-B866-4B43-A390-937F6347C05E}"/>
    <w:embedBold r:id="rId2" w:fontKey="{72CF6C42-575C-466E-A290-C60D3B70E5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4DF17EF-450F-45AA-98DC-4B468D8952BF}"/>
    <w:embedBold r:id="rId4" w:fontKey="{5B68363E-26DD-44EE-AF42-5060771CB9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86B22C-927D-4219-9AFF-539B340192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0B8" w:rsidRPr="00E31195" w:rsidRDefault="000340B8" w:rsidP="00E311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[282]</w:t>
    </w:r>
    <w:r>
      <w:tab/>
    </w:r>
    <w:r w:rsidR="00B24EC2">
      <w:fldChar w:fldCharType="begin"/>
    </w:r>
    <w:r w:rsidR="00B24EC2">
      <w:instrText xml:space="preserve"> PAGE  \* MERGEFORMAT </w:instrText>
    </w:r>
    <w:r w:rsidR="00B24EC2">
      <w:fldChar w:fldCharType="separate"/>
    </w:r>
    <w:r w:rsidR="00B24EC2">
      <w:rPr>
        <w:noProof/>
      </w:rPr>
      <w:t>1</w:t>
    </w:r>
    <w:r w:rsidR="00B24EC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668" w:rsidRDefault="00DE2668" w:rsidP="00522CE0">
      <w:r>
        <w:separator/>
      </w:r>
    </w:p>
  </w:footnote>
  <w:footnote w:type="continuationSeparator" w:id="0">
    <w:p w:rsidR="00DE2668" w:rsidRDefault="00DE266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2PETI.EBD.TD"/>
    <w:docVar w:name="CoverAttorneyInitials" w:val="EBD"/>
    <w:docVar w:name="CoverAttorneyLastName" w:val="Donaldson"/>
    <w:docVar w:name="CoverBillType" w:val="b"/>
    <w:docVar w:name="CoverSenator" w:val="TD"/>
    <w:docVar w:name="dvBillNumber" w:val="282"/>
    <w:docVar w:name="dvBillNumberPrefix" w:val="S. "/>
    <w:docVar w:name="dvOriginalBody" w:val="Senate"/>
    <w:docVar w:name="fulldraftpath" w:val="L:\S-RES\TD\002PETI.EBD.TD.DOCX"/>
    <w:docVar w:name="NameofBody" w:val="S"/>
    <w:docVar w:name="vgroup2" w:val="S-RES"/>
  </w:docVars>
  <w:rsids>
    <w:rsidRoot w:val="001C4DA0"/>
    <w:rsid w:val="000340B8"/>
    <w:rsid w:val="00042AC1"/>
    <w:rsid w:val="00046516"/>
    <w:rsid w:val="0007601D"/>
    <w:rsid w:val="000B0720"/>
    <w:rsid w:val="000B5EAF"/>
    <w:rsid w:val="00110A88"/>
    <w:rsid w:val="00170561"/>
    <w:rsid w:val="00186AC9"/>
    <w:rsid w:val="00197DF1"/>
    <w:rsid w:val="001B3DD9"/>
    <w:rsid w:val="001B7E5D"/>
    <w:rsid w:val="001C4D6A"/>
    <w:rsid w:val="001C4DA0"/>
    <w:rsid w:val="001D3BAC"/>
    <w:rsid w:val="00245C4E"/>
    <w:rsid w:val="00270037"/>
    <w:rsid w:val="002848A0"/>
    <w:rsid w:val="002C1321"/>
    <w:rsid w:val="002C5896"/>
    <w:rsid w:val="002D3BED"/>
    <w:rsid w:val="002E706A"/>
    <w:rsid w:val="00305EDD"/>
    <w:rsid w:val="00307C2B"/>
    <w:rsid w:val="00331DD4"/>
    <w:rsid w:val="00383247"/>
    <w:rsid w:val="003B170A"/>
    <w:rsid w:val="003D6E2B"/>
    <w:rsid w:val="003E7597"/>
    <w:rsid w:val="00411C8E"/>
    <w:rsid w:val="00450668"/>
    <w:rsid w:val="00471A51"/>
    <w:rsid w:val="004952FA"/>
    <w:rsid w:val="004B6A22"/>
    <w:rsid w:val="004C4AF7"/>
    <w:rsid w:val="004D7F37"/>
    <w:rsid w:val="00520B2C"/>
    <w:rsid w:val="00522CE0"/>
    <w:rsid w:val="00536761"/>
    <w:rsid w:val="005410DD"/>
    <w:rsid w:val="00565148"/>
    <w:rsid w:val="00572FF8"/>
    <w:rsid w:val="00593361"/>
    <w:rsid w:val="005A5017"/>
    <w:rsid w:val="005A648C"/>
    <w:rsid w:val="005F1745"/>
    <w:rsid w:val="00622E18"/>
    <w:rsid w:val="006C74EA"/>
    <w:rsid w:val="006E045B"/>
    <w:rsid w:val="006F502E"/>
    <w:rsid w:val="00720D40"/>
    <w:rsid w:val="007318D4"/>
    <w:rsid w:val="00765784"/>
    <w:rsid w:val="00786A7B"/>
    <w:rsid w:val="007A4390"/>
    <w:rsid w:val="007C130B"/>
    <w:rsid w:val="007E5CB7"/>
    <w:rsid w:val="00826557"/>
    <w:rsid w:val="008314D2"/>
    <w:rsid w:val="008412FA"/>
    <w:rsid w:val="00850F91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6B6F"/>
    <w:rsid w:val="00A86015"/>
    <w:rsid w:val="00A9594E"/>
    <w:rsid w:val="00AE59C8"/>
    <w:rsid w:val="00B10098"/>
    <w:rsid w:val="00B1408E"/>
    <w:rsid w:val="00B24EC2"/>
    <w:rsid w:val="00B5790D"/>
    <w:rsid w:val="00B945C5"/>
    <w:rsid w:val="00BA20EA"/>
    <w:rsid w:val="00BB5AFC"/>
    <w:rsid w:val="00BC0A56"/>
    <w:rsid w:val="00BE1858"/>
    <w:rsid w:val="00BF29ED"/>
    <w:rsid w:val="00BF59FA"/>
    <w:rsid w:val="00C45366"/>
    <w:rsid w:val="00C57023"/>
    <w:rsid w:val="00C74052"/>
    <w:rsid w:val="00CA39CF"/>
    <w:rsid w:val="00CB187A"/>
    <w:rsid w:val="00CC0EC7"/>
    <w:rsid w:val="00D1088B"/>
    <w:rsid w:val="00D156D2"/>
    <w:rsid w:val="00D16726"/>
    <w:rsid w:val="00D31485"/>
    <w:rsid w:val="00D41B8F"/>
    <w:rsid w:val="00D86943"/>
    <w:rsid w:val="00DA47B9"/>
    <w:rsid w:val="00DE2668"/>
    <w:rsid w:val="00E058D3"/>
    <w:rsid w:val="00E31195"/>
    <w:rsid w:val="00E328A3"/>
    <w:rsid w:val="00E63750"/>
    <w:rsid w:val="00E75505"/>
    <w:rsid w:val="00E76AD9"/>
    <w:rsid w:val="00E91E2F"/>
    <w:rsid w:val="00EA3546"/>
    <w:rsid w:val="00EB0438"/>
    <w:rsid w:val="00EB47AE"/>
    <w:rsid w:val="00EC34E1"/>
    <w:rsid w:val="00F0234A"/>
    <w:rsid w:val="00F52959"/>
    <w:rsid w:val="00F55884"/>
    <w:rsid w:val="00FC0D36"/>
    <w:rsid w:val="00FE6467"/>
    <w:rsid w:val="00FF3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oNotEmbedSmartTags/>
  <w:decimalSymbol w:val="."/>
  <w:listSeparator w:val=","/>
  <w15:docId w15:val="{2754158F-BF27-49CC-8AE5-5FBF0B5EC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340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282_2010121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184</Words>
  <Characters>1028</Characters>
  <Application>Microsoft Office Word</Application>
  <DocSecurity>4</DocSecurity>
  <Lines>59</Lines>
  <Paragraphs>27</Paragraphs>
  <ScaleCrop>false</ScaleCrop>
  <Company> </Company>
  <LinksUpToDate>false</LinksUpToDate>
  <CharactersWithSpaces>1191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282: Nomination petitions - South Carolina Legislature Online</dc:title>
  <dc:subject/>
  <dc:creator>EmilyMoore</dc:creator>
  <cp:keywords/>
  <dc:description/>
  <cp:lastModifiedBy>N Cumfer</cp:lastModifiedBy>
  <cp:revision>2</cp:revision>
  <cp:lastPrinted>2010-11-29T19:48:00Z</cp:lastPrinted>
  <dcterms:created xsi:type="dcterms:W3CDTF">2014-11-21T20:33:00Z</dcterms:created>
  <dcterms:modified xsi:type="dcterms:W3CDTF">2014-11-21T20:33:00Z</dcterms:modified>
</cp:coreProperties>
</file>