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502" w:rsidRDefault="002D3502" w:rsidP="002D3502">
      <w:pPr>
        <w:widowControl w:val="0"/>
        <w:jc w:val="center"/>
      </w:pPr>
      <w:bookmarkStart w:id="0" w:name="_GoBack"/>
      <w:bookmarkEnd w:id="0"/>
      <w:r w:rsidRPr="002D3502">
        <w:rPr>
          <w:b/>
        </w:rPr>
        <w:t>South Carolina General Assembly</w:t>
      </w:r>
    </w:p>
    <w:p w:rsidR="002D3502" w:rsidRDefault="002D3502" w:rsidP="002D3502">
      <w:pPr>
        <w:widowControl w:val="0"/>
        <w:jc w:val="center"/>
      </w:pPr>
      <w:r>
        <w:t>119th Session, 2011-2012</w:t>
      </w:r>
    </w:p>
    <w:p w:rsidR="002D3502" w:rsidRDefault="002D3502" w:rsidP="002D3502">
      <w:pPr>
        <w:widowControl w:val="0"/>
        <w:jc w:val="left"/>
      </w:pPr>
    </w:p>
    <w:p w:rsidR="002D3502" w:rsidRDefault="002D3502" w:rsidP="002D3502">
      <w:pPr>
        <w:widowControl w:val="0"/>
        <w:jc w:val="left"/>
        <w:rPr>
          <w:b/>
        </w:rPr>
      </w:pPr>
      <w:r w:rsidRPr="002D3502">
        <w:rPr>
          <w:b/>
        </w:rPr>
        <w:t>H. 3150</w:t>
      </w:r>
    </w:p>
    <w:p w:rsidR="002D3502" w:rsidRDefault="002D3502" w:rsidP="002D3502">
      <w:pPr>
        <w:widowControl w:val="0"/>
        <w:jc w:val="left"/>
        <w:rPr>
          <w:b/>
        </w:rPr>
      </w:pPr>
    </w:p>
    <w:p w:rsidR="002D3502" w:rsidRDefault="002D3502" w:rsidP="002D3502">
      <w:pPr>
        <w:widowControl w:val="0"/>
        <w:jc w:val="left"/>
      </w:pPr>
      <w:r w:rsidRPr="002D3502">
        <w:rPr>
          <w:b/>
        </w:rPr>
        <w:t>STATUS INFORMATION</w:t>
      </w:r>
    </w:p>
    <w:p w:rsidR="002D3502" w:rsidRDefault="002D3502" w:rsidP="002D3502">
      <w:pPr>
        <w:widowControl w:val="0"/>
        <w:jc w:val="left"/>
      </w:pPr>
    </w:p>
    <w:p w:rsidR="002D3502" w:rsidRDefault="002D3502" w:rsidP="002D3502">
      <w:pPr>
        <w:widowControl w:val="0"/>
        <w:jc w:val="left"/>
      </w:pPr>
      <w:r>
        <w:t>General Bill</w:t>
      </w:r>
    </w:p>
    <w:p w:rsidR="002D3502" w:rsidRDefault="00715C9C" w:rsidP="002D3502">
      <w:pPr>
        <w:widowControl w:val="0"/>
        <w:jc w:val="left"/>
      </w:pPr>
      <w:r>
        <w:t>Sponsors: Reps. G.R. Smith, Harrison and G.M. Smith</w:t>
      </w:r>
    </w:p>
    <w:p w:rsidR="002D3502" w:rsidRDefault="002D3502" w:rsidP="002D3502">
      <w:pPr>
        <w:widowControl w:val="0"/>
        <w:jc w:val="left"/>
      </w:pPr>
      <w:r>
        <w:t>Document Path: l:\council\bills\ms\7030ahb11.docx</w:t>
      </w:r>
    </w:p>
    <w:p w:rsidR="00E614F1" w:rsidRDefault="00E614F1" w:rsidP="002D3502">
      <w:pPr>
        <w:widowControl w:val="0"/>
        <w:jc w:val="left"/>
      </w:pPr>
      <w:r>
        <w:t>Companion/Similar bill(s): 3229</w:t>
      </w:r>
    </w:p>
    <w:p w:rsidR="002D3502" w:rsidRDefault="002D3502" w:rsidP="002D3502">
      <w:pPr>
        <w:widowControl w:val="0"/>
        <w:jc w:val="left"/>
      </w:pPr>
    </w:p>
    <w:p w:rsidR="002E0572" w:rsidRDefault="002E0572" w:rsidP="002D3502">
      <w:pPr>
        <w:widowControl w:val="0"/>
        <w:jc w:val="left"/>
      </w:pPr>
      <w:r>
        <w:t>Introduced in the House on January 11, 2011</w:t>
      </w:r>
    </w:p>
    <w:p w:rsidR="002E0572" w:rsidRPr="002E0572" w:rsidRDefault="002E0572" w:rsidP="002D3502">
      <w:pPr>
        <w:widowControl w:val="0"/>
        <w:jc w:val="left"/>
      </w:pPr>
      <w:r>
        <w:t xml:space="preserve">Currently residing in the House Committee on </w:t>
      </w:r>
      <w:r w:rsidRPr="002E0572">
        <w:rPr>
          <w:b/>
        </w:rPr>
        <w:t>Judiciary</w:t>
      </w:r>
    </w:p>
    <w:p w:rsidR="002E0572" w:rsidRDefault="002E0572" w:rsidP="002D3502">
      <w:pPr>
        <w:widowControl w:val="0"/>
        <w:jc w:val="left"/>
      </w:pPr>
    </w:p>
    <w:p w:rsidR="002D3502" w:rsidRDefault="002D3502" w:rsidP="002D3502">
      <w:pPr>
        <w:widowControl w:val="0"/>
        <w:jc w:val="left"/>
      </w:pPr>
      <w:r>
        <w:t xml:space="preserve">Summary: </w:t>
      </w:r>
      <w:r w:rsidR="00B64AFA">
        <w:t>Behavioral Health Services Act</w:t>
      </w:r>
    </w:p>
    <w:p w:rsidR="002D3502" w:rsidRDefault="002D3502" w:rsidP="002D3502">
      <w:pPr>
        <w:widowControl w:val="0"/>
        <w:jc w:val="left"/>
      </w:pPr>
    </w:p>
    <w:p w:rsidR="002D3502" w:rsidRDefault="002D3502" w:rsidP="002D3502">
      <w:pPr>
        <w:widowControl w:val="0"/>
        <w:jc w:val="left"/>
      </w:pPr>
    </w:p>
    <w:p w:rsidR="002D3502" w:rsidRDefault="002D3502" w:rsidP="002D3502">
      <w:pPr>
        <w:widowControl w:val="0"/>
        <w:tabs>
          <w:tab w:val="center" w:pos="590"/>
          <w:tab w:val="center" w:pos="1440"/>
          <w:tab w:val="left" w:pos="1872"/>
          <w:tab w:val="left" w:pos="9187"/>
        </w:tabs>
        <w:jc w:val="left"/>
      </w:pPr>
      <w:r w:rsidRPr="002D3502">
        <w:rPr>
          <w:b/>
        </w:rPr>
        <w:t>HISTORY OF LEGISLATIVE ACTIONS</w:t>
      </w:r>
    </w:p>
    <w:p w:rsidR="002D3502" w:rsidRDefault="002D3502" w:rsidP="002D3502">
      <w:pPr>
        <w:widowControl w:val="0"/>
        <w:tabs>
          <w:tab w:val="center" w:pos="590"/>
          <w:tab w:val="center" w:pos="1440"/>
          <w:tab w:val="left" w:pos="1872"/>
          <w:tab w:val="left" w:pos="9187"/>
        </w:tabs>
        <w:jc w:val="left"/>
      </w:pPr>
    </w:p>
    <w:p w:rsidR="002D3502" w:rsidRPr="002D3502" w:rsidRDefault="002D3502" w:rsidP="002D3502">
      <w:pPr>
        <w:widowControl w:val="0"/>
        <w:tabs>
          <w:tab w:val="center" w:pos="590"/>
          <w:tab w:val="center" w:pos="1440"/>
          <w:tab w:val="left" w:pos="1872"/>
          <w:tab w:val="left" w:pos="9187"/>
        </w:tabs>
        <w:jc w:val="left"/>
      </w:pPr>
      <w:r w:rsidRPr="002D3502">
        <w:rPr>
          <w:u w:val="single"/>
        </w:rPr>
        <w:tab/>
        <w:t>Date</w:t>
      </w:r>
      <w:r w:rsidRPr="002D3502">
        <w:rPr>
          <w:u w:val="single"/>
        </w:rPr>
        <w:tab/>
        <w:t>Body</w:t>
      </w:r>
      <w:r w:rsidRPr="002D3502">
        <w:rPr>
          <w:u w:val="single"/>
        </w:rPr>
        <w:tab/>
        <w:t>Action Description with journal page number</w:t>
      </w:r>
      <w:r w:rsidRPr="002D3502">
        <w:rPr>
          <w:u w:val="single"/>
        </w:rPr>
        <w:tab/>
      </w:r>
    </w:p>
    <w:p w:rsidR="00825475" w:rsidRDefault="00825475" w:rsidP="00825475">
      <w:pPr>
        <w:widowControl w:val="0"/>
        <w:tabs>
          <w:tab w:val="right" w:pos="1008"/>
          <w:tab w:val="left" w:pos="1152"/>
          <w:tab w:val="left" w:pos="1872"/>
          <w:tab w:val="left" w:pos="9187"/>
        </w:tabs>
        <w:ind w:left="2088" w:hanging="2088"/>
        <w:jc w:val="left"/>
      </w:pPr>
      <w:r>
        <w:tab/>
        <w:t>12/7/2010</w:t>
      </w:r>
      <w:r>
        <w:tab/>
        <w:t>House</w:t>
      </w:r>
      <w:r>
        <w:tab/>
      </w:r>
      <w:r w:rsidRPr="00435BAB">
        <w:t>Prefiled</w:t>
      </w:r>
    </w:p>
    <w:p w:rsidR="00825475" w:rsidRDefault="00825475" w:rsidP="00825475">
      <w:pPr>
        <w:widowControl w:val="0"/>
        <w:tabs>
          <w:tab w:val="right" w:pos="1008"/>
          <w:tab w:val="left" w:pos="1152"/>
          <w:tab w:val="left" w:pos="1872"/>
          <w:tab w:val="left" w:pos="9187"/>
        </w:tabs>
        <w:ind w:left="2088" w:hanging="2088"/>
        <w:jc w:val="left"/>
      </w:pPr>
      <w:r>
        <w:tab/>
        <w:t>12/7/2010</w:t>
      </w:r>
      <w:r>
        <w:tab/>
        <w:t>House</w:t>
      </w:r>
      <w:r>
        <w:tab/>
      </w:r>
      <w:r w:rsidRPr="00435BAB">
        <w:t xml:space="preserve">Referred to Committee on </w:t>
      </w:r>
      <w:r w:rsidRPr="00435BAB">
        <w:rPr>
          <w:b/>
        </w:rPr>
        <w:t>Judiciary</w:t>
      </w:r>
    </w:p>
    <w:p w:rsidR="00825475" w:rsidRDefault="00825475" w:rsidP="00825475">
      <w:pPr>
        <w:widowControl w:val="0"/>
        <w:tabs>
          <w:tab w:val="right" w:pos="1008"/>
          <w:tab w:val="left" w:pos="1152"/>
          <w:tab w:val="left" w:pos="1872"/>
          <w:tab w:val="left" w:pos="9187"/>
        </w:tabs>
        <w:ind w:left="2088" w:hanging="2088"/>
        <w:jc w:val="left"/>
      </w:pPr>
      <w:r>
        <w:tab/>
        <w:t>1/11/2011</w:t>
      </w:r>
      <w:r>
        <w:tab/>
        <w:t>House</w:t>
      </w:r>
      <w:r>
        <w:tab/>
      </w:r>
      <w:r w:rsidRPr="00435BAB">
        <w:t>Introduced and read first time (</w:t>
      </w:r>
      <w:hyperlink r:id="rId7" w:history="1">
        <w:r w:rsidRPr="00435BAB">
          <w:rPr>
            <w:rStyle w:val="Hyperlink"/>
          </w:rPr>
          <w:t>House Journal</w:t>
        </w:r>
        <w:r w:rsidRPr="00435BAB">
          <w:rPr>
            <w:rStyle w:val="Hyperlink"/>
          </w:rPr>
          <w:noBreakHyphen/>
          <w:t>page 64</w:t>
        </w:r>
      </w:hyperlink>
      <w:r w:rsidRPr="00435BAB">
        <w:t>)</w:t>
      </w:r>
    </w:p>
    <w:p w:rsidR="00825475" w:rsidRDefault="00825475" w:rsidP="00825475">
      <w:pPr>
        <w:widowControl w:val="0"/>
        <w:tabs>
          <w:tab w:val="right" w:pos="1008"/>
          <w:tab w:val="left" w:pos="1152"/>
          <w:tab w:val="left" w:pos="1872"/>
          <w:tab w:val="left" w:pos="9187"/>
        </w:tabs>
        <w:ind w:left="2088" w:hanging="2088"/>
        <w:jc w:val="left"/>
      </w:pPr>
      <w:r>
        <w:tab/>
        <w:t>1/11/2011</w:t>
      </w:r>
      <w:r>
        <w:tab/>
        <w:t>House</w:t>
      </w:r>
      <w:r>
        <w:tab/>
      </w:r>
      <w:r w:rsidRPr="00435BAB">
        <w:t xml:space="preserve">Referred to Committee on </w:t>
      </w:r>
      <w:r w:rsidRPr="00435BAB">
        <w:rPr>
          <w:b/>
        </w:rPr>
        <w:t>Judiciary</w:t>
      </w:r>
      <w:r>
        <w:t xml:space="preserve"> (</w:t>
      </w:r>
      <w:hyperlink r:id="rId8" w:history="1">
        <w:r w:rsidRPr="00435BAB">
          <w:rPr>
            <w:rStyle w:val="Hyperlink"/>
          </w:rPr>
          <w:t>House Journal</w:t>
        </w:r>
        <w:r w:rsidRPr="00435BAB">
          <w:rPr>
            <w:rStyle w:val="Hyperlink"/>
          </w:rPr>
          <w:noBreakHyphen/>
          <w:t>page 64</w:t>
        </w:r>
      </w:hyperlink>
      <w:r w:rsidRPr="00435BAB">
        <w:t>)</w:t>
      </w:r>
    </w:p>
    <w:p w:rsidR="00825475" w:rsidRDefault="00825475" w:rsidP="00825475">
      <w:pPr>
        <w:widowControl w:val="0"/>
        <w:tabs>
          <w:tab w:val="right" w:pos="1008"/>
          <w:tab w:val="left" w:pos="1152"/>
          <w:tab w:val="left" w:pos="1872"/>
          <w:tab w:val="left" w:pos="9187"/>
        </w:tabs>
        <w:ind w:left="2088" w:hanging="2088"/>
        <w:jc w:val="left"/>
      </w:pPr>
    </w:p>
    <w:p w:rsidR="002D3502" w:rsidRPr="002D3502" w:rsidRDefault="002D3502" w:rsidP="002D3502">
      <w:pPr>
        <w:widowControl w:val="0"/>
        <w:tabs>
          <w:tab w:val="right" w:pos="1008"/>
          <w:tab w:val="left" w:pos="1152"/>
          <w:tab w:val="left" w:pos="1872"/>
          <w:tab w:val="left" w:pos="9187"/>
        </w:tabs>
        <w:ind w:left="2088" w:hanging="2088"/>
        <w:jc w:val="left"/>
      </w:pPr>
    </w:p>
    <w:p w:rsidR="002D3502" w:rsidRDefault="002D3502" w:rsidP="002D3502">
      <w:pPr>
        <w:widowControl w:val="0"/>
        <w:jc w:val="left"/>
      </w:pPr>
      <w:r w:rsidRPr="002D3502">
        <w:rPr>
          <w:b/>
        </w:rPr>
        <w:t>VERSIONS OF THIS BILL</w:t>
      </w:r>
    </w:p>
    <w:p w:rsidR="002D3502" w:rsidRDefault="002D3502" w:rsidP="002D3502">
      <w:pPr>
        <w:widowControl w:val="0"/>
        <w:jc w:val="left"/>
      </w:pPr>
    </w:p>
    <w:p w:rsidR="002D3502" w:rsidRDefault="00804ABD" w:rsidP="002D3502">
      <w:pPr>
        <w:widowControl w:val="0"/>
        <w:jc w:val="left"/>
      </w:pPr>
      <w:hyperlink r:id="rId9" w:history="1">
        <w:r w:rsidR="002D3502">
          <w:rPr>
            <w:rStyle w:val="Hyperlink"/>
          </w:rPr>
          <w:t>12/7/2010</w:t>
        </w:r>
      </w:hyperlink>
    </w:p>
    <w:p w:rsidR="002D3502" w:rsidRDefault="002D3502" w:rsidP="002D3502"/>
    <w:p w:rsidR="002D3502" w:rsidRDefault="002D3502" w:rsidP="002D3502">
      <w:pPr>
        <w:sectPr w:rsidR="002D3502" w:rsidSect="002D35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9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008D3D16"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w:t>
      </w:r>
      <w:r w:rsidR="00B934C9">
        <w:t>,</w:t>
      </w:r>
      <w:r>
        <w:t xml:space="preserve"> TO PROVIDE FOR THE POWERS AND DUTIES OF THE ADVISORY COMMITTEE AND FOR THE MEMBERSHIP OF THE ADVISORY COMMITTEE, TO AUTHORIZE THE NEWLY CREATED DEPARTMENT TO PROMULGATE REGULATIONS, AND TO PROVIDE FOR THE DEPARTMENT</w:t>
      </w:r>
      <w:r w:rsidR="008D3D16" w:rsidRPr="008D3D16">
        <w:t>’</w:t>
      </w:r>
      <w:r>
        <w:t>S ADMINISTRATIVE POWERS; TO AMEND SECTION 1</w:t>
      </w:r>
      <w:r w:rsidR="008D3D16">
        <w:noBreakHyphen/>
      </w:r>
      <w:r>
        <w:t>30</w:t>
      </w:r>
      <w:r w:rsidR="008D3D16">
        <w:noBreakHyphen/>
      </w:r>
      <w:r>
        <w:t>10, AS AMENDED, RELATING TO DEPARTMENTS OF STATE GOVERNMENT, SO AS TO ADD THE DEPARTMENT OF BEHAVIORAL HEALTH SERVICES AND MAKE CONFORMING CHANGES; BY ADDING SECTION 1</w:t>
      </w:r>
      <w:r w:rsidR="008D3D16">
        <w:noBreakHyphen/>
      </w:r>
      <w:r>
        <w:t>30</w:t>
      </w:r>
      <w:r w:rsidR="008D3D16">
        <w:noBreakHyphen/>
      </w:r>
      <w:r>
        <w:t>68 SO AS TO TRANSFER ALL NECESSARY ENTITIES FROM THE DEPARTMENT OF ALCOHOL AND DRUG ABUSE SERVICES AND THE DEPARTMENT OF MENTAL HEALTH TO THE DEPARTMENT OF BEHAVIORAL HEALTH SERVICES; TO AMEND SECTION 1</w:t>
      </w:r>
      <w:r w:rsidR="008D3D16">
        <w:noBreakHyphen/>
      </w:r>
      <w:r>
        <w:t>30</w:t>
      </w:r>
      <w:r w:rsidR="008D3D16">
        <w:noBreakHyphen/>
      </w:r>
      <w:r>
        <w:t>20, RELATING TO AGENCIES PREVIOUSLY TRANSFERRED TO THE DEPARTMENT OF ALCOHOL AND 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rsidR="008D3D16">
        <w:noBreakHyphen/>
      </w:r>
      <w:r>
        <w:t>30</w:t>
      </w:r>
      <w:r w:rsidR="008D3D16">
        <w:noBreakHyphen/>
      </w:r>
      <w:r>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w:t>
      </w:r>
      <w:r w:rsidRPr="00556387">
        <w:tab/>
        <w:t>This act may be cited as the “Behavioral Health Services Act of 20</w:t>
      </w:r>
      <w:r>
        <w:t>11</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10</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rsidR="008763B5">
        <w:t>Established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Pr="00556387">
        <w:t>10.(A)</w:t>
      </w:r>
      <w:r w:rsidRPr="00556387">
        <w:tab/>
        <w:t>There is created the Department of Behavioral Health Services comprised of the Division of Alcohol and Other Drug Abuse Services and the Division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rsidR="008D3D16">
        <w:noBreakHyphen/>
      </w:r>
      <w:r w:rsidRPr="00556387">
        <w:t>centered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Pr="00556387">
        <w:t>20.</w:t>
      </w:r>
      <w:r w:rsidR="00861BDB">
        <w:tab/>
      </w:r>
      <w:r w:rsidR="007742E3">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rsidR="00AC5549">
        <w:t>D</w:t>
      </w:r>
      <w:r w:rsidRPr="00556387">
        <w:t>irector, or a designee, of the Department of Behavioral Health Services, who shall serve as the chairperson of the advisory committee;</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rsidR="00AC5549">
        <w:t>d</w:t>
      </w:r>
      <w:r w:rsidRPr="00556387">
        <w:t xml:space="preserve">irector of the </w:t>
      </w:r>
      <w:r w:rsidR="00AC5549">
        <w:t>c</w:t>
      </w:r>
      <w:r w:rsidRPr="00556387">
        <w:t>ontinuum;</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008D3D16" w:rsidRPr="008D3D16">
        <w:t>’</w:t>
      </w:r>
      <w:r w:rsidRPr="00556387">
        <w:t>s mental health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rsidR="00AC5549">
        <w:t>Governor</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rsidR="00AC5549">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rsidR="008D3D16">
        <w:noBreakHyphen/>
      </w:r>
      <w:r w:rsidRPr="009A1590">
        <w:t>3</w:t>
      </w:r>
      <w:r w:rsidR="008D3D16">
        <w:noBreakHyphen/>
      </w:r>
      <w:r w:rsidRPr="009A1590">
        <w:t>240.  A vacancy must be filled by the Governor for the unexpired portion of the term.  Members representing divisions shall serve ex officio at the pleasure of the division director.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00045CD0">
        <w:t xml:space="preserve">30. </w:t>
      </w:r>
      <w:r w:rsidR="00045CD0">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310.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330.</w:t>
      </w:r>
      <w:r w:rsidRPr="009A1590">
        <w:tab/>
      </w:r>
      <w:r w:rsidR="007742E3">
        <w:tab/>
      </w:r>
      <w:r w:rsidRPr="00556387">
        <w:t xml:space="preserve">The department may acquire motor vehicle liability insurance for employees operating vehicles or private vehicles in connection with their official departmental duties to protect against liability.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340.</w:t>
      </w:r>
      <w:r w:rsidR="007742E3">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350.</w:t>
      </w:r>
      <w:r w:rsidRPr="00556387">
        <w:tab/>
      </w:r>
      <w:r w:rsidR="007742E3">
        <w:tab/>
      </w:r>
      <w:r w:rsidRPr="00556387">
        <w:t>All departments, officers, agencies, and employees of the State shall cooperate with the Department of Behavioral Health Services in carrying out the department</w:t>
      </w:r>
      <w:r w:rsidR="008D3D16" w:rsidRPr="008D3D16">
        <w:t>’</w:t>
      </w:r>
      <w:r w:rsidRPr="00556387">
        <w:t>s functions, duties, and responsibilities.  The Atto</w:t>
      </w:r>
      <w:r>
        <w:t xml:space="preserve">rney General shall furnish </w:t>
      </w:r>
      <w:r w:rsidRPr="00556387">
        <w:t>legal services as are necessary to the department.”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rsidR="008D3D16">
        <w:noBreakHyphen/>
      </w:r>
      <w:r w:rsidRPr="00556387">
        <w:t>30</w:t>
      </w:r>
      <w:r w:rsidR="008D3D16">
        <w:noBreakHyphen/>
      </w:r>
      <w:r w:rsidRPr="00556387">
        <w:t>10(A) of the 1976 Code</w:t>
      </w:r>
      <w:r w:rsidR="00F92A91">
        <w:t>, as last amended by Act 146 of 2010,</w:t>
      </w:r>
      <w:r w:rsidR="008A0684">
        <w:t xml:space="preserve"> is</w:t>
      </w:r>
      <w:r w:rsidR="00F92A91">
        <w:t xml:space="preserve"> further</w:t>
      </w:r>
      <w:r w:rsidRPr="00556387">
        <w:t xml:space="preserv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rsidR="00AC5549">
        <w:t xml:space="preserve"> </w:t>
      </w:r>
      <w:r w:rsidR="00AC5549">
        <w:rPr>
          <w:u w:val="single"/>
        </w:rPr>
        <w:t>(1)</w:t>
      </w:r>
      <w:r w:rsidRPr="00556387">
        <w:tab/>
        <w:t xml:space="preserve">Department of Agriculture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00AC5549" w:rsidRPr="00AC5549">
        <w:rPr>
          <w:strike/>
        </w:rPr>
        <w:t>2.</w:t>
      </w:r>
      <w:r w:rsidR="00AC5549">
        <w:t xml:space="preserve"> </w:t>
      </w:r>
      <w:r w:rsidR="00AC5549">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rsidR="00AC5549">
        <w:t xml:space="preserve"> </w:t>
      </w:r>
      <w:r w:rsidR="00AC5549">
        <w:rPr>
          <w:u w:val="single"/>
        </w:rPr>
        <w:t>(3)</w:t>
      </w:r>
      <w:r w:rsidR="00AC5549">
        <w:tab/>
      </w:r>
      <w:r w:rsidRPr="00556387">
        <w:t xml:space="preserve">Department of Commerce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rsidR="00AC5549">
        <w:t xml:space="preserve"> </w:t>
      </w:r>
      <w:r w:rsidR="00AC5549">
        <w:rPr>
          <w:u w:val="single"/>
        </w:rPr>
        <w:t>(4)</w:t>
      </w:r>
      <w:r w:rsidRPr="00556387">
        <w:tab/>
        <w:t xml:space="preserve">Department of Corrections </w:t>
      </w:r>
    </w:p>
    <w:p w:rsidR="009A1590" w:rsidRPr="00AC5549"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000D1CE2" w:rsidRPr="000D1CE2">
        <w:tab/>
      </w:r>
      <w:r w:rsidRPr="00AC5549">
        <w:rPr>
          <w:strike/>
        </w:rPr>
        <w:t>Department of Disabilities and Special Needs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rsidR="00AC5549">
        <w:t xml:space="preserve"> </w:t>
      </w:r>
      <w:r w:rsidR="00AC5549">
        <w:rPr>
          <w:u w:val="single"/>
        </w:rPr>
        <w:t>(5)</w:t>
      </w:r>
      <w:r w:rsidRPr="00556387">
        <w:tab/>
        <w:t xml:space="preserve">Department of Education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rsidR="00AC5549">
        <w:t xml:space="preserve"> </w:t>
      </w:r>
      <w:r w:rsidR="00AC5549">
        <w:rPr>
          <w:u w:val="single"/>
        </w:rPr>
        <w:t>(6)</w:t>
      </w:r>
      <w:r w:rsidRPr="00556387">
        <w:tab/>
        <w:t xml:space="preserve">Department of Health and Environmental Control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rsidR="00AC5549">
        <w:t xml:space="preserve"> </w:t>
      </w:r>
      <w:r w:rsidR="00AC5549">
        <w:rPr>
          <w:u w:val="single"/>
        </w:rPr>
        <w:t>(7)</w:t>
      </w:r>
      <w:r w:rsidRPr="00556387">
        <w:tab/>
        <w:t xml:space="preserve">Department of Health and Human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00A65EAB">
        <w:t xml:space="preserve"> </w:t>
      </w:r>
      <w:r w:rsidRPr="00AC5549">
        <w:rPr>
          <w:strike/>
        </w:rPr>
        <w:t>9.</w:t>
      </w:r>
      <w:r w:rsidR="00AC5549">
        <w:t xml:space="preserve"> </w:t>
      </w:r>
      <w:r w:rsidR="00AC5549">
        <w:rPr>
          <w:u w:val="single"/>
        </w:rPr>
        <w:t>(8)</w:t>
      </w:r>
      <w:r w:rsidR="00AC5549">
        <w:tab/>
      </w:r>
      <w:r w:rsidRPr="00556387">
        <w:t xml:space="preserve">Department of Insurance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rsidR="00AC5549">
        <w:t xml:space="preserve"> </w:t>
      </w:r>
      <w:r w:rsidR="00AC5549">
        <w:rPr>
          <w:u w:val="single"/>
        </w:rPr>
        <w:t>(9)</w:t>
      </w:r>
      <w:r w:rsidRPr="00556387">
        <w:tab/>
        <w:t xml:space="preserve">Department of Juvenile Justice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rsidR="00AC5549">
        <w:t xml:space="preserve"> </w:t>
      </w:r>
      <w:r w:rsidR="00AC5549">
        <w:rPr>
          <w:u w:val="single"/>
        </w:rPr>
        <w:t>(10)</w:t>
      </w:r>
      <w:r w:rsidRPr="00556387">
        <w:tab/>
        <w:t xml:space="preserve">Department of Labor, Licensing and Regulation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000D1CE2" w:rsidRPr="000D1CE2">
        <w:tab/>
      </w:r>
      <w:r w:rsidRPr="00CE0570">
        <w:rPr>
          <w:strike/>
        </w:rPr>
        <w:t>Department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rsidR="00AC5549">
        <w:t xml:space="preserve"> </w:t>
      </w:r>
      <w:r w:rsidR="00AC5549">
        <w:rPr>
          <w:u w:val="single"/>
        </w:rPr>
        <w:t>(11)</w:t>
      </w:r>
      <w:r w:rsidRPr="00556387">
        <w:tab/>
        <w:t xml:space="preserve">Department of Natural Resources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rsidR="00AC5549">
        <w:t xml:space="preserve"> </w:t>
      </w:r>
      <w:r w:rsidR="00AC5549">
        <w:rPr>
          <w:u w:val="single"/>
        </w:rPr>
        <w:t>(12)</w:t>
      </w:r>
      <w:r w:rsidRPr="00556387">
        <w:tab/>
        <w:t xml:space="preserve">Department of Parks, Recreation and Tourism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15.</w:t>
      </w:r>
      <w:r w:rsidR="00AC5549">
        <w:t xml:space="preserve"> </w:t>
      </w:r>
      <w:r w:rsidR="00AC5549">
        <w:rPr>
          <w:u w:val="single"/>
        </w:rPr>
        <w:t>(13)</w:t>
      </w:r>
      <w:r w:rsidR="00AC5549">
        <w:tab/>
        <w:t>D</w:t>
      </w:r>
      <w:r w:rsidRPr="00556387">
        <w:t xml:space="preserve">epartment of Probation, Parole and Pardon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rsidR="00AC5549">
        <w:t xml:space="preserve"> </w:t>
      </w:r>
      <w:r w:rsidR="00AC5549">
        <w:rPr>
          <w:u w:val="single"/>
        </w:rPr>
        <w:t>(14)</w:t>
      </w:r>
      <w:r w:rsidRPr="00556387">
        <w:tab/>
        <w:t xml:space="preserve">Department of Public Safety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rsidR="00AC5549">
        <w:t xml:space="preserve"> </w:t>
      </w:r>
      <w:r w:rsidR="00AC5549">
        <w:rPr>
          <w:u w:val="single"/>
        </w:rPr>
        <w:t>(15)</w:t>
      </w:r>
      <w:r w:rsidRPr="00556387">
        <w:tab/>
        <w:t xml:space="preserve">Department of Revenue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rsidR="00AC5549">
        <w:t xml:space="preserve"> </w:t>
      </w:r>
      <w:r w:rsidR="00AC5549">
        <w:rPr>
          <w:u w:val="single"/>
        </w:rPr>
        <w:t>(16)</w:t>
      </w:r>
      <w:r w:rsidRPr="00556387">
        <w:tab/>
        <w:t xml:space="preserve">Department of Social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w:t>
      </w:r>
      <w:r w:rsidR="00CE0570" w:rsidRPr="00AC5549">
        <w:rPr>
          <w:strike/>
        </w:rPr>
        <w:t>9.</w:t>
      </w:r>
      <w:r w:rsidR="00AC5549">
        <w:t xml:space="preserve"> </w:t>
      </w:r>
      <w:r w:rsidR="00AC5549">
        <w:rPr>
          <w:u w:val="single"/>
        </w:rPr>
        <w:t>(17)</w:t>
      </w:r>
      <w:r w:rsidR="00CE0570">
        <w:tab/>
        <w:t>Department of Transportation</w:t>
      </w:r>
    </w:p>
    <w:p w:rsidR="009A1590" w:rsidRDefault="00CE057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rsidR="00AC5549">
        <w:t xml:space="preserve"> </w:t>
      </w:r>
      <w:r w:rsidR="00AC5549">
        <w:rPr>
          <w:u w:val="single"/>
        </w:rPr>
        <w:t>(18)</w:t>
      </w:r>
      <w:r w:rsidRPr="00864C06">
        <w:tab/>
        <w:t>Department of</w:t>
      </w:r>
      <w:r w:rsidR="00AC5549">
        <w:t xml:space="preserve"> </w:t>
      </w:r>
      <w:r w:rsidR="00AC5549">
        <w:rPr>
          <w:u w:val="single"/>
        </w:rPr>
        <w:t>Employment and</w:t>
      </w:r>
      <w:r w:rsidRPr="00864C06">
        <w:t xml:space="preserve"> Workforce”</w:t>
      </w:r>
    </w:p>
    <w:p w:rsidR="00CE0570" w:rsidRPr="00556387" w:rsidRDefault="00CE057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rsidR="007742E3">
        <w:t>on 1</w:t>
      </w:r>
      <w:r w:rsidR="008D3D16">
        <w:noBreakHyphen/>
      </w:r>
      <w:r w:rsidR="007742E3">
        <w:t>30</w:t>
      </w:r>
      <w:r w:rsidR="008D3D16">
        <w:noBreakHyphen/>
      </w:r>
      <w:r w:rsidR="007742E3">
        <w:t>68.</w:t>
      </w:r>
      <w:r w:rsidR="007742E3">
        <w:tab/>
      </w:r>
      <w:r w:rsidR="008A0684">
        <w:t>Effective on July 1, 20</w:t>
      </w:r>
      <w:r w:rsidR="00CE0570">
        <w:t>11</w:t>
      </w:r>
      <w:r w:rsidRPr="00556387">
        <w:t>, the following agencies, boards, and commissions, including all of the allied, advisory, affiliated, or related entities as well as the employees, funds, property and all contractual rights and obligations associated with any such agency, except for</w:t>
      </w:r>
      <w:r w:rsidR="008763B5">
        <w:t xml:space="preserve"> </w:t>
      </w:r>
      <w:r w:rsidRPr="00556387">
        <w:t>those subdivisions specifically included under another department, are transferred to and incorporated in and must be administered as part of the Department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rsidR="008D3D16">
        <w:noBreakHyphen/>
      </w:r>
      <w:r w:rsidRPr="00556387">
        <w:t>49</w:t>
      </w:r>
      <w:r w:rsidR="008D3D16">
        <w:noBreakHyphen/>
      </w:r>
      <w:r w:rsidRPr="00556387">
        <w:t>10, et seq.; and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rsidR="008D3D16">
        <w:noBreakHyphen/>
      </w:r>
      <w:r w:rsidRPr="00556387">
        <w:t>9</w:t>
      </w:r>
      <w:r w:rsidR="008D3D16">
        <w:noBreakHyphen/>
      </w:r>
      <w:r w:rsidRPr="00556387">
        <w:t>10, et seq.”</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rsidR="008D3D16">
        <w:noBreakHyphen/>
      </w:r>
      <w:r w:rsidRPr="00556387">
        <w:t>30</w:t>
      </w:r>
      <w:r w:rsidR="008D3D16">
        <w:noBreakHyphen/>
      </w:r>
      <w:r w:rsidRPr="00556387">
        <w:t>20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rsidR="008D3D16">
        <w:noBreakHyphen/>
      </w:r>
      <w:r w:rsidRPr="00556387">
        <w:t>30</w:t>
      </w:r>
      <w:r w:rsidR="008D3D16">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rsidR="008D3D16">
        <w:noBreakHyphen/>
      </w:r>
      <w:r w:rsidRPr="00556387">
        <w:t>49</w:t>
      </w:r>
      <w:r w:rsidR="008D3D16">
        <w:noBreakHyphen/>
      </w:r>
      <w:r w:rsidRPr="00556387">
        <w:t xml:space="preserve">10, et seq.;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rsidR="008D3D16">
        <w:noBreakHyphen/>
      </w:r>
      <w:r w:rsidRPr="00556387">
        <w:t>free Schools and Communities Program in the Governor</w:t>
      </w:r>
      <w:r w:rsidR="008D3D16" w:rsidRPr="008D3D16">
        <w:t>’</w:t>
      </w:r>
      <w:r w:rsidRPr="00556387">
        <w:t xml:space="preserve">s Office, provided for under grant programs.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00A65EAB" w:rsidRPr="00A65EAB">
        <w:tab/>
      </w:r>
      <w:r w:rsidRPr="00A65EAB">
        <w:rPr>
          <w:u w:val="single"/>
        </w:rPr>
        <w:t>Effective on July 1, 20</w:t>
      </w:r>
      <w:r w:rsidR="00A65EAB" w:rsidRPr="00A65EAB">
        <w:rPr>
          <w:u w:val="single"/>
        </w:rPr>
        <w:t>11</w:t>
      </w:r>
      <w:r w:rsidRPr="00A65EAB">
        <w:rPr>
          <w:u w:val="single"/>
        </w:rPr>
        <w:t>,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rsidR="008D3D16">
        <w:noBreakHyphen/>
      </w:r>
      <w:r w:rsidRPr="00556387">
        <w:t>30</w:t>
      </w:r>
      <w:r w:rsidR="008D3D16">
        <w:noBreakHyphen/>
      </w:r>
      <w:r w:rsidRPr="00556387">
        <w:t>70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rsidR="008D3D16">
        <w:noBreakHyphen/>
      </w:r>
      <w:r w:rsidRPr="00556387">
        <w:t>30</w:t>
      </w:r>
      <w:r w:rsidR="008D3D16">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008D3D16" w:rsidRPr="008D3D16">
        <w:t>’</w:t>
      </w:r>
      <w:r w:rsidRPr="00556387">
        <w:t xml:space="preserve">s Services Division and shall include: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rsidR="008D3D16">
        <w:noBreakHyphen/>
      </w:r>
      <w:r w:rsidRPr="00556387">
        <w:t>9</w:t>
      </w:r>
      <w:r w:rsidR="008D3D16">
        <w:noBreakHyphen/>
      </w:r>
      <w:r w:rsidRPr="00556387">
        <w:t>10, et seq.</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00F3534D" w:rsidRPr="00F3534D">
        <w:tab/>
      </w:r>
      <w:r w:rsidRPr="00A65EAB">
        <w:rPr>
          <w:u w:val="single"/>
        </w:rPr>
        <w:t>Effective on July 1, 20</w:t>
      </w:r>
      <w:r w:rsidR="00A65EAB" w:rsidRPr="00A65EAB">
        <w:rPr>
          <w:u w:val="single"/>
        </w:rPr>
        <w:t>11</w:t>
      </w:r>
      <w:r w:rsidRPr="00A65EAB">
        <w:rPr>
          <w:u w:val="single"/>
        </w:rPr>
        <w:t>,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9A1590" w:rsidRPr="00556387"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A65EAB"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rsidR="00A65EAB">
        <w:t xml:space="preserve"> </w:t>
      </w:r>
      <w:r w:rsidR="00A65EAB">
        <w:rPr>
          <w:u w:val="single"/>
        </w:rPr>
        <w:t>Division</w:t>
      </w:r>
      <w:r w:rsidRPr="00556387">
        <w:t xml:space="preserve"> of Mental Health</w:t>
      </w:r>
      <w:r w:rsidR="00A65EAB">
        <w:rPr>
          <w:u w:val="single"/>
        </w:rPr>
        <w:t xml:space="preserve">, Department of </w:t>
      </w:r>
    </w:p>
    <w:p w:rsidR="00A65EAB" w:rsidRDefault="00A65EAB"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9A1590" w:rsidRPr="00A65EAB" w:rsidRDefault="00A65EAB"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t>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8D3D16">
        <w:noBreakHyphen/>
      </w:r>
      <w:r w:rsidRPr="009A1590">
        <w:t>9</w:t>
      </w:r>
      <w:r w:rsidR="008D3D16">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rsidR="00A65EAB">
        <w:t xml:space="preserve"> </w:t>
      </w:r>
      <w:r w:rsidR="00A65EAB">
        <w:rPr>
          <w:u w:val="single"/>
        </w:rPr>
        <w:t>Divis</w:t>
      </w:r>
      <w:r w:rsidR="008A0684">
        <w:rPr>
          <w:u w:val="single"/>
        </w:rPr>
        <w:t>i</w:t>
      </w:r>
      <w:r w:rsidR="00A65EAB">
        <w:rPr>
          <w:u w:val="single"/>
        </w:rPr>
        <w:t>on</w:t>
      </w:r>
      <w:r w:rsidR="00A65EAB">
        <w:t xml:space="preserve"> of Mental Health </w:t>
      </w:r>
      <w:r w:rsidR="00A65EAB">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8D3D16"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20.</w:t>
      </w:r>
      <w:r w:rsidRPr="009A1590">
        <w:tab/>
      </w:r>
      <w:r w:rsidR="007742E3">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sidR="0078189D">
        <w:rPr>
          <w:u w:val="single"/>
        </w:rPr>
        <w:t>Division of Mental Health,</w:t>
      </w:r>
      <w:r w:rsidR="0078189D">
        <w:t xml:space="preserve"> D</w:t>
      </w:r>
      <w:r w:rsidRPr="009A1590">
        <w:t xml:space="preserve">epartment of </w:t>
      </w:r>
      <w:r w:rsidRPr="0078189D">
        <w:rPr>
          <w:strike/>
        </w:rPr>
        <w:t>Mental Health</w:t>
      </w:r>
      <w:r w:rsidR="0078189D">
        <w:t xml:space="preserve"> </w:t>
      </w:r>
      <w:r w:rsidR="0078189D">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rsidR="0078189D">
        <w:t xml:space="preserve"> </w:t>
      </w:r>
      <w:r w:rsidR="0078189D">
        <w:rPr>
          <w:u w:val="single"/>
        </w:rPr>
        <w:t>Division</w:t>
      </w:r>
      <w:r w:rsidRPr="009A1590">
        <w:t xml:space="preserve"> of Mental Health</w:t>
      </w:r>
      <w:r w:rsidR="008A0684">
        <w:rPr>
          <w:u w:val="single"/>
        </w:rPr>
        <w:t xml:space="preserve">, </w:t>
      </w:r>
      <w:r w:rsidR="0078189D">
        <w:rPr>
          <w:u w:val="single"/>
        </w:rPr>
        <w:t>Department of Behavioral Health Services</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30.</w:t>
      </w:r>
      <w:r w:rsidRPr="009A1590">
        <w:tab/>
      </w:r>
      <w:r w:rsidR="007742E3">
        <w:tab/>
      </w:r>
      <w:r w:rsidRPr="009A1590">
        <w:t>(A)(1)</w:t>
      </w:r>
      <w:r w:rsidRPr="009A1590">
        <w:tab/>
        <w:t xml:space="preserve">There is created the </w:t>
      </w:r>
      <w:r w:rsidRPr="0078189D">
        <w:rPr>
          <w:strike/>
        </w:rPr>
        <w:t>governing</w:t>
      </w:r>
      <w:r w:rsidRPr="0078189D">
        <w:t xml:space="preserve"> </w:t>
      </w:r>
      <w:r w:rsidRPr="0078189D">
        <w:rPr>
          <w:u w:val="single"/>
        </w:rPr>
        <w:t>advisory</w:t>
      </w:r>
      <w:r w:rsidR="0078189D" w:rsidRPr="002D5C71">
        <w:t xml:space="preserve"> board</w:t>
      </w:r>
      <w:r w:rsidRPr="009A1590">
        <w:t xml:space="preserve"> for the </w:t>
      </w:r>
      <w:r w:rsidRPr="0078189D">
        <w:rPr>
          <w:strike/>
        </w:rPr>
        <w:t>State department</w:t>
      </w:r>
      <w:r w:rsidR="0078189D">
        <w:t xml:space="preserve"> </w:t>
      </w:r>
      <w:r w:rsidR="0078189D">
        <w:rPr>
          <w:u w:val="single"/>
        </w:rPr>
        <w:t>Division</w:t>
      </w:r>
      <w:r w:rsidRPr="009A1590">
        <w:t xml:space="preserve"> of Mental Health known as the South Carolina Mental Health </w:t>
      </w:r>
      <w:r w:rsidRPr="0078189D">
        <w:rPr>
          <w:strike/>
        </w:rPr>
        <w:t>Commission</w:t>
      </w:r>
      <w:r w:rsidRPr="009A1590">
        <w:t xml:space="preserve"> </w:t>
      </w:r>
      <w:r w:rsidRPr="0078189D">
        <w:rPr>
          <w:u w:val="single"/>
        </w:rPr>
        <w:t>Advisory Board</w:t>
      </w:r>
      <w:r w:rsidRPr="009A1590">
        <w:t xml:space="preserve">.  The </w:t>
      </w:r>
      <w:r w:rsidRPr="0078189D">
        <w:rPr>
          <w:strike/>
        </w:rPr>
        <w:t>commission</w:t>
      </w:r>
      <w:r w:rsidRPr="009A1590">
        <w:t xml:space="preserve"> </w:t>
      </w:r>
      <w:r w:rsidRPr="0078189D">
        <w:rPr>
          <w:u w:val="single"/>
        </w:rPr>
        <w:t>advisory board</w:t>
      </w:r>
      <w:r w:rsidRPr="009A1590">
        <w:t xml:space="preserve"> consists of seven members appointed by the Governor, upon the advice and consent of the Senate, as follows: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0078189D">
        <w:tab/>
      </w:r>
      <w:r w:rsidRPr="009A1590">
        <w:t>(a)</w:t>
      </w:r>
      <w:r w:rsidRPr="009A1590">
        <w:tab/>
        <w:t xml:space="preserve">one member from each of the six congressional districts;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Pr="009A1590">
        <w:tab/>
        <w:t>(b)</w:t>
      </w:r>
      <w:r w:rsidRPr="009A1590">
        <w:tab/>
        <w:t xml:space="preserve">one member from the State at large.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t>(2)</w:t>
      </w:r>
      <w:r w:rsidRPr="009A1590">
        <w:tab/>
        <w:t xml:space="preserve">The Governor shall consider consumer and family representation when appointing members.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(B)</w:t>
      </w:r>
      <w:r w:rsidRPr="009A1590">
        <w:tab/>
        <w:t>The members serve for terms of five years and until their successors are appointed and qualify.  The terms of no more than two members may expire in one year.  The Governor may remove a member pursuant to the provisions of Section 1</w:t>
      </w:r>
      <w:r w:rsidR="008D3D16">
        <w:noBreakHyphen/>
      </w:r>
      <w:r w:rsidRPr="009A1590">
        <w:t>3</w:t>
      </w:r>
      <w:r w:rsidR="008D3D16">
        <w:noBreakHyphen/>
      </w:r>
      <w:r w:rsidRPr="009A1590">
        <w:t xml:space="preserve">240.  A vacancy must be filled by the Governor for the unexpired portion of the term.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(C)</w:t>
      </w:r>
      <w:r w:rsidRPr="009A1590">
        <w:tab/>
        <w:t>The</w:t>
      </w:r>
      <w:r w:rsidRPr="0078189D">
        <w:rPr>
          <w:strike/>
        </w:rPr>
        <w:t xml:space="preserve"> commission</w:t>
      </w:r>
      <w:r w:rsidRPr="009A1590">
        <w:t xml:space="preserve"> </w:t>
      </w:r>
      <w:r w:rsidRPr="0078189D">
        <w:rPr>
          <w:u w:val="single"/>
        </w:rPr>
        <w:t>advisory board</w:t>
      </w:r>
      <w:r w:rsidRPr="009A1590">
        <w:t xml:space="preserve"> shall </w:t>
      </w:r>
      <w:r w:rsidRPr="0078189D">
        <w:rPr>
          <w:strike/>
        </w:rPr>
        <w:t>determine</w:t>
      </w:r>
      <w:r w:rsidRPr="009A1590">
        <w:t xml:space="preserve"> </w:t>
      </w:r>
      <w:r w:rsidRPr="0078189D">
        <w:rPr>
          <w:u w:val="single"/>
        </w:rPr>
        <w:t>advise</w:t>
      </w:r>
      <w:r w:rsidRPr="002D5C71">
        <w:rPr>
          <w:u w:val="single"/>
        </w:rPr>
        <w:t xml:space="preserve"> the director regarding</w:t>
      </w:r>
      <w:r w:rsidRPr="009A1590">
        <w:t xml:space="preserve"> policies and </w:t>
      </w:r>
      <w:r w:rsidRPr="002D5C71">
        <w:rPr>
          <w:strike/>
        </w:rPr>
        <w:t>promulgate</w:t>
      </w:r>
      <w:r w:rsidRPr="009A1590">
        <w:t xml:space="preserve"> </w:t>
      </w:r>
      <w:r w:rsidRPr="002D5C71">
        <w:t>regulations</w:t>
      </w:r>
      <w:r w:rsidRPr="009A1590">
        <w:t xml:space="preserve"> governing the operation of the </w:t>
      </w:r>
      <w:r w:rsidRPr="0078189D">
        <w:rPr>
          <w:strike/>
        </w:rPr>
        <w:t>department</w:t>
      </w:r>
      <w:r w:rsidR="0078189D">
        <w:t xml:space="preserve"> </w:t>
      </w:r>
      <w:r w:rsidR="0078189D">
        <w:rPr>
          <w:u w:val="single"/>
        </w:rPr>
        <w:t>divis</w:t>
      </w:r>
      <w:r w:rsidR="00533A28">
        <w:rPr>
          <w:u w:val="single"/>
        </w:rPr>
        <w:t>i</w:t>
      </w:r>
      <w:r w:rsidR="0078189D">
        <w:rPr>
          <w:u w:val="single"/>
        </w:rPr>
        <w:t>on</w:t>
      </w:r>
      <w:r w:rsidRPr="009A1590">
        <w:t xml:space="preserve"> and the employment of professional and staff personnel.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(D)</w:t>
      </w:r>
      <w:r w:rsidRPr="009A1590">
        <w:tab/>
        <w:t xml:space="preserve">The members </w:t>
      </w:r>
      <w:r w:rsidRPr="00533A28">
        <w:rPr>
          <w:strike/>
        </w:rPr>
        <w:t>shall</w:t>
      </w:r>
      <w:r w:rsidRPr="009A1590">
        <w:t xml:space="preserve"> receive the same subsistence, mileage, and per diem provided by law for members of state boards, committees, and commissions.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40.</w:t>
      </w:r>
      <w:r w:rsidRPr="009A1590">
        <w:tab/>
      </w:r>
      <w:r w:rsidR="007742E3">
        <w:tab/>
      </w:r>
      <w:r w:rsidRPr="009A1590">
        <w:t xml:space="preserve">The </w:t>
      </w:r>
      <w:r w:rsidRPr="00DB48F2">
        <w:rPr>
          <w:strike/>
        </w:rPr>
        <w:t>Mental Health Commission</w:t>
      </w:r>
      <w:r w:rsidRPr="009A1590">
        <w:t xml:space="preserve"> </w:t>
      </w:r>
      <w:r w:rsidRPr="00DB48F2">
        <w:rPr>
          <w:u w:val="single"/>
        </w:rPr>
        <w:t>director</w:t>
      </w:r>
      <w:r w:rsidR="00DB48F2">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sidR="0075618F">
        <w:rPr>
          <w:u w:val="single"/>
        </w:rPr>
        <w:t>irector of Division of Mental Health</w:t>
      </w:r>
      <w:r w:rsidR="0075618F">
        <w:t xml:space="preserve">. </w:t>
      </w:r>
      <w:r w:rsidR="0075618F" w:rsidRPr="0075618F">
        <w:t xml:space="preserve"> </w:t>
      </w:r>
      <w:r w:rsidRPr="0075618F">
        <w:rPr>
          <w:strike/>
        </w:rPr>
        <w:t>Subject to the supervision and control of the Mental Health Commission,</w:t>
      </w:r>
      <w:r w:rsidRPr="009A1590">
        <w:t xml:space="preserve"> The </w:t>
      </w:r>
      <w:r w:rsidRPr="0075618F">
        <w:rPr>
          <w:strike/>
        </w:rPr>
        <w:t>state</w:t>
      </w:r>
      <w:r w:rsidR="0075618F">
        <w:t xml:space="preserve"> </w:t>
      </w:r>
      <w:r w:rsidR="0075618F">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rsidR="0075618F">
        <w:t xml:space="preserve"> </w:t>
      </w:r>
      <w:r w:rsidR="0075618F">
        <w:rPr>
          <w:u w:val="single"/>
        </w:rPr>
        <w:t>division</w:t>
      </w:r>
      <w:r w:rsidRPr="009A1590">
        <w:t xml:space="preserve"> director must be a person of proven executive and administrative ability with appropriate education and substantial experience in the field of mental illness treatment.  The</w:t>
      </w:r>
      <w:r w:rsidR="0075618F">
        <w:t xml:space="preserve"> </w:t>
      </w:r>
      <w:r w:rsidR="0075618F">
        <w:rPr>
          <w:u w:val="single"/>
        </w:rPr>
        <w:t>division</w:t>
      </w:r>
      <w:r w:rsidRPr="009A1590">
        <w:t xml:space="preserve"> director </w:t>
      </w:r>
      <w:r w:rsidRPr="0075618F">
        <w:rPr>
          <w:strike/>
        </w:rPr>
        <w:t>must</w:t>
      </w:r>
      <w:r w:rsidR="0075618F">
        <w:t xml:space="preserve"> </w:t>
      </w:r>
      <w:r w:rsidR="0075618F">
        <w:rPr>
          <w:u w:val="single"/>
        </w:rPr>
        <w:t>shall</w:t>
      </w:r>
      <w:r w:rsidRPr="009A1590">
        <w:t xml:space="preserve"> appoint and remove all other officers and employees of the </w:t>
      </w:r>
      <w:r w:rsidRPr="0075618F">
        <w:rPr>
          <w:strike/>
        </w:rPr>
        <w:t>department</w:t>
      </w:r>
      <w:r w:rsidR="0075618F">
        <w:t xml:space="preserve"> </w:t>
      </w:r>
      <w:r w:rsidR="0075618F">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5618F" w:rsidRPr="00A11D78" w:rsidRDefault="009A1590" w:rsidP="0075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50.</w:t>
      </w:r>
      <w:r w:rsidR="0075618F">
        <w:tab/>
      </w:r>
      <w:r w:rsidRPr="009A1590">
        <w:tab/>
      </w:r>
      <w:r w:rsidR="0075618F" w:rsidRPr="00A11D78">
        <w:t xml:space="preserve">The </w:t>
      </w:r>
      <w:r w:rsidR="0075618F" w:rsidRPr="0075618F">
        <w:rPr>
          <w:strike/>
        </w:rPr>
        <w:t>Department</w:t>
      </w:r>
      <w:r w:rsidR="0075618F">
        <w:t xml:space="preserve"> </w:t>
      </w:r>
      <w:r w:rsidR="0075618F">
        <w:rPr>
          <w:u w:val="single"/>
        </w:rPr>
        <w:t>Division</w:t>
      </w:r>
      <w:r w:rsidR="0075618F" w:rsidRPr="00A11D78">
        <w:t xml:space="preserve"> of Mental Health may be divided into </w:t>
      </w:r>
      <w:r w:rsidR="0075618F" w:rsidRPr="0075618F">
        <w:rPr>
          <w:strike/>
        </w:rPr>
        <w:t>such divisions</w:t>
      </w:r>
      <w:r w:rsidR="0075618F">
        <w:t xml:space="preserve"> </w:t>
      </w:r>
      <w:r w:rsidR="0075618F">
        <w:rPr>
          <w:u w:val="single"/>
        </w:rPr>
        <w:t>subdivisions</w:t>
      </w:r>
      <w:r w:rsidR="0075618F" w:rsidRPr="00A11D78">
        <w:t xml:space="preserve"> as may be authorized by the director of </w:t>
      </w:r>
      <w:r w:rsidR="0075618F" w:rsidRPr="0075618F">
        <w:rPr>
          <w:strike/>
        </w:rPr>
        <w:t>Mental Health and approved by the commission</w:t>
      </w:r>
      <w:r w:rsidR="0075618F">
        <w:t xml:space="preserve"> </w:t>
      </w:r>
      <w:r w:rsidR="008763B5">
        <w:rPr>
          <w:u w:val="single"/>
        </w:rPr>
        <w:t>the D</w:t>
      </w:r>
      <w:r w:rsidR="0075618F">
        <w:rPr>
          <w:u w:val="single"/>
        </w:rPr>
        <w:t>epartment of Behavioral Health Services</w:t>
      </w:r>
      <w:r w:rsidR="0075618F" w:rsidRPr="00A11D78">
        <w:t xml:space="preserve">.  One of the </w:t>
      </w:r>
      <w:r w:rsidR="0075618F" w:rsidRPr="0075618F">
        <w:rPr>
          <w:strike/>
        </w:rPr>
        <w:t>divisions</w:t>
      </w:r>
      <w:r w:rsidR="0075618F">
        <w:t xml:space="preserve"> </w:t>
      </w:r>
      <w:r w:rsidR="0075618F">
        <w:rPr>
          <w:u w:val="single"/>
        </w:rPr>
        <w:t>subdivisions</w:t>
      </w:r>
      <w:r w:rsidR="0075618F" w:rsidRPr="00A11D78">
        <w:t xml:space="preserve"> must be </w:t>
      </w:r>
      <w:r w:rsidR="0075618F" w:rsidRPr="00C93A41">
        <w:rPr>
          <w:strike/>
        </w:rPr>
        <w:t>a Division</w:t>
      </w:r>
      <w:r w:rsidR="0075618F" w:rsidRPr="00A11D78">
        <w:t xml:space="preserve"> </w:t>
      </w:r>
      <w:r w:rsidR="00C93A41">
        <w:rPr>
          <w:u w:val="single"/>
        </w:rPr>
        <w:t>the Office</w:t>
      </w:r>
      <w:r w:rsidR="00C93A41">
        <w:t xml:space="preserve"> </w:t>
      </w:r>
      <w:r w:rsidR="0075618F" w:rsidRPr="00A11D78">
        <w:t xml:space="preserve">on Alcohol and Drug Addiction which </w:t>
      </w:r>
      <w:r w:rsidR="0075618F" w:rsidRPr="00C93A41">
        <w:rPr>
          <w:strike/>
        </w:rPr>
        <w:t>shall have</w:t>
      </w:r>
      <w:r w:rsidR="00C93A41">
        <w:t xml:space="preserve"> </w:t>
      </w:r>
      <w:r w:rsidR="00C93A41">
        <w:rPr>
          <w:u w:val="single"/>
        </w:rPr>
        <w:t>has</w:t>
      </w:r>
      <w:r w:rsidR="0075618F" w:rsidRPr="00A11D78">
        <w:t xml:space="preserve"> primary responsibility in the State for treatment of alcohol and drug addicts.  One of the </w:t>
      </w:r>
      <w:r w:rsidR="0075618F" w:rsidRPr="00C93A41">
        <w:rPr>
          <w:strike/>
        </w:rPr>
        <w:t>divisions</w:t>
      </w:r>
      <w:r w:rsidR="00C93A41">
        <w:t xml:space="preserve"> </w:t>
      </w:r>
      <w:r w:rsidR="00C93A41">
        <w:rPr>
          <w:u w:val="single"/>
        </w:rPr>
        <w:t>subdivisions</w:t>
      </w:r>
      <w:r w:rsidR="0075618F" w:rsidRPr="00A11D78">
        <w:t xml:space="preserve"> must be </w:t>
      </w:r>
      <w:r w:rsidR="0075618F" w:rsidRPr="00C93A41">
        <w:rPr>
          <w:strike/>
        </w:rPr>
        <w:t>a Division</w:t>
      </w:r>
      <w:r w:rsidR="00C93A41">
        <w:t xml:space="preserve"> </w:t>
      </w:r>
      <w:r w:rsidR="00C93A41">
        <w:rPr>
          <w:u w:val="single"/>
        </w:rPr>
        <w:t>the Office</w:t>
      </w:r>
      <w:r w:rsidR="0075618F" w:rsidRPr="00A11D78">
        <w:t xml:space="preserve"> for Long Term Care which </w:t>
      </w:r>
      <w:r w:rsidR="0075618F" w:rsidRPr="00C93A41">
        <w:rPr>
          <w:strike/>
        </w:rPr>
        <w:t>shall have</w:t>
      </w:r>
      <w:r w:rsidR="00C93A41">
        <w:t xml:space="preserve"> </w:t>
      </w:r>
      <w:r w:rsidR="00C93A41">
        <w:rPr>
          <w:u w:val="single"/>
        </w:rPr>
        <w:t>has</w:t>
      </w:r>
      <w:r w:rsidR="0075618F" w:rsidRPr="00A11D78">
        <w:t xml:space="preserve"> primary responsibility for care and treatment of elderly persons with mental and physical disabilities to the extent that their needs are not met in other facilities either public or private. </w:t>
      </w:r>
    </w:p>
    <w:p w:rsidR="0075618F" w:rsidRDefault="0075618F"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93A41" w:rsidRDefault="00C93A41"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8D3D16">
        <w:noBreakHyphen/>
      </w:r>
      <w:r>
        <w:t>9</w:t>
      </w:r>
      <w:r w:rsidR="008D3D16">
        <w:noBreakHyphen/>
      </w:r>
      <w:r>
        <w:t>60.</w:t>
      </w:r>
      <w:r>
        <w:tab/>
      </w:r>
      <w:r>
        <w:tab/>
      </w:r>
      <w:r w:rsidRPr="00A11D78">
        <w:t xml:space="preserve">The </w:t>
      </w:r>
      <w:r w:rsidR="00F9192F">
        <w:t>D</w:t>
      </w:r>
      <w:r w:rsidRPr="00A11D78">
        <w:t xml:space="preserve">irector of the </w:t>
      </w:r>
      <w:r w:rsidRPr="00C93A41">
        <w:rPr>
          <w:strike/>
        </w:rPr>
        <w:t>Department</w:t>
      </w:r>
      <w:r w:rsidRPr="00A11D78">
        <w:t xml:space="preserve"> </w:t>
      </w:r>
      <w:r w:rsidR="00D039C8">
        <w:rPr>
          <w:u w:val="single"/>
        </w:rPr>
        <w:t>Division</w:t>
      </w:r>
      <w:r w:rsidR="002D5C71">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70.</w:t>
      </w:r>
      <w:r w:rsidRPr="009A1590">
        <w:tab/>
      </w:r>
      <w:r w:rsidR="007742E3">
        <w:tab/>
      </w:r>
      <w:r w:rsidRPr="009A1590">
        <w:t xml:space="preserve">The </w:t>
      </w:r>
      <w:r w:rsidRPr="007742E3">
        <w:rPr>
          <w:strike/>
        </w:rPr>
        <w:t>State department</w:t>
      </w:r>
      <w:r w:rsidR="007742E3">
        <w:t xml:space="preserve"> </w:t>
      </w:r>
      <w:r w:rsidR="007742E3">
        <w:rPr>
          <w:u w:val="single"/>
        </w:rPr>
        <w:t>Division</w:t>
      </w:r>
      <w:r w:rsidRPr="009A1590">
        <w:t xml:space="preserve"> of Mental Health is </w:t>
      </w:r>
      <w:r w:rsidRPr="007742E3">
        <w:rPr>
          <w:strike/>
        </w:rPr>
        <w:t>hereby</w:t>
      </w:r>
      <w:r w:rsidRPr="009A1590">
        <w:t xml:space="preserve"> designated as the state</w:t>
      </w:r>
      <w:r w:rsidR="008D3D16" w:rsidRPr="008D3D1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rsidR="007742E3">
        <w:t xml:space="preserve"> </w:t>
      </w:r>
      <w:r w:rsidR="007742E3">
        <w:rPr>
          <w:u w:val="single"/>
        </w:rPr>
        <w:t>Division</w:t>
      </w:r>
      <w:r w:rsidRPr="009A1590">
        <w:t xml:space="preserve"> of Mental Health is further designated as the state agency authorized to administer minimum standards and requirements for mental health clinics as conditions for participation in federal</w:t>
      </w:r>
      <w:r w:rsidR="008D3D16">
        <w:noBreakHyphen/>
      </w:r>
      <w:r w:rsidRPr="009A1590">
        <w:t>state grants</w:t>
      </w:r>
      <w:r w:rsidR="008D3D16">
        <w:noBreakHyphen/>
      </w:r>
      <w:r w:rsidRPr="009A1590">
        <w:t>in</w:t>
      </w:r>
      <w:r w:rsidR="008D3D16">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rsidR="007742E3">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rsidR="008D3D16">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80.</w:t>
      </w:r>
      <w:r w:rsidRPr="009A1590">
        <w:tab/>
      </w:r>
      <w:r w:rsidR="007742E3">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rsidR="007742E3">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rsidR="007742E3">
        <w:t xml:space="preserve"> </w:t>
      </w:r>
      <w:r w:rsidR="007742E3">
        <w:rPr>
          <w:u w:val="single"/>
        </w:rPr>
        <w:t>Division</w:t>
      </w:r>
      <w:r w:rsidRPr="009A1590">
        <w:t xml:space="preserve"> of Mental Health to improve South Carolina</w:t>
      </w:r>
      <w:r w:rsidR="008D3D16" w:rsidRPr="008D3D16">
        <w:t>’</w:t>
      </w:r>
      <w:r w:rsidRPr="009A1590">
        <w:t xml:space="preserve">s comprehensive mental health program.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742E3" w:rsidRPr="00A11D78" w:rsidRDefault="009A1590"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90.</w:t>
      </w:r>
      <w:r w:rsidRPr="009A1590">
        <w:tab/>
      </w:r>
      <w:r w:rsidR="007742E3">
        <w:tab/>
      </w:r>
      <w:r w:rsidR="007742E3" w:rsidRPr="00A11D78">
        <w:t xml:space="preserve">The </w:t>
      </w:r>
      <w:r w:rsidR="007742E3" w:rsidRPr="007742E3">
        <w:rPr>
          <w:strike/>
        </w:rPr>
        <w:t>commission</w:t>
      </w:r>
      <w:r w:rsidR="007742E3">
        <w:t xml:space="preserve"> </w:t>
      </w:r>
      <w:r w:rsidR="007742E3">
        <w:rPr>
          <w:u w:val="single"/>
        </w:rPr>
        <w:t>Division of Mental Health</w:t>
      </w:r>
      <w:r w:rsidR="007742E3" w:rsidRPr="00A11D78">
        <w:t xml:space="preserve"> shall: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rsidR="006A3596">
        <w:t xml:space="preserve"> </w:t>
      </w:r>
      <w:r w:rsidR="006A3596">
        <w:rPr>
          <w:u w:val="single"/>
        </w:rPr>
        <w:t>the Advisory Board into</w:t>
      </w:r>
      <w:r w:rsidRPr="00A11D78">
        <w:t xml:space="preserve"> a body corporate in deed and in law with all the powers incident to corporations;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rsidR="006A3596">
        <w:t xml:space="preserve"> </w:t>
      </w:r>
      <w:r w:rsidR="006A3596">
        <w:rPr>
          <w:u w:val="single"/>
        </w:rPr>
        <w:t>correctional</w:t>
      </w:r>
      <w:r w:rsidRPr="00A11D78">
        <w:t xml:space="preserve"> institutions in this State for the purpose of providing proper care and treatment for mental patients confined in </w:t>
      </w:r>
      <w:r w:rsidRPr="006A3596">
        <w:rPr>
          <w:strike/>
        </w:rPr>
        <w:t>penal</w:t>
      </w:r>
      <w:r w:rsidR="006A3596">
        <w:t xml:space="preserve"> </w:t>
      </w:r>
      <w:r w:rsidR="006A3596">
        <w:rPr>
          <w:u w:val="single"/>
        </w:rPr>
        <w:t>these</w:t>
      </w:r>
      <w:r w:rsidRPr="00A11D78">
        <w:t xml:space="preserve"> institutions because of emergency;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7742E3" w:rsidRPr="00A11D78" w:rsidRDefault="006A3596"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42E3" w:rsidRPr="00A11D78">
        <w:t>(6)</w:t>
      </w:r>
      <w:r>
        <w:tab/>
      </w:r>
      <w:r w:rsidR="007742E3" w:rsidRPr="00A11D78">
        <w:t xml:space="preserve">encourage the directors of hospitals and their medical staffs in the investigation and study of these subjects and of mental health treatment in general; and </w:t>
      </w:r>
    </w:p>
    <w:p w:rsidR="007742E3" w:rsidRDefault="006A3596"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7742E3" w:rsidRPr="00A11D78">
        <w:t>(7)</w:t>
      </w:r>
      <w:r>
        <w:tab/>
      </w:r>
      <w:r w:rsidR="007742E3"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742E3" w:rsidRDefault="007742E3"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A3596" w:rsidRPr="00A11D78" w:rsidRDefault="009A1590"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100.</w:t>
      </w:r>
      <w:r w:rsidRPr="009A1590">
        <w:tab/>
      </w:r>
      <w:r w:rsidR="006A3596">
        <w:tab/>
      </w:r>
      <w:r w:rsidR="006A3596" w:rsidRPr="00A11D78">
        <w:t xml:space="preserve">The </w:t>
      </w:r>
      <w:r w:rsidR="006A3596" w:rsidRPr="006A3596">
        <w:rPr>
          <w:strike/>
        </w:rPr>
        <w:t>commission</w:t>
      </w:r>
      <w:r w:rsidR="006A3596">
        <w:t xml:space="preserve"> </w:t>
      </w:r>
      <w:r w:rsidR="006A3596">
        <w:rPr>
          <w:u w:val="single"/>
        </w:rPr>
        <w:t>Division of Mental Health</w:t>
      </w:r>
      <w:r w:rsidR="006A3596" w:rsidRPr="00A11D78">
        <w:t xml:space="preserve"> may: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6A3596"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6A3596" w:rsidRDefault="006A3596"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110.</w:t>
      </w:r>
      <w:r w:rsidRPr="009A1590">
        <w:tab/>
      </w:r>
      <w:r w:rsidR="006A3596">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rsidR="006A3596">
        <w:t xml:space="preserve"> </w:t>
      </w:r>
      <w:r w:rsidR="006A3596">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160.</w:t>
      </w:r>
      <w:r w:rsidR="006A3596">
        <w:tab/>
      </w:r>
      <w:r w:rsidRPr="009A1590">
        <w:tab/>
      </w:r>
      <w:r w:rsidRPr="006A3596">
        <w:rPr>
          <w:strike/>
        </w:rPr>
        <w:t>Wherever</w:t>
      </w:r>
      <w:r w:rsidRPr="009A1590">
        <w:t xml:space="preserve"> </w:t>
      </w:r>
      <w:r w:rsidR="002907CA">
        <w:t>I</w:t>
      </w:r>
      <w:r w:rsidRPr="009A1590">
        <w:t>n the 1976 Code</w:t>
      </w:r>
      <w:r w:rsidR="002907CA">
        <w:t xml:space="preserve"> </w:t>
      </w:r>
      <w:r w:rsidR="002907CA">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rsidR="002907CA">
        <w:t xml:space="preserve"> </w:t>
      </w:r>
      <w:r w:rsidR="002907CA">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rsidR="002907CA">
        <w:t xml:space="preserve"> </w:t>
      </w:r>
      <w:r w:rsidR="002907CA">
        <w:rPr>
          <w:u w:val="single"/>
        </w:rPr>
        <w:t>Division</w:t>
      </w:r>
      <w:r w:rsidRPr="009A1590">
        <w:t xml:space="preserve">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10.</w:t>
      </w:r>
      <w:r w:rsidRPr="009A1590">
        <w:tab/>
      </w:r>
      <w:r w:rsidR="002907CA">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formulating, coordinating and administering the state plans for controlling narcotics and controlled substances and alcohol abuse.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8D3D16">
        <w:noBreakHyphen/>
      </w:r>
      <w:r w:rsidRPr="00556387">
        <w:t>53</w:t>
      </w:r>
      <w:r w:rsidR="008D3D16">
        <w:noBreakHyphen/>
      </w:r>
      <w:r w:rsidRPr="00556387">
        <w:t xml:space="preserve">130 which shall be vested in the State Law Enforcement Division.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rsidR="008D3D16">
        <w:noBreakHyphen/>
      </w:r>
      <w:r w:rsidRPr="00556387">
        <w:t>12</w:t>
      </w:r>
      <w:r w:rsidR="008D3D16">
        <w:noBreakHyphen/>
      </w:r>
      <w:r w:rsidRPr="00556387">
        <w:t>20(a).  The distribution of these monies must be on a per capita basis according to the most recent United States Census.  The agencies designated under Section 61</w:t>
      </w:r>
      <w:r w:rsidR="008D3D16">
        <w:noBreakHyphen/>
      </w:r>
      <w:r w:rsidRPr="00556387">
        <w:t>12</w:t>
      </w:r>
      <w:r w:rsidR="008D3D16">
        <w:noBreakHyphen/>
      </w:r>
      <w:r w:rsidRPr="00556387">
        <w:t>20(a) must expend any funds received through this mechanism in accordance with the county plans required under Section 61</w:t>
      </w:r>
      <w:r w:rsidR="008D3D16">
        <w:noBreakHyphen/>
      </w:r>
      <w:r w:rsidRPr="00556387">
        <w:t>12</w:t>
      </w:r>
      <w:r w:rsidR="008D3D16">
        <w:noBreakHyphen/>
      </w:r>
      <w:r w:rsidRPr="00556387">
        <w:t xml:space="preserve">20(b).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8D3D16">
        <w:noBreakHyphen/>
      </w:r>
      <w:r w:rsidRPr="00556387">
        <w:t>12</w:t>
      </w:r>
      <w:r w:rsidR="008D3D16">
        <w:noBreakHyphen/>
      </w:r>
      <w:r w:rsidRPr="00556387">
        <w:t>20(b), and the financial and programmatic accountability of funds provided under this section and all other funds provided by the department to agencies designated under Section 61</w:t>
      </w:r>
      <w:r w:rsidR="008D3D16">
        <w:noBreakHyphen/>
      </w:r>
      <w:r w:rsidRPr="00556387">
        <w:t>12</w:t>
      </w:r>
      <w:r w:rsidR="008D3D16">
        <w:noBreakHyphen/>
      </w:r>
      <w:r w:rsidRPr="00556387">
        <w:t xml:space="preserve">20(a).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sidR="008D3D16">
        <w:rPr>
          <w:u w:val="single"/>
        </w:rPr>
        <w:noBreakHyphen/>
      </w:r>
      <w:r w:rsidRPr="00F3534D">
        <w:rPr>
          <w:u w:val="single"/>
        </w:rPr>
        <w:t>49</w:t>
      </w:r>
      <w:r w:rsidR="008D3D16">
        <w:rPr>
          <w:u w:val="single"/>
        </w:rPr>
        <w:noBreakHyphen/>
      </w:r>
      <w:r w:rsidRPr="00F3534D">
        <w:rPr>
          <w:u w:val="single"/>
        </w:rPr>
        <w:t>15.</w:t>
      </w:r>
      <w:r w:rsidR="00F3534D" w:rsidRPr="00F3534D">
        <w:tab/>
      </w:r>
      <w:r w:rsidR="00F3534D" w:rsidRPr="00F3534D">
        <w:tab/>
      </w:r>
      <w:r w:rsidRPr="00F3534D">
        <w:rPr>
          <w:u w:val="single"/>
        </w:rPr>
        <w:t>(A)</w:t>
      </w:r>
      <w:r w:rsidR="00F3534D" w:rsidRPr="00F3534D">
        <w:tab/>
      </w:r>
      <w:r w:rsidRPr="00F3534D">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009A1590" w:rsidRPr="00F3534D">
        <w:rPr>
          <w:u w:val="single"/>
        </w:rPr>
        <w:t>(B)</w:t>
      </w:r>
      <w:r w:rsidRPr="00F3534D">
        <w:tab/>
      </w:r>
      <w:r w:rsidR="009A1590" w:rsidRPr="00F3534D">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008D3D16">
        <w:rPr>
          <w:u w:val="single"/>
        </w:rPr>
        <w:noBreakHyphen/>
      </w:r>
      <w:r w:rsidR="009A1590" w:rsidRPr="00F3534D">
        <w:rPr>
          <w:u w:val="single"/>
        </w:rPr>
        <w:t>3</w:t>
      </w:r>
      <w:r w:rsidR="008D3D16">
        <w:rPr>
          <w:u w:val="single"/>
        </w:rPr>
        <w:noBreakHyphen/>
      </w:r>
      <w:r w:rsidR="009A1590" w:rsidRPr="00F3534D">
        <w:rPr>
          <w:u w:val="single"/>
        </w:rPr>
        <w:t xml:space="preserve">240.  A vacancy must be filled by the Governor for the unexpired portion of the term.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009A1590" w:rsidRPr="00F3534D">
        <w:rPr>
          <w:u w:val="single"/>
        </w:rPr>
        <w:t>(C)</w:t>
      </w:r>
      <w:r w:rsidRPr="00F3534D">
        <w:tab/>
      </w:r>
      <w:r w:rsidR="009A1590" w:rsidRPr="00F3534D">
        <w:rPr>
          <w:u w:val="single"/>
        </w:rPr>
        <w:t>The advisory board shall advise the division on policies and regulations governing the operation of the division and the employment of professional and staff personnel and shall make recommendations to the department</w:t>
      </w:r>
      <w:r w:rsidR="008D3D16" w:rsidRPr="008D3D16">
        <w:rPr>
          <w:u w:val="single"/>
        </w:rPr>
        <w:t>’</w:t>
      </w:r>
      <w:r w:rsidR="009A1590" w:rsidRPr="00F3534D">
        <w:rPr>
          <w:u w:val="single"/>
        </w:rPr>
        <w:t xml:space="preserve">s advisory board. </w:t>
      </w:r>
    </w:p>
    <w:p w:rsidR="009A1590" w:rsidRPr="009A1590"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009A1590" w:rsidRPr="00F3534D">
        <w:rPr>
          <w:u w:val="single"/>
        </w:rPr>
        <w:t>(D)</w:t>
      </w:r>
      <w:r w:rsidRPr="00F3534D">
        <w:tab/>
      </w:r>
      <w:r w:rsidR="009A1590" w:rsidRPr="00F3534D">
        <w:rPr>
          <w:u w:val="single"/>
        </w:rPr>
        <w:t>Members shall receive the same subsistence, mileage, and per diem provided by law for members of state boards, committees, and commissions.</w:t>
      </w:r>
      <w:r w:rsidR="009A1590" w:rsidRPr="009A1590">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20.</w:t>
      </w:r>
      <w:r w:rsidR="00F3534D">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sidR="008D3D16">
        <w:rPr>
          <w:strike/>
        </w:rPr>
        <w:noBreakHyphen/>
      </w:r>
      <w:r w:rsidRPr="00F3534D">
        <w:rPr>
          <w:strike/>
        </w:rPr>
        <w:t>3</w:t>
      </w:r>
      <w:r w:rsidR="008D3D16">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40.</w:t>
      </w:r>
      <w:r w:rsidRPr="00556387">
        <w:tab/>
      </w:r>
      <w:r w:rsidR="00F3534D">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sidR="008763B5">
        <w:rPr>
          <w:u w:val="single"/>
        </w:rPr>
        <w:t>,</w:t>
      </w:r>
      <w:r w:rsidR="008763B5">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Chapter and Article 3 </w:t>
      </w:r>
      <w:r w:rsidRPr="008763B5">
        <w:rPr>
          <w:strike/>
        </w:rPr>
        <w:t>of</w:t>
      </w:r>
      <w:r w:rsidR="008763B5">
        <w:rPr>
          <w:u w:val="single"/>
        </w:rPr>
        <w:t>,</w:t>
      </w:r>
      <w:r w:rsidR="008763B5">
        <w:t xml:space="preserve"> </w:t>
      </w:r>
      <w:r w:rsidRPr="00556387">
        <w:t xml:space="preserve">Chapter 53.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rsidR="008D3D16">
        <w:noBreakHyphen/>
      </w:r>
      <w:r w:rsidRPr="00556387">
        <w:t>49</w:t>
      </w:r>
      <w:r w:rsidR="008D3D16">
        <w:noBreakHyphen/>
      </w:r>
      <w:r w:rsidRPr="00556387">
        <w:t>10, 44</w:t>
      </w:r>
      <w:r w:rsidR="008D3D16">
        <w:noBreakHyphen/>
      </w:r>
      <w:r w:rsidRPr="00556387">
        <w:t>49</w:t>
      </w:r>
      <w:r w:rsidR="008D3D16">
        <w:noBreakHyphen/>
      </w:r>
      <w:r w:rsidRPr="00556387">
        <w:t>40</w:t>
      </w:r>
      <w:r w:rsidRPr="009450E2">
        <w:rPr>
          <w:u w:val="single"/>
        </w:rPr>
        <w:t>,</w:t>
      </w:r>
      <w:r w:rsidRPr="00556387">
        <w:t xml:space="preserve"> </w:t>
      </w:r>
      <w:r w:rsidRPr="009450E2">
        <w:rPr>
          <w:strike/>
        </w:rPr>
        <w:t>and</w:t>
      </w:r>
      <w:r w:rsidRPr="00556387">
        <w:t xml:space="preserve"> 44</w:t>
      </w:r>
      <w:r w:rsidR="008D3D16">
        <w:noBreakHyphen/>
      </w:r>
      <w:r w:rsidRPr="00556387">
        <w:t>49</w:t>
      </w:r>
      <w:r w:rsidR="008D3D16">
        <w:noBreakHyphen/>
      </w:r>
      <w:r w:rsidRPr="00556387">
        <w:t>50</w:t>
      </w:r>
      <w:r w:rsidRPr="009450E2">
        <w:rPr>
          <w:u w:val="single"/>
        </w:rPr>
        <w:t>,</w:t>
      </w:r>
      <w:r w:rsidRPr="00556387">
        <w:t xml:space="preserve"> and Article 3 </w:t>
      </w:r>
      <w:r w:rsidRPr="008763B5">
        <w:rPr>
          <w:strike/>
        </w:rPr>
        <w:t>of</w:t>
      </w:r>
      <w:r w:rsidR="008763B5" w:rsidRPr="008763B5">
        <w:rPr>
          <w:u w:val="single"/>
        </w:rPr>
        <w:t>,</w:t>
      </w:r>
      <w:r w:rsidRPr="00556387">
        <w:t xml:space="preserve"> Chapter 53;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00F3534D"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009A1590" w:rsidRPr="00F3534D">
        <w:rPr>
          <w:strike/>
        </w:rPr>
        <w:t>(E)</w:t>
      </w:r>
      <w:r w:rsidRPr="00F3534D">
        <w:tab/>
      </w:r>
      <w:r w:rsidR="009A1590" w:rsidRPr="00F3534D">
        <w:rPr>
          <w:strike/>
        </w:rPr>
        <w:t xml:space="preserve">The department  may enter into contracts for educational and research activities without performance bonds. </w:t>
      </w:r>
    </w:p>
    <w:p w:rsidR="009A1590" w:rsidRPr="009A1590"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009A1590" w:rsidRPr="00F3534D">
        <w:rPr>
          <w:strike/>
        </w:rPr>
        <w:t>(F)</w:t>
      </w:r>
      <w:r w:rsidRPr="00F3534D">
        <w:tab/>
      </w:r>
      <w:r w:rsidR="009A1590"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8D3D16">
        <w:rPr>
          <w:strike/>
        </w:rPr>
        <w:noBreakHyphen/>
      </w:r>
      <w:r w:rsidR="009A1590" w:rsidRPr="00F3534D">
        <w:rPr>
          <w:strike/>
        </w:rPr>
        <w:t>Free Schools and Communities Act of 1986, P.L. 99</w:t>
      </w:r>
      <w:r w:rsidR="008D3D16">
        <w:rPr>
          <w:strike/>
        </w:rPr>
        <w:noBreakHyphen/>
      </w:r>
      <w:r w:rsidR="009A1590" w:rsidRPr="00F3534D">
        <w:rPr>
          <w:strike/>
        </w:rPr>
        <w:t>570.</w:t>
      </w:r>
      <w:r w:rsidR="009A1590" w:rsidRPr="009A1590">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50.</w:t>
      </w:r>
      <w:r w:rsidRPr="00556387">
        <w:tab/>
      </w:r>
      <w:r w:rsidR="00F3534D">
        <w:tab/>
      </w:r>
      <w:r w:rsidRPr="00556387">
        <w:t xml:space="preserve">It </w:t>
      </w:r>
      <w:r w:rsidRPr="008763B5">
        <w:rPr>
          <w:strike/>
        </w:rPr>
        <w:t>shall be</w:t>
      </w:r>
      <w:r w:rsidRPr="00556387">
        <w:t xml:space="preserve"> </w:t>
      </w:r>
      <w:r w:rsidR="008763B5">
        <w:rPr>
          <w:u w:val="single"/>
        </w:rPr>
        <w:t>is</w:t>
      </w:r>
      <w:r w:rsidR="008763B5">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60.</w:t>
      </w:r>
      <w:r w:rsidR="00F3534D">
        <w:tab/>
      </w:r>
      <w:r w:rsidRPr="009A1590">
        <w:tab/>
      </w:r>
      <w:r w:rsidR="00D627B9">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rsidR="00D627B9">
        <w:t>shall appoint</w:t>
      </w:r>
      <w:r w:rsidRPr="00556387">
        <w:t xml:space="preserve"> a supervisor of adult education for the prevention of alcoholism, who </w:t>
      </w:r>
      <w:r w:rsidRPr="008763B5">
        <w:rPr>
          <w:strike/>
        </w:rPr>
        <w:t>shall be</w:t>
      </w:r>
      <w:r w:rsidRPr="00556387">
        <w:t xml:space="preserve"> </w:t>
      </w:r>
      <w:r w:rsidR="008763B5">
        <w:rPr>
          <w:u w:val="single"/>
        </w:rPr>
        <w:t>is</w:t>
      </w:r>
      <w:r w:rsidR="008763B5">
        <w:t xml:space="preserve"> </w:t>
      </w:r>
      <w:r w:rsidRPr="00556387">
        <w:t xml:space="preserve">responsible for activating and implementing an adequate alcoholic education program for the citizens of this State above high school age.  The program </w:t>
      </w:r>
      <w:r w:rsidRPr="008763B5">
        <w:rPr>
          <w:strike/>
        </w:rPr>
        <w:t>shall</w:t>
      </w:r>
      <w:r w:rsidR="008763B5">
        <w:t xml:space="preserve"> </w:t>
      </w:r>
      <w:r w:rsidR="008763B5">
        <w:rPr>
          <w:u w:val="single"/>
        </w:rPr>
        <w:t>must</w:t>
      </w:r>
      <w:r w:rsidRPr="00556387">
        <w:t xml:space="preserve"> be designed to prevent or reduce alcoholism in this State and to create a recognition and understanding of the problem. </w:t>
      </w: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sidR="00D627B9">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70.</w:t>
      </w:r>
      <w:r w:rsidRPr="009A1590">
        <w:tab/>
      </w:r>
      <w:r w:rsidR="00F3534D">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80.</w:t>
      </w:r>
      <w:r w:rsidR="00F3534D">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008D3D16" w:rsidRPr="00F9192F">
        <w:rPr>
          <w:u w:val="single"/>
        </w:rPr>
        <w:noBreakHyphen/>
      </w:r>
      <w:r w:rsidRPr="00F9192F">
        <w:rPr>
          <w:u w:val="single"/>
        </w:rPr>
        <w:t>49</w:t>
      </w:r>
      <w:r w:rsidR="008D3D16" w:rsidRPr="00F9192F">
        <w:rPr>
          <w:u w:val="single"/>
        </w:rPr>
        <w:noBreakHyphen/>
      </w:r>
      <w:r w:rsidRPr="00F9192F">
        <w:rPr>
          <w:u w:val="single"/>
        </w:rPr>
        <w:t>90.</w:t>
      </w:r>
      <w:r w:rsidR="000D1CE2" w:rsidRPr="000D1CE2">
        <w:tab/>
      </w:r>
      <w:r w:rsidR="000D1CE2" w:rsidRPr="000D1CE2">
        <w:tab/>
      </w:r>
      <w:r w:rsidRPr="00F9192F">
        <w:rPr>
          <w:u w:val="single"/>
        </w:rPr>
        <w:t xml:space="preserve">In carrying out its responsibilities </w:t>
      </w:r>
      <w:r w:rsidR="00F3534D" w:rsidRPr="00F9192F">
        <w:rPr>
          <w:u w:val="single"/>
        </w:rPr>
        <w:t xml:space="preserve">pursuant to </w:t>
      </w:r>
      <w:r w:rsidRPr="00F9192F">
        <w:rPr>
          <w:u w:val="single"/>
        </w:rPr>
        <w:t>Sections 44</w:t>
      </w:r>
      <w:r w:rsidR="008D3D16" w:rsidRPr="00F9192F">
        <w:rPr>
          <w:u w:val="single"/>
        </w:rPr>
        <w:noBreakHyphen/>
      </w:r>
      <w:r w:rsidRPr="00F9192F">
        <w:rPr>
          <w:u w:val="single"/>
        </w:rPr>
        <w:t>49</w:t>
      </w:r>
      <w:r w:rsidR="008D3D16" w:rsidRPr="00F9192F">
        <w:rPr>
          <w:u w:val="single"/>
        </w:rPr>
        <w:noBreakHyphen/>
      </w:r>
      <w:r w:rsidRPr="00F9192F">
        <w:rPr>
          <w:u w:val="single"/>
        </w:rPr>
        <w:t>60 through 44</w:t>
      </w:r>
      <w:r w:rsidR="008D3D16" w:rsidRPr="00F9192F">
        <w:rPr>
          <w:u w:val="single"/>
        </w:rPr>
        <w:noBreakHyphen/>
      </w:r>
      <w:r w:rsidRPr="00F9192F">
        <w:rPr>
          <w:u w:val="single"/>
        </w:rPr>
        <w:t>49</w:t>
      </w:r>
      <w:r w:rsidR="008D3D16" w:rsidRPr="00F9192F">
        <w:rPr>
          <w:u w:val="single"/>
        </w:rPr>
        <w:noBreakHyphen/>
      </w:r>
      <w:r w:rsidRPr="00F9192F">
        <w:rPr>
          <w:u w:val="single"/>
        </w:rPr>
        <w:t xml:space="preserve">80, the </w:t>
      </w:r>
      <w:r w:rsidR="008763B5" w:rsidRPr="00F9192F">
        <w:rPr>
          <w:u w:val="single"/>
        </w:rPr>
        <w:t xml:space="preserve">division </w:t>
      </w:r>
      <w:r w:rsidRPr="00F9192F">
        <w:rPr>
          <w:u w:val="single"/>
        </w:rPr>
        <w:t>shall appoint an ad hoc committee to assist, among other things, in determining the most effective methods to use in educating the public about substance abuse.</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00645653"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rsidR="008763B5">
        <w:t xml:space="preserve"> </w:t>
      </w:r>
      <w:r w:rsidRPr="00556387">
        <w:t>The</w:t>
      </w:r>
      <w:r w:rsidR="00F9192F">
        <w:t xml:space="preserve"> </w:t>
      </w:r>
      <w:r w:rsidR="00F9192F"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rsidR="008763B5">
        <w:t xml:space="preserve"> </w:t>
      </w:r>
      <w:r w:rsidRPr="00556387">
        <w:t>The board</w:t>
      </w:r>
      <w:r w:rsidR="008D3D16" w:rsidRPr="008D3D16">
        <w:t>’</w:t>
      </w:r>
      <w:r w:rsidRPr="00556387">
        <w:t xml:space="preserve">s action in facilitating the provisions of this section are ministerial in nature and shall not be construed as an approval process over any of the transfers.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00645653">
        <w:tab/>
      </w:r>
      <w:r w:rsidR="008D3D16" w:rsidRPr="008763B5">
        <w:t>When</w:t>
      </w:r>
      <w:r w:rsidR="008D3D16">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rsidR="008763B5">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rsidR="008763B5">
        <w:t xml:space="preserve"> </w:t>
      </w:r>
      <w:r w:rsidRPr="00556387">
        <w:t xml:space="preserve"> If a portion of these fines, fees, forfeitures, or revenues were required to be used for the support, benefit, or expense of personnel transferred, </w:t>
      </w:r>
      <w:r w:rsidR="008D3D16" w:rsidRPr="00951479">
        <w:t>these</w:t>
      </w:r>
      <w:r w:rsidR="008D3D16">
        <w:t xml:space="preserve"> </w:t>
      </w:r>
      <w:r w:rsidRPr="00556387">
        <w:t xml:space="preserve">funds must continue to be used for these purposes.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rsidR="00F9192F">
        <w:t xml:space="preserve"> </w:t>
      </w:r>
      <w:r w:rsidR="00F9192F"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008D3D16" w:rsidRPr="008763B5">
        <w:t>when</w:t>
      </w:r>
      <w:r w:rsidRPr="00556387">
        <w:t xml:space="preserve"> agreement between the affected agencies cannot be obtained.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008D3D16"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 xml:space="preserve">The membership of the Legislative Council shall cause the changes to the 1976 Code as contained in this act to be printed in replacement volumes or in cumulative supplements as they consider practical and economical.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079AF"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387">
        <w:t>SECTION</w:t>
      </w:r>
      <w:r w:rsidRPr="00556387">
        <w:tab/>
        <w:t>12.</w:t>
      </w:r>
      <w:r w:rsidRPr="00556387">
        <w:tab/>
        <w:t>This act takes effect July 1, 20</w:t>
      </w:r>
      <w:r>
        <w:t>11</w:t>
      </w:r>
      <w:r w:rsidRPr="00556387">
        <w:t>.</w:t>
      </w:r>
    </w:p>
    <w:p w:rsidR="00027B08" w:rsidRDefault="008D3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B08" w:rsidRDefault="00027B08" w:rsidP="002D3502">
      <w:pPr>
        <w:suppressAutoHyphens/>
      </w:pPr>
    </w:p>
    <w:sectPr w:rsidR="00027B08" w:rsidSect="002D35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92F" w:rsidRDefault="00F9192F" w:rsidP="009F0C77">
      <w:r>
        <w:separator/>
      </w:r>
    </w:p>
  </w:endnote>
  <w:endnote w:type="continuationSeparator" w:id="0">
    <w:p w:rsidR="00F9192F" w:rsidRDefault="00F919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270F81-D672-4E9C-8710-ECEC8A513F82}"/>
    <w:embedBold r:id="rId2" w:fontKey="{DF1D206B-0D93-43F4-A83A-4CF742D64AD1}"/>
  </w:font>
  <w:font w:name="Calibri">
    <w:panose1 w:val="020F0502020204030204"/>
    <w:charset w:val="00"/>
    <w:family w:val="swiss"/>
    <w:pitch w:val="variable"/>
    <w:sig w:usb0="E10002FF" w:usb1="4000ACFF" w:usb2="00000009" w:usb3="00000000" w:csb0="0000019F" w:csb1="00000000"/>
    <w:embedRegular r:id="rId3" w:fontKey="{3FA1C7F0-6DE4-473C-8B1B-9FEA49D846A5}"/>
  </w:font>
  <w:font w:name="Tahoma">
    <w:panose1 w:val="020B0604030504040204"/>
    <w:charset w:val="00"/>
    <w:family w:val="swiss"/>
    <w:pitch w:val="variable"/>
    <w:sig w:usb0="21002A87" w:usb1="80000000" w:usb2="00000008" w:usb3="00000000" w:csb0="000101FF" w:csb1="00000000"/>
    <w:embedRegular r:id="rId4" w:fontKey="{C2F39EEC-7E65-4072-94DE-40CDDD920AA5}"/>
  </w:font>
  <w:font w:name="Cambria">
    <w:panose1 w:val="02040503050406030204"/>
    <w:charset w:val="00"/>
    <w:family w:val="roman"/>
    <w:pitch w:val="variable"/>
    <w:sig w:usb0="E00002FF" w:usb1="400004FF" w:usb2="00000000" w:usb3="00000000" w:csb0="0000019F" w:csb1="00000000"/>
    <w:embedRegular r:id="rId5" w:fontKey="{151AB05B-C340-4417-A0BF-D1B3E0510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502" w:rsidRPr="00027B08" w:rsidRDefault="002D3502" w:rsidP="00027B08">
    <w:pPr>
      <w:pStyle w:val="Footer"/>
      <w:tabs>
        <w:tab w:val="clear" w:pos="4680"/>
        <w:tab w:val="clear" w:pos="9360"/>
        <w:tab w:val="center" w:pos="2995"/>
      </w:tabs>
      <w:spacing w:before="120"/>
    </w:pPr>
    <w:r>
      <w:t>[3150]</w:t>
    </w:r>
    <w:r>
      <w:tab/>
    </w:r>
    <w:r w:rsidR="00804ABD">
      <w:fldChar w:fldCharType="begin"/>
    </w:r>
    <w:r w:rsidR="00804ABD">
      <w:instrText xml:space="preserve"> PAGE  \* MERGEFORMAT </w:instrText>
    </w:r>
    <w:r w:rsidR="00804ABD">
      <w:fldChar w:fldCharType="separate"/>
    </w:r>
    <w:r w:rsidR="00804ABD">
      <w:rPr>
        <w:noProof/>
      </w:rPr>
      <w:t>1</w:t>
    </w:r>
    <w:r w:rsidR="00804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92F" w:rsidRDefault="00F9192F" w:rsidP="009F0C77">
      <w:r>
        <w:separator/>
      </w:r>
    </w:p>
  </w:footnote>
  <w:footnote w:type="continuationSeparator" w:id="0">
    <w:p w:rsidR="00F9192F" w:rsidRDefault="00F919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0AHB11"/>
    <w:docVar w:name="CoverBillType" w:val="b"/>
    <w:docVar w:name="docpath" w:val="L:\Council\bills\MS\7030AHB11.DOCX"/>
    <w:docVar w:name="dvBillNumber" w:val="3150"/>
    <w:docVar w:name="dvBillNumberPrefix" w:val="H. "/>
    <w:docVar w:name="dvOriginalBody" w:val="House"/>
    <w:docVar w:name="dvSteno" w:val="MS"/>
    <w:docVar w:name="NameofBody" w:val="h"/>
    <w:docVar w:name="vgroup2" w:val="Council"/>
  </w:docVars>
  <w:rsids>
    <w:rsidRoot w:val="00346418"/>
    <w:rsid w:val="00011869"/>
    <w:rsid w:val="00027B08"/>
    <w:rsid w:val="00045CD0"/>
    <w:rsid w:val="000D1CE2"/>
    <w:rsid w:val="000E1785"/>
    <w:rsid w:val="000F298C"/>
    <w:rsid w:val="000F40FA"/>
    <w:rsid w:val="0010776B"/>
    <w:rsid w:val="00133E66"/>
    <w:rsid w:val="001435A3"/>
    <w:rsid w:val="001D08F2"/>
    <w:rsid w:val="001D525B"/>
    <w:rsid w:val="001D7F4F"/>
    <w:rsid w:val="00210EB3"/>
    <w:rsid w:val="002321B6"/>
    <w:rsid w:val="00246E28"/>
    <w:rsid w:val="00250967"/>
    <w:rsid w:val="002543C8"/>
    <w:rsid w:val="00284AAE"/>
    <w:rsid w:val="002907CA"/>
    <w:rsid w:val="002D3502"/>
    <w:rsid w:val="002D5C71"/>
    <w:rsid w:val="002E0572"/>
    <w:rsid w:val="002E5912"/>
    <w:rsid w:val="00325348"/>
    <w:rsid w:val="0032732C"/>
    <w:rsid w:val="00336AD0"/>
    <w:rsid w:val="00346418"/>
    <w:rsid w:val="0037079A"/>
    <w:rsid w:val="003D01E8"/>
    <w:rsid w:val="003E5288"/>
    <w:rsid w:val="003F6D79"/>
    <w:rsid w:val="0041760A"/>
    <w:rsid w:val="00417C01"/>
    <w:rsid w:val="00433149"/>
    <w:rsid w:val="004809EE"/>
    <w:rsid w:val="004B23D2"/>
    <w:rsid w:val="004C4D2B"/>
    <w:rsid w:val="004E7D54"/>
    <w:rsid w:val="00503C89"/>
    <w:rsid w:val="005273C6"/>
    <w:rsid w:val="00530A69"/>
    <w:rsid w:val="00533A28"/>
    <w:rsid w:val="00543F72"/>
    <w:rsid w:val="00545593"/>
    <w:rsid w:val="00577C6C"/>
    <w:rsid w:val="005C2FE2"/>
    <w:rsid w:val="005D468E"/>
    <w:rsid w:val="005E2BC9"/>
    <w:rsid w:val="00605102"/>
    <w:rsid w:val="0060620A"/>
    <w:rsid w:val="006215AA"/>
    <w:rsid w:val="00645653"/>
    <w:rsid w:val="006913C9"/>
    <w:rsid w:val="0069470D"/>
    <w:rsid w:val="006A3596"/>
    <w:rsid w:val="00715C9C"/>
    <w:rsid w:val="00734F00"/>
    <w:rsid w:val="0075618F"/>
    <w:rsid w:val="00757B5B"/>
    <w:rsid w:val="0076272F"/>
    <w:rsid w:val="00766030"/>
    <w:rsid w:val="007742E3"/>
    <w:rsid w:val="0078189D"/>
    <w:rsid w:val="007A70AE"/>
    <w:rsid w:val="007E60DA"/>
    <w:rsid w:val="007F1107"/>
    <w:rsid w:val="00804ABD"/>
    <w:rsid w:val="008079AF"/>
    <w:rsid w:val="00825475"/>
    <w:rsid w:val="008362E8"/>
    <w:rsid w:val="00861BDB"/>
    <w:rsid w:val="008763B5"/>
    <w:rsid w:val="008A0684"/>
    <w:rsid w:val="008A1768"/>
    <w:rsid w:val="008D3D16"/>
    <w:rsid w:val="008F1E04"/>
    <w:rsid w:val="008F4429"/>
    <w:rsid w:val="0094021A"/>
    <w:rsid w:val="009450E2"/>
    <w:rsid w:val="00951479"/>
    <w:rsid w:val="009557C3"/>
    <w:rsid w:val="009A1590"/>
    <w:rsid w:val="009C6A0B"/>
    <w:rsid w:val="009F0C77"/>
    <w:rsid w:val="009F4287"/>
    <w:rsid w:val="009F4DD1"/>
    <w:rsid w:val="00A003D1"/>
    <w:rsid w:val="00A4053A"/>
    <w:rsid w:val="00A41684"/>
    <w:rsid w:val="00A64E80"/>
    <w:rsid w:val="00A65EAB"/>
    <w:rsid w:val="00A72BCD"/>
    <w:rsid w:val="00A741D9"/>
    <w:rsid w:val="00A833AB"/>
    <w:rsid w:val="00A9741D"/>
    <w:rsid w:val="00AC5549"/>
    <w:rsid w:val="00AD4B17"/>
    <w:rsid w:val="00AF07E6"/>
    <w:rsid w:val="00B412D4"/>
    <w:rsid w:val="00B64AFA"/>
    <w:rsid w:val="00B934C9"/>
    <w:rsid w:val="00BA527F"/>
    <w:rsid w:val="00BC67A0"/>
    <w:rsid w:val="00BD70E1"/>
    <w:rsid w:val="00BE3C22"/>
    <w:rsid w:val="00C0345E"/>
    <w:rsid w:val="00C3483A"/>
    <w:rsid w:val="00C74E9D"/>
    <w:rsid w:val="00C82FD3"/>
    <w:rsid w:val="00C92819"/>
    <w:rsid w:val="00C93A41"/>
    <w:rsid w:val="00CC6B7B"/>
    <w:rsid w:val="00CD2089"/>
    <w:rsid w:val="00CE0570"/>
    <w:rsid w:val="00CF66FD"/>
    <w:rsid w:val="00D039C8"/>
    <w:rsid w:val="00D627B9"/>
    <w:rsid w:val="00D73A67"/>
    <w:rsid w:val="00D970A9"/>
    <w:rsid w:val="00DB48F2"/>
    <w:rsid w:val="00DC1E81"/>
    <w:rsid w:val="00DD0E72"/>
    <w:rsid w:val="00DF0628"/>
    <w:rsid w:val="00DF3845"/>
    <w:rsid w:val="00E41911"/>
    <w:rsid w:val="00E614F1"/>
    <w:rsid w:val="00E92EEF"/>
    <w:rsid w:val="00EC0BA5"/>
    <w:rsid w:val="00ED6B6F"/>
    <w:rsid w:val="00EE0525"/>
    <w:rsid w:val="00F1628D"/>
    <w:rsid w:val="00F24442"/>
    <w:rsid w:val="00F3534D"/>
    <w:rsid w:val="00F50AE3"/>
    <w:rsid w:val="00F657B8"/>
    <w:rsid w:val="00F67CF1"/>
    <w:rsid w:val="00F840F0"/>
    <w:rsid w:val="00F9192F"/>
    <w:rsid w:val="00F92A91"/>
    <w:rsid w:val="00FB0D0D"/>
    <w:rsid w:val="00FB43B4"/>
    <w:rsid w:val="00FD376D"/>
    <w:rsid w:val="00FF0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7DCB4D-92A4-4D03-BDAE-9110218F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D16"/>
    <w:rPr>
      <w:rFonts w:ascii="Tahoma" w:hAnsi="Tahoma" w:cs="Tahoma"/>
      <w:sz w:val="16"/>
      <w:szCs w:val="16"/>
    </w:rPr>
  </w:style>
  <w:style w:type="character" w:customStyle="1" w:styleId="BalloonTextChar">
    <w:name w:val="Balloon Text Char"/>
    <w:basedOn w:val="DefaultParagraphFont"/>
    <w:link w:val="BalloonText"/>
    <w:uiPriority w:val="99"/>
    <w:semiHidden/>
    <w:rsid w:val="008D3D16"/>
    <w:rPr>
      <w:rFonts w:ascii="Tahoma" w:eastAsia="Times New Roman" w:hAnsi="Tahoma" w:cs="Tahoma"/>
      <w:sz w:val="16"/>
      <w:szCs w:val="16"/>
    </w:rPr>
  </w:style>
  <w:style w:type="character" w:styleId="Hyperlink">
    <w:name w:val="Hyperlink"/>
    <w:basedOn w:val="DefaultParagraphFont"/>
    <w:uiPriority w:val="99"/>
    <w:unhideWhenUsed/>
    <w:rsid w:val="002D35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1EF84-BA98-4D87-B6DE-7521900E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6681</Words>
  <Characters>36821</Characters>
  <Application>Microsoft Office Word</Application>
  <DocSecurity>4</DocSecurity>
  <Lines>868</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3150: Behavioral Health Services Act - South Carolina Legislature Online</dc:title>
  <dc:subject/>
  <dc:creator>MarthaSanders</dc:creator>
  <cp:keywords/>
  <dc:description/>
  <cp:lastModifiedBy>N Cumfer</cp:lastModifiedBy>
  <cp:revision>2</cp:revision>
  <cp:lastPrinted>2010-11-30T15:40:00Z</cp:lastPrinted>
  <dcterms:created xsi:type="dcterms:W3CDTF">2014-11-21T21:29:00Z</dcterms:created>
  <dcterms:modified xsi:type="dcterms:W3CDTF">2014-11-21T21:29:00Z</dcterms:modified>
</cp:coreProperties>
</file>