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978" w:rsidRDefault="00363978" w:rsidP="00363978">
      <w:pPr>
        <w:widowControl w:val="0"/>
        <w:jc w:val="center"/>
      </w:pPr>
      <w:bookmarkStart w:id="0" w:name="_GoBack"/>
      <w:bookmarkEnd w:id="0"/>
      <w:r w:rsidRPr="00363978">
        <w:rPr>
          <w:b/>
        </w:rPr>
        <w:t>South Carolina General Assembly</w:t>
      </w:r>
    </w:p>
    <w:p w:rsidR="00363978" w:rsidRDefault="00363978" w:rsidP="00363978">
      <w:pPr>
        <w:widowControl w:val="0"/>
        <w:jc w:val="center"/>
      </w:pPr>
      <w:r>
        <w:t>119th Session, 2011-2012</w:t>
      </w:r>
    </w:p>
    <w:p w:rsidR="00363978" w:rsidRDefault="00363978" w:rsidP="00363978">
      <w:pPr>
        <w:widowControl w:val="0"/>
      </w:pPr>
    </w:p>
    <w:p w:rsidR="00363978" w:rsidRDefault="00363978" w:rsidP="00363978">
      <w:pPr>
        <w:widowControl w:val="0"/>
        <w:rPr>
          <w:b/>
        </w:rPr>
      </w:pPr>
      <w:r w:rsidRPr="00363978">
        <w:rPr>
          <w:b/>
        </w:rPr>
        <w:t>S.</w:t>
      </w:r>
      <w:r>
        <w:rPr>
          <w:b/>
        </w:rPr>
        <w:t xml:space="preserve"> </w:t>
      </w:r>
      <w:r w:rsidRPr="00363978">
        <w:rPr>
          <w:b/>
        </w:rPr>
        <w:t>329</w:t>
      </w:r>
    </w:p>
    <w:p w:rsidR="00363978" w:rsidRDefault="00363978" w:rsidP="00363978">
      <w:pPr>
        <w:widowControl w:val="0"/>
        <w:rPr>
          <w:b/>
        </w:rPr>
      </w:pPr>
    </w:p>
    <w:p w:rsidR="00363978" w:rsidRDefault="00363978" w:rsidP="00363978">
      <w:pPr>
        <w:widowControl w:val="0"/>
      </w:pPr>
      <w:r w:rsidRPr="00363978">
        <w:rPr>
          <w:b/>
        </w:rPr>
        <w:t>STATUS INFORMATION</w:t>
      </w:r>
    </w:p>
    <w:p w:rsidR="00363978" w:rsidRDefault="00363978" w:rsidP="00363978">
      <w:pPr>
        <w:widowControl w:val="0"/>
      </w:pPr>
    </w:p>
    <w:p w:rsidR="00363978" w:rsidRDefault="00363978" w:rsidP="00363978">
      <w:pPr>
        <w:widowControl w:val="0"/>
      </w:pPr>
      <w:r>
        <w:t>Senate Resolution</w:t>
      </w:r>
    </w:p>
    <w:p w:rsidR="00363978" w:rsidRDefault="00F97543" w:rsidP="00363978">
      <w:pPr>
        <w:widowControl w:val="0"/>
      </w:pPr>
      <w:r>
        <w:t>Sponsors: Senators Peeler, McConnell, Alexander, Anderson, Bright, Bryant, Campbell, Campsen, Cleary, Coleman, Courson, Cromer, Davis, Elliott, Fair, Ford, Grooms, Hayes, Hutto, Jackson, Knotts, Land, Leatherman, Lourie, Malloy, L. Martin, S. Martin, Massey, Matthews, McGill, Nicholson, O'Dell, Pinckney, Rankin, Reese, Rose, Ryberg, Scott, Setzler, Sheheen, Shoopman, Thomas, Verdin and Williams</w:t>
      </w:r>
    </w:p>
    <w:p w:rsidR="00363978" w:rsidRDefault="00363978" w:rsidP="00363978">
      <w:pPr>
        <w:widowControl w:val="0"/>
      </w:pPr>
      <w:r>
        <w:t>Document Path: l:\s-res\hsp\020baue.mrh.hsp.docx</w:t>
      </w:r>
    </w:p>
    <w:p w:rsidR="00363978" w:rsidRDefault="00363978" w:rsidP="00363978">
      <w:pPr>
        <w:widowControl w:val="0"/>
      </w:pPr>
    </w:p>
    <w:p w:rsidR="00363978" w:rsidRDefault="00363978" w:rsidP="00363978">
      <w:pPr>
        <w:widowControl w:val="0"/>
      </w:pPr>
      <w:r>
        <w:t>Introduced in the Senate on January 11, 2011</w:t>
      </w:r>
    </w:p>
    <w:p w:rsidR="00363978" w:rsidRDefault="00363978" w:rsidP="00363978">
      <w:pPr>
        <w:widowControl w:val="0"/>
      </w:pPr>
      <w:r>
        <w:t>Adopted by the Senate on January 11, 2011</w:t>
      </w:r>
    </w:p>
    <w:p w:rsidR="00363978" w:rsidRDefault="00363978" w:rsidP="00363978">
      <w:pPr>
        <w:widowControl w:val="0"/>
      </w:pPr>
    </w:p>
    <w:p w:rsidR="00363978" w:rsidRDefault="00363978" w:rsidP="00363978">
      <w:pPr>
        <w:widowControl w:val="0"/>
      </w:pPr>
      <w:r>
        <w:t xml:space="preserve">Summary: </w:t>
      </w:r>
      <w:r w:rsidR="002137C1">
        <w:t>Honorable Andre Bauer</w:t>
      </w:r>
    </w:p>
    <w:p w:rsidR="00363978" w:rsidRDefault="00363978" w:rsidP="00363978">
      <w:pPr>
        <w:widowControl w:val="0"/>
      </w:pPr>
    </w:p>
    <w:p w:rsidR="00363978" w:rsidRDefault="00363978" w:rsidP="00363978">
      <w:pPr>
        <w:widowControl w:val="0"/>
      </w:pPr>
    </w:p>
    <w:p w:rsidR="00363978" w:rsidRDefault="00363978" w:rsidP="00363978">
      <w:pPr>
        <w:widowControl w:val="0"/>
        <w:tabs>
          <w:tab w:val="center" w:pos="590"/>
          <w:tab w:val="center" w:pos="1440"/>
          <w:tab w:val="left" w:pos="1872"/>
          <w:tab w:val="left" w:pos="9187"/>
        </w:tabs>
      </w:pPr>
      <w:r w:rsidRPr="00363978">
        <w:rPr>
          <w:b/>
        </w:rPr>
        <w:t>HISTORY OF LEGISLATIVE ACTIONS</w:t>
      </w:r>
    </w:p>
    <w:p w:rsidR="00363978" w:rsidRDefault="00363978" w:rsidP="00363978">
      <w:pPr>
        <w:widowControl w:val="0"/>
        <w:tabs>
          <w:tab w:val="center" w:pos="590"/>
          <w:tab w:val="center" w:pos="1440"/>
          <w:tab w:val="left" w:pos="1872"/>
          <w:tab w:val="left" w:pos="9187"/>
        </w:tabs>
      </w:pPr>
    </w:p>
    <w:p w:rsidR="00363978" w:rsidRPr="00363978" w:rsidRDefault="00363978" w:rsidP="00363978">
      <w:pPr>
        <w:widowControl w:val="0"/>
        <w:tabs>
          <w:tab w:val="center" w:pos="590"/>
          <w:tab w:val="center" w:pos="1440"/>
          <w:tab w:val="left" w:pos="1872"/>
          <w:tab w:val="left" w:pos="9187"/>
        </w:tabs>
      </w:pPr>
      <w:r w:rsidRPr="00363978">
        <w:rPr>
          <w:u w:val="single"/>
        </w:rPr>
        <w:tab/>
        <w:t>Date</w:t>
      </w:r>
      <w:r w:rsidRPr="00363978">
        <w:rPr>
          <w:u w:val="single"/>
        </w:rPr>
        <w:tab/>
        <w:t>Body</w:t>
      </w:r>
      <w:r w:rsidRPr="00363978">
        <w:rPr>
          <w:u w:val="single"/>
        </w:rPr>
        <w:tab/>
        <w:t>Action Description with journal page number</w:t>
      </w:r>
      <w:r w:rsidRPr="00363978">
        <w:rPr>
          <w:u w:val="single"/>
        </w:rPr>
        <w:tab/>
      </w:r>
    </w:p>
    <w:p w:rsidR="00EB4D79" w:rsidRDefault="00EB4D79" w:rsidP="00EB4D79">
      <w:pPr>
        <w:widowControl w:val="0"/>
        <w:tabs>
          <w:tab w:val="right" w:pos="1008"/>
          <w:tab w:val="left" w:pos="1152"/>
          <w:tab w:val="left" w:pos="1872"/>
          <w:tab w:val="left" w:pos="9187"/>
        </w:tabs>
        <w:ind w:left="2088" w:hanging="2088"/>
      </w:pPr>
      <w:r>
        <w:tab/>
        <w:t>1/11/2011</w:t>
      </w:r>
      <w:r>
        <w:tab/>
        <w:t>Senate</w:t>
      </w:r>
      <w:r>
        <w:tab/>
      </w:r>
      <w:r w:rsidRPr="00DD12C9">
        <w:t>Introduced and adopted (</w:t>
      </w:r>
      <w:hyperlink r:id="rId6" w:history="1">
        <w:r w:rsidRPr="00DD12C9">
          <w:rPr>
            <w:rStyle w:val="Hyperlink"/>
          </w:rPr>
          <w:t>Senate Journal</w:t>
        </w:r>
        <w:r w:rsidRPr="00DD12C9">
          <w:rPr>
            <w:rStyle w:val="Hyperlink"/>
          </w:rPr>
          <w:noBreakHyphen/>
          <w:t>page 147</w:t>
        </w:r>
      </w:hyperlink>
      <w:r w:rsidRPr="00DD12C9">
        <w:t>)</w:t>
      </w:r>
    </w:p>
    <w:p w:rsidR="00EB4D79" w:rsidRDefault="00EB4D79" w:rsidP="00EB4D79">
      <w:pPr>
        <w:widowControl w:val="0"/>
        <w:tabs>
          <w:tab w:val="right" w:pos="1008"/>
          <w:tab w:val="left" w:pos="1152"/>
          <w:tab w:val="left" w:pos="1872"/>
          <w:tab w:val="left" w:pos="9187"/>
        </w:tabs>
        <w:ind w:left="2088" w:hanging="2088"/>
      </w:pPr>
    </w:p>
    <w:p w:rsidR="00363978" w:rsidRPr="00363978" w:rsidRDefault="00363978" w:rsidP="00363978">
      <w:pPr>
        <w:widowControl w:val="0"/>
        <w:tabs>
          <w:tab w:val="right" w:pos="1008"/>
          <w:tab w:val="left" w:pos="1152"/>
          <w:tab w:val="left" w:pos="1872"/>
          <w:tab w:val="left" w:pos="9187"/>
        </w:tabs>
        <w:ind w:left="2088" w:hanging="2088"/>
      </w:pPr>
    </w:p>
    <w:p w:rsidR="00363978" w:rsidRDefault="00363978" w:rsidP="00363978">
      <w:r w:rsidRPr="00363978">
        <w:rPr>
          <w:b/>
        </w:rPr>
        <w:t>VERSIONS OF THIS BILL</w:t>
      </w:r>
    </w:p>
    <w:p w:rsidR="00363978" w:rsidRDefault="00363978" w:rsidP="00363978"/>
    <w:p w:rsidR="00363978" w:rsidRDefault="00787E7A" w:rsidP="00363978">
      <w:hyperlink r:id="rId7" w:history="1">
        <w:r w:rsidR="00363978">
          <w:rPr>
            <w:rStyle w:val="Hyperlink"/>
          </w:rPr>
          <w:t>1/11/2011</w:t>
        </w:r>
      </w:hyperlink>
    </w:p>
    <w:p w:rsidR="00363978" w:rsidRDefault="00363978" w:rsidP="00363978"/>
    <w:p w:rsidR="00363978" w:rsidRDefault="00363978" w:rsidP="00363978">
      <w:pPr>
        <w:sectPr w:rsidR="00363978" w:rsidSect="0036397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1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4B2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D6091" w:rsidRDefault="008D6091" w:rsidP="008D6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370E9">
        <w:rPr>
          <w:color w:val="000000" w:themeColor="text1"/>
          <w:u w:color="000000" w:themeColor="text1"/>
        </w:rPr>
        <w:t>COMMENDING THE HONORABLE</w:t>
      </w:r>
      <w:r w:rsidR="00B24504">
        <w:rPr>
          <w:color w:val="000000" w:themeColor="text1"/>
          <w:u w:color="000000" w:themeColor="text1"/>
        </w:rPr>
        <w:t xml:space="preserve"> </w:t>
      </w:r>
      <w:r>
        <w:rPr>
          <w:color w:val="000000" w:themeColor="text1"/>
          <w:u w:color="000000" w:themeColor="text1"/>
        </w:rPr>
        <w:t xml:space="preserve">ANDRE BAUER </w:t>
      </w:r>
      <w:r w:rsidRPr="007370E9">
        <w:rPr>
          <w:color w:val="000000" w:themeColor="text1"/>
          <w:u w:color="000000" w:themeColor="text1"/>
        </w:rPr>
        <w:t xml:space="preserve">FOR HIS MANY YEARS OF DEDICATED SERVICE TO THE GENERAL ASSEMBLY AND THE STATE OF SOUTH CAROLINA AND TO WISH HIM WELL IN ALL </w:t>
      </w:r>
      <w:r>
        <w:rPr>
          <w:color w:val="000000" w:themeColor="text1"/>
          <w:u w:color="000000" w:themeColor="text1"/>
        </w:rPr>
        <w:t xml:space="preserve">HIS </w:t>
      </w:r>
      <w:r w:rsidRPr="007370E9">
        <w:rPr>
          <w:color w:val="000000" w:themeColor="text1"/>
          <w:u w:color="000000" w:themeColor="text1"/>
        </w:rPr>
        <w:t xml:space="preserve">FUTURE ENDEAVORS. </w:t>
      </w:r>
    </w:p>
    <w:p w:rsidR="00E54B27" w:rsidRDefault="00E54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2B0683">
        <w:rPr>
          <w:color w:val="000000" w:themeColor="text1"/>
          <w:u w:color="000000" w:themeColor="text1"/>
        </w:rPr>
        <w:t>Andre Bauer was inaugurated as South Carolina’s 85th Lieutenant Gover</w:t>
      </w:r>
      <w:r>
        <w:rPr>
          <w:color w:val="000000" w:themeColor="text1"/>
          <w:u w:color="000000" w:themeColor="text1"/>
        </w:rPr>
        <w:t xml:space="preserve">nor on </w:t>
      </w:r>
      <w:r w:rsidR="00B24504" w:rsidRPr="002B0683">
        <w:rPr>
          <w:color w:val="000000" w:themeColor="text1"/>
          <w:u w:color="000000" w:themeColor="text1"/>
        </w:rPr>
        <w:t>January 15, 2003</w:t>
      </w:r>
      <w:r>
        <w:rPr>
          <w:color w:val="000000" w:themeColor="text1"/>
          <w:u w:color="000000" w:themeColor="text1"/>
        </w:rPr>
        <w:t>;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2B0683">
        <w:rPr>
          <w:color w:val="000000" w:themeColor="text1"/>
          <w:u w:color="000000" w:themeColor="text1"/>
        </w:rPr>
        <w:t xml:space="preserve">Lieutenant Governor Bauer </w:t>
      </w:r>
      <w:r w:rsidR="004E69D5">
        <w:rPr>
          <w:color w:val="000000" w:themeColor="text1"/>
          <w:u w:color="000000" w:themeColor="text1"/>
        </w:rPr>
        <w:t>will complete his second term in office on January 12, 2011;</w:t>
      </w:r>
      <w:r>
        <w:rPr>
          <w:color w:val="000000" w:themeColor="text1"/>
          <w:u w:color="000000" w:themeColor="text1"/>
        </w:rPr>
        <w:t xml:space="preserve">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2B0683">
        <w:rPr>
          <w:color w:val="000000" w:themeColor="text1"/>
          <w:u w:color="000000" w:themeColor="text1"/>
        </w:rPr>
        <w:t>e was born in Charleston, South Carolina on March 20, 1969</w:t>
      </w:r>
      <w:r w:rsidR="007F76A1">
        <w:rPr>
          <w:color w:val="000000" w:themeColor="text1"/>
          <w:u w:color="000000" w:themeColor="text1"/>
        </w:rPr>
        <w:t>,</w:t>
      </w:r>
      <w:r w:rsidRPr="002B0683">
        <w:rPr>
          <w:color w:val="000000" w:themeColor="text1"/>
          <w:u w:color="000000" w:themeColor="text1"/>
        </w:rPr>
        <w:t xml:space="preserve"> and is a graduate of Irmo High School and the Universi</w:t>
      </w:r>
      <w:r w:rsidR="00097B89">
        <w:rPr>
          <w:color w:val="000000" w:themeColor="text1"/>
          <w:u w:color="000000" w:themeColor="text1"/>
        </w:rPr>
        <w:t>ty of South Carolina</w:t>
      </w:r>
      <w:r>
        <w:rPr>
          <w:color w:val="000000" w:themeColor="text1"/>
          <w:u w:color="000000" w:themeColor="text1"/>
        </w:rPr>
        <w:t>;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w:t>
      </w:r>
      <w:r w:rsidRPr="002B0683">
        <w:rPr>
          <w:color w:val="000000" w:themeColor="text1"/>
          <w:u w:color="000000" w:themeColor="text1"/>
        </w:rPr>
        <w:t>lected to the South Carolina House of Representatives in 1996, Bauer gained a reputation for hard work and tireless constituent service.  In 1999, he ran for the State Senate Seat in District 18 and was elected in a special election.  He was re</w:t>
      </w:r>
      <w:r w:rsidRPr="002B0683">
        <w:rPr>
          <w:color w:val="000000" w:themeColor="text1"/>
          <w:u w:color="000000" w:themeColor="text1"/>
        </w:rPr>
        <w:noBreakHyphen/>
        <w:t xml:space="preserve">elected to </w:t>
      </w:r>
      <w:r w:rsidR="00097B89">
        <w:rPr>
          <w:color w:val="000000" w:themeColor="text1"/>
          <w:u w:color="000000" w:themeColor="text1"/>
        </w:rPr>
        <w:t>t</w:t>
      </w:r>
      <w:r w:rsidRPr="002B0683">
        <w:rPr>
          <w:color w:val="000000" w:themeColor="text1"/>
          <w:u w:color="000000" w:themeColor="text1"/>
        </w:rPr>
        <w:t>h</w:t>
      </w:r>
      <w:r w:rsidR="00097B89">
        <w:rPr>
          <w:color w:val="000000" w:themeColor="text1"/>
          <w:u w:color="000000" w:themeColor="text1"/>
        </w:rPr>
        <w:t>e</w:t>
      </w:r>
      <w:r w:rsidRPr="002B0683">
        <w:rPr>
          <w:color w:val="000000" w:themeColor="text1"/>
          <w:u w:color="000000" w:themeColor="text1"/>
        </w:rPr>
        <w:t xml:space="preserve"> Senate in the 2000 general election and served </w:t>
      </w:r>
      <w:r>
        <w:rPr>
          <w:color w:val="000000" w:themeColor="text1"/>
          <w:u w:color="000000" w:themeColor="text1"/>
        </w:rPr>
        <w:t>until his inauguration</w:t>
      </w:r>
      <w:r w:rsidR="00097B89">
        <w:rPr>
          <w:color w:val="000000" w:themeColor="text1"/>
          <w:u w:color="000000" w:themeColor="text1"/>
        </w:rPr>
        <w:t xml:space="preserve"> as Lieutenant Governor</w:t>
      </w:r>
      <w:r>
        <w:rPr>
          <w:color w:val="000000" w:themeColor="text1"/>
          <w:u w:color="000000" w:themeColor="text1"/>
        </w:rPr>
        <w:t>;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2B0683">
        <w:rPr>
          <w:color w:val="000000" w:themeColor="text1"/>
          <w:u w:color="000000" w:themeColor="text1"/>
        </w:rPr>
        <w:t xml:space="preserve">s Lieutenant Governor, Mr. Bauer is in the unique position of being part of both the Executive Branch and the Legislative Branch of state government.  During his </w:t>
      </w:r>
      <w:r w:rsidR="004E69D5">
        <w:rPr>
          <w:color w:val="000000" w:themeColor="text1"/>
          <w:u w:color="000000" w:themeColor="text1"/>
        </w:rPr>
        <w:t xml:space="preserve">eight </w:t>
      </w:r>
      <w:r w:rsidRPr="002B0683">
        <w:rPr>
          <w:color w:val="000000" w:themeColor="text1"/>
          <w:u w:color="000000" w:themeColor="text1"/>
        </w:rPr>
        <w:t>years of presiding over the Senate, Lt</w:t>
      </w:r>
      <w:r w:rsidR="00DE1598">
        <w:rPr>
          <w:color w:val="000000" w:themeColor="text1"/>
          <w:u w:color="000000" w:themeColor="text1"/>
        </w:rPr>
        <w:t>.</w:t>
      </w:r>
      <w:r w:rsidRPr="002B0683">
        <w:rPr>
          <w:color w:val="000000" w:themeColor="text1"/>
          <w:u w:color="000000" w:themeColor="text1"/>
        </w:rPr>
        <w:t xml:space="preserve"> Governor Bauer ruled nearly $1 billion in tax increases out of order, staying true to his conservative values while looking out for the best interests of all South Carolinians</w:t>
      </w:r>
      <w:r>
        <w:rPr>
          <w:color w:val="000000" w:themeColor="text1"/>
          <w:u w:color="000000" w:themeColor="text1"/>
        </w:rPr>
        <w:t>;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2B0683">
        <w:rPr>
          <w:color w:val="000000" w:themeColor="text1"/>
          <w:u w:color="000000" w:themeColor="text1"/>
        </w:rPr>
        <w:t>fter assuming responsibility for the</w:t>
      </w:r>
      <w:r w:rsidRPr="002B0683">
        <w:rPr>
          <w:b/>
          <w:color w:val="000000" w:themeColor="text1"/>
          <w:u w:color="000000" w:themeColor="text1"/>
        </w:rPr>
        <w:t xml:space="preserve"> </w:t>
      </w:r>
      <w:r w:rsidRPr="002B0683">
        <w:rPr>
          <w:color w:val="000000" w:themeColor="text1"/>
          <w:u w:color="000000" w:themeColor="text1"/>
        </w:rPr>
        <w:t>state’s Office on Aging</w:t>
      </w:r>
      <w:r w:rsidR="00097B89">
        <w:rPr>
          <w:color w:val="000000" w:themeColor="text1"/>
          <w:u w:color="000000" w:themeColor="text1"/>
        </w:rPr>
        <w:t xml:space="preserve"> in 2004</w:t>
      </w:r>
      <w:r w:rsidRPr="002B0683">
        <w:rPr>
          <w:color w:val="000000" w:themeColor="text1"/>
          <w:u w:color="000000" w:themeColor="text1"/>
        </w:rPr>
        <w:t>, now known as the</w:t>
      </w:r>
      <w:r w:rsidRPr="002B0683">
        <w:rPr>
          <w:b/>
          <w:color w:val="000000" w:themeColor="text1"/>
          <w:u w:color="000000" w:themeColor="text1"/>
        </w:rPr>
        <w:t xml:space="preserve"> </w:t>
      </w:r>
      <w:r w:rsidRPr="008152F2">
        <w:rPr>
          <w:color w:val="000000" w:themeColor="text1"/>
          <w:u w:color="000000" w:themeColor="text1"/>
        </w:rPr>
        <w:t xml:space="preserve">Lt. Governor’s Office on Aging, </w:t>
      </w:r>
      <w:r w:rsidRPr="002B0683">
        <w:rPr>
          <w:color w:val="000000" w:themeColor="text1"/>
          <w:u w:color="000000" w:themeColor="text1"/>
        </w:rPr>
        <w:t xml:space="preserve">he aggressively pushed the “Geriatrics Loan Forgiveness Act” that created an incentive for physicians who specialize in geriatric medicine to stay in South Carolina for their medical practice.  </w:t>
      </w:r>
      <w:r w:rsidR="004E69D5">
        <w:rPr>
          <w:color w:val="000000" w:themeColor="text1"/>
          <w:u w:color="000000" w:themeColor="text1"/>
        </w:rPr>
        <w:t xml:space="preserve">In </w:t>
      </w:r>
      <w:r w:rsidR="00B24504">
        <w:rPr>
          <w:color w:val="000000" w:themeColor="text1"/>
          <w:u w:color="000000" w:themeColor="text1"/>
        </w:rPr>
        <w:t>2006</w:t>
      </w:r>
      <w:r w:rsidRPr="002B0683">
        <w:rPr>
          <w:color w:val="000000" w:themeColor="text1"/>
          <w:u w:color="000000" w:themeColor="text1"/>
        </w:rPr>
        <w:t xml:space="preserve">, the Lieutenant Governor helped </w:t>
      </w:r>
      <w:r w:rsidR="00B24504">
        <w:rPr>
          <w:color w:val="000000" w:themeColor="text1"/>
          <w:u w:color="000000" w:themeColor="text1"/>
        </w:rPr>
        <w:t xml:space="preserve">secure </w:t>
      </w:r>
      <w:r w:rsidRPr="002B0683">
        <w:rPr>
          <w:color w:val="000000" w:themeColor="text1"/>
          <w:u w:color="000000" w:themeColor="text1"/>
        </w:rPr>
        <w:t>$2.9 million to provide essential nutrition and transportation services to</w:t>
      </w:r>
      <w:r>
        <w:rPr>
          <w:color w:val="000000" w:themeColor="text1"/>
          <w:u w:color="000000" w:themeColor="text1"/>
        </w:rPr>
        <w:t xml:space="preserve"> our most needy senior citizens;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2B0683">
        <w:rPr>
          <w:color w:val="000000" w:themeColor="text1"/>
          <w:u w:color="000000" w:themeColor="text1"/>
        </w:rPr>
        <w:t xml:space="preserve">Lt. Governor Bauer </w:t>
      </w:r>
      <w:r w:rsidR="004E69D5">
        <w:rPr>
          <w:color w:val="000000" w:themeColor="text1"/>
          <w:u w:color="000000" w:themeColor="text1"/>
        </w:rPr>
        <w:t xml:space="preserve">has </w:t>
      </w:r>
      <w:r w:rsidRPr="002B0683">
        <w:rPr>
          <w:color w:val="000000" w:themeColor="text1"/>
          <w:u w:color="000000" w:themeColor="text1"/>
        </w:rPr>
        <w:t>maintain</w:t>
      </w:r>
      <w:r w:rsidR="004E69D5">
        <w:rPr>
          <w:color w:val="000000" w:themeColor="text1"/>
          <w:u w:color="000000" w:themeColor="text1"/>
        </w:rPr>
        <w:t>ed</w:t>
      </w:r>
      <w:r w:rsidRPr="002B0683">
        <w:rPr>
          <w:color w:val="000000" w:themeColor="text1"/>
          <w:u w:color="000000" w:themeColor="text1"/>
        </w:rPr>
        <w:t xml:space="preserve"> an open door policy in order to ensure a more accessible, hands</w:t>
      </w:r>
      <w:r w:rsidRPr="002B0683">
        <w:rPr>
          <w:color w:val="000000" w:themeColor="text1"/>
          <w:u w:color="000000" w:themeColor="text1"/>
        </w:rPr>
        <w:noBreakHyphen/>
        <w:t>on government for the b</w:t>
      </w:r>
      <w:r w:rsidR="007F76A1">
        <w:rPr>
          <w:color w:val="000000" w:themeColor="text1"/>
          <w:u w:color="000000" w:themeColor="text1"/>
        </w:rPr>
        <w:t>enefit of the citizens of this S</w:t>
      </w:r>
      <w:r w:rsidRPr="002B0683">
        <w:rPr>
          <w:color w:val="000000" w:themeColor="text1"/>
          <w:u w:color="000000" w:themeColor="text1"/>
        </w:rPr>
        <w:t xml:space="preserve">tate and </w:t>
      </w:r>
      <w:r w:rsidR="004E69D5">
        <w:rPr>
          <w:color w:val="000000" w:themeColor="text1"/>
          <w:u w:color="000000" w:themeColor="text1"/>
        </w:rPr>
        <w:t xml:space="preserve">has worked tirelessly </w:t>
      </w:r>
      <w:r w:rsidRPr="002B0683">
        <w:rPr>
          <w:color w:val="000000" w:themeColor="text1"/>
          <w:u w:color="000000" w:themeColor="text1"/>
        </w:rPr>
        <w:t>toward</w:t>
      </w:r>
      <w:r w:rsidR="004E69D5">
        <w:rPr>
          <w:color w:val="000000" w:themeColor="text1"/>
          <w:u w:color="000000" w:themeColor="text1"/>
        </w:rPr>
        <w:t>s</w:t>
      </w:r>
      <w:r w:rsidRPr="002B0683">
        <w:rPr>
          <w:color w:val="000000" w:themeColor="text1"/>
          <w:u w:color="000000" w:themeColor="text1"/>
        </w:rPr>
        <w:t xml:space="preserve"> making South Carolina a greater competitor in the global market.  He often participate</w:t>
      </w:r>
      <w:r w:rsidR="004E69D5">
        <w:rPr>
          <w:color w:val="000000" w:themeColor="text1"/>
          <w:u w:color="000000" w:themeColor="text1"/>
        </w:rPr>
        <w:t>d</w:t>
      </w:r>
      <w:r w:rsidRPr="002B0683">
        <w:rPr>
          <w:color w:val="000000" w:themeColor="text1"/>
          <w:u w:color="000000" w:themeColor="text1"/>
        </w:rPr>
        <w:t xml:space="preserve"> in economic development </w:t>
      </w:r>
      <w:r w:rsidR="00B24504">
        <w:rPr>
          <w:color w:val="000000" w:themeColor="text1"/>
          <w:u w:color="000000" w:themeColor="text1"/>
        </w:rPr>
        <w:t xml:space="preserve">missions </w:t>
      </w:r>
      <w:r w:rsidRPr="002B0683">
        <w:rPr>
          <w:color w:val="000000" w:themeColor="text1"/>
          <w:u w:color="000000" w:themeColor="text1"/>
        </w:rPr>
        <w:t>in an effort to increase economic growth oppor</w:t>
      </w:r>
      <w:r>
        <w:rPr>
          <w:color w:val="000000" w:themeColor="text1"/>
          <w:u w:color="000000" w:themeColor="text1"/>
        </w:rPr>
        <w:t>tunities for the Palmetto State;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2B0683">
        <w:rPr>
          <w:color w:val="000000" w:themeColor="text1"/>
          <w:u w:color="000000" w:themeColor="text1"/>
        </w:rPr>
        <w:t xml:space="preserve">is ongoing commitment to the needs of citizens is further evidenced by his strong support of military families and his endorsement of the </w:t>
      </w:r>
      <w:r w:rsidR="00097B89">
        <w:rPr>
          <w:color w:val="000000" w:themeColor="text1"/>
          <w:u w:color="000000" w:themeColor="text1"/>
        </w:rPr>
        <w:t xml:space="preserve">South Carolina </w:t>
      </w:r>
      <w:r w:rsidRPr="002B0683">
        <w:rPr>
          <w:color w:val="000000" w:themeColor="text1"/>
          <w:u w:color="000000" w:themeColor="text1"/>
        </w:rPr>
        <w:t xml:space="preserve">Military </w:t>
      </w:r>
      <w:r w:rsidR="00097B89">
        <w:rPr>
          <w:color w:val="000000" w:themeColor="text1"/>
          <w:u w:color="000000" w:themeColor="text1"/>
        </w:rPr>
        <w:t xml:space="preserve">Family </w:t>
      </w:r>
      <w:r w:rsidRPr="002B0683">
        <w:rPr>
          <w:color w:val="000000" w:themeColor="text1"/>
          <w:u w:color="000000" w:themeColor="text1"/>
        </w:rPr>
        <w:t xml:space="preserve">Relief Fund.  This </w:t>
      </w:r>
      <w:r w:rsidR="00097B89">
        <w:rPr>
          <w:color w:val="000000" w:themeColor="text1"/>
          <w:u w:color="000000" w:themeColor="text1"/>
        </w:rPr>
        <w:t xml:space="preserve">program </w:t>
      </w:r>
      <w:r w:rsidRPr="002B0683">
        <w:rPr>
          <w:color w:val="000000" w:themeColor="text1"/>
          <w:u w:color="000000" w:themeColor="text1"/>
        </w:rPr>
        <w:t>offers financial assistance to reservist and guardsmen’s families when</w:t>
      </w:r>
      <w:r>
        <w:rPr>
          <w:color w:val="000000" w:themeColor="text1"/>
          <w:u w:color="000000" w:themeColor="text1"/>
        </w:rPr>
        <w:t xml:space="preserve"> they are called to active duty;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673" w:rsidRPr="002B068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2B0683">
        <w:rPr>
          <w:color w:val="000000" w:themeColor="text1"/>
          <w:u w:color="000000" w:themeColor="text1"/>
        </w:rPr>
        <w:t>Lt. Governor Bauer is a Lieutenant Colonel in the South Carolina Civil Air Patrol and is a member of the State Guard.  In addition, Lt. Go</w:t>
      </w:r>
      <w:r w:rsidR="00EA76C3">
        <w:rPr>
          <w:color w:val="000000" w:themeColor="text1"/>
          <w:u w:color="000000" w:themeColor="text1"/>
        </w:rPr>
        <w:t>vernor Bauer strongly supports l</w:t>
      </w:r>
      <w:r w:rsidRPr="002B0683">
        <w:rPr>
          <w:color w:val="000000" w:themeColor="text1"/>
          <w:u w:color="000000" w:themeColor="text1"/>
        </w:rPr>
        <w:t xml:space="preserve">aw </w:t>
      </w:r>
      <w:r w:rsidR="00EA76C3">
        <w:rPr>
          <w:color w:val="000000" w:themeColor="text1"/>
          <w:u w:color="000000" w:themeColor="text1"/>
        </w:rPr>
        <w:t>e</w:t>
      </w:r>
      <w:r w:rsidRPr="002B0683">
        <w:rPr>
          <w:color w:val="000000" w:themeColor="text1"/>
          <w:u w:color="000000" w:themeColor="text1"/>
        </w:rPr>
        <w:t>nforcement.  While in the Senate, he completed a Reserve Deputy training cla</w:t>
      </w:r>
      <w:r w:rsidR="00B227F3">
        <w:rPr>
          <w:color w:val="000000" w:themeColor="text1"/>
          <w:u w:color="000000" w:themeColor="text1"/>
        </w:rPr>
        <w:t>ss and became a State Constable; and</w:t>
      </w:r>
    </w:p>
    <w:p w:rsidR="00DB467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091" w:rsidRPr="007370E9" w:rsidRDefault="008D6091" w:rsidP="008D6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0E9">
        <w:rPr>
          <w:color w:val="000000" w:themeColor="text1"/>
          <w:u w:color="000000" w:themeColor="text1"/>
        </w:rPr>
        <w:t xml:space="preserve">Whereas, he is a truly distinguished South Carolinian who has given most generously of his time and talents to the citizens of the Palmetto State for many years. </w:t>
      </w:r>
      <w:r>
        <w:rPr>
          <w:color w:val="000000" w:themeColor="text1"/>
          <w:u w:color="000000" w:themeColor="text1"/>
        </w:rPr>
        <w:t xml:space="preserve"> </w:t>
      </w:r>
      <w:r w:rsidRPr="007370E9">
        <w:rPr>
          <w:color w:val="000000" w:themeColor="text1"/>
          <w:u w:color="000000" w:themeColor="text1"/>
        </w:rPr>
        <w:t xml:space="preserve">Now, therefore, </w:t>
      </w:r>
    </w:p>
    <w:p w:rsidR="00DB4673" w:rsidRPr="002B0683" w:rsidRDefault="00DB4673" w:rsidP="00DB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4B27" w:rsidRDefault="00E54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54B27" w:rsidRDefault="00E54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091" w:rsidRDefault="008D6091" w:rsidP="008D6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sidRPr="007370E9">
        <w:rPr>
          <w:color w:val="000000" w:themeColor="text1"/>
          <w:u w:color="000000" w:themeColor="text1"/>
        </w:rPr>
        <w:t>commend</w:t>
      </w:r>
      <w:r>
        <w:rPr>
          <w:color w:val="000000" w:themeColor="text1"/>
          <w:u w:color="000000" w:themeColor="text1"/>
        </w:rPr>
        <w:t xml:space="preserve"> </w:t>
      </w:r>
      <w:r w:rsidRPr="007370E9">
        <w:rPr>
          <w:color w:val="000000" w:themeColor="text1"/>
          <w:u w:color="000000" w:themeColor="text1"/>
        </w:rPr>
        <w:t xml:space="preserve">the </w:t>
      </w:r>
      <w:r>
        <w:rPr>
          <w:color w:val="000000" w:themeColor="text1"/>
          <w:u w:color="000000" w:themeColor="text1"/>
        </w:rPr>
        <w:t>H</w:t>
      </w:r>
      <w:r w:rsidRPr="007370E9">
        <w:rPr>
          <w:color w:val="000000" w:themeColor="text1"/>
          <w:u w:color="000000" w:themeColor="text1"/>
        </w:rPr>
        <w:t xml:space="preserve">onorable  </w:t>
      </w:r>
      <w:r>
        <w:rPr>
          <w:color w:val="000000" w:themeColor="text1"/>
          <w:u w:color="000000" w:themeColor="text1"/>
        </w:rPr>
        <w:t xml:space="preserve">Andre Bauer </w:t>
      </w:r>
      <w:r w:rsidRPr="007370E9">
        <w:rPr>
          <w:color w:val="000000" w:themeColor="text1"/>
          <w:u w:color="000000" w:themeColor="text1"/>
        </w:rPr>
        <w:t xml:space="preserve">for his many years of dedicated service to the </w:t>
      </w:r>
      <w:r>
        <w:rPr>
          <w:color w:val="000000" w:themeColor="text1"/>
          <w:u w:color="000000" w:themeColor="text1"/>
        </w:rPr>
        <w:t>G</w:t>
      </w:r>
      <w:r w:rsidRPr="007370E9">
        <w:rPr>
          <w:color w:val="000000" w:themeColor="text1"/>
          <w:u w:color="000000" w:themeColor="text1"/>
        </w:rPr>
        <w:t xml:space="preserve">eneral </w:t>
      </w:r>
      <w:r>
        <w:rPr>
          <w:color w:val="000000" w:themeColor="text1"/>
          <w:u w:color="000000" w:themeColor="text1"/>
        </w:rPr>
        <w:t>A</w:t>
      </w:r>
      <w:r w:rsidRPr="007370E9">
        <w:rPr>
          <w:color w:val="000000" w:themeColor="text1"/>
          <w:u w:color="000000" w:themeColor="text1"/>
        </w:rPr>
        <w:t xml:space="preserve">ssembly and the </w:t>
      </w:r>
      <w:r>
        <w:rPr>
          <w:color w:val="000000" w:themeColor="text1"/>
          <w:u w:color="000000" w:themeColor="text1"/>
        </w:rPr>
        <w:t>S</w:t>
      </w:r>
      <w:r w:rsidRPr="007370E9">
        <w:rPr>
          <w:color w:val="000000" w:themeColor="text1"/>
          <w:u w:color="000000" w:themeColor="text1"/>
        </w:rPr>
        <w:t xml:space="preserve">tate of </w:t>
      </w:r>
      <w:r>
        <w:rPr>
          <w:color w:val="000000" w:themeColor="text1"/>
          <w:u w:color="000000" w:themeColor="text1"/>
        </w:rPr>
        <w:t>S</w:t>
      </w:r>
      <w:r w:rsidRPr="007370E9">
        <w:rPr>
          <w:color w:val="000000" w:themeColor="text1"/>
          <w:u w:color="000000" w:themeColor="text1"/>
        </w:rPr>
        <w:t xml:space="preserve">outh </w:t>
      </w:r>
      <w:r>
        <w:rPr>
          <w:color w:val="000000" w:themeColor="text1"/>
          <w:u w:color="000000" w:themeColor="text1"/>
        </w:rPr>
        <w:t>C</w:t>
      </w:r>
      <w:r w:rsidRPr="007370E9">
        <w:rPr>
          <w:color w:val="000000" w:themeColor="text1"/>
          <w:u w:color="000000" w:themeColor="text1"/>
        </w:rPr>
        <w:t xml:space="preserve">arolina and wish him well in all </w:t>
      </w:r>
      <w:r>
        <w:rPr>
          <w:color w:val="000000" w:themeColor="text1"/>
          <w:u w:color="000000" w:themeColor="text1"/>
        </w:rPr>
        <w:t xml:space="preserve">his </w:t>
      </w:r>
      <w:r w:rsidRPr="007370E9">
        <w:rPr>
          <w:color w:val="000000" w:themeColor="text1"/>
          <w:u w:color="000000" w:themeColor="text1"/>
        </w:rPr>
        <w:t xml:space="preserve">future endeavors. </w:t>
      </w:r>
    </w:p>
    <w:p w:rsidR="008D6091" w:rsidRDefault="008D6091" w:rsidP="008D6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8D6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Andre Bauer.</w:t>
      </w:r>
    </w:p>
    <w:p w:rsidR="00C117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175A" w:rsidRDefault="00C1175A" w:rsidP="00363978">
      <w:pPr>
        <w:suppressAutoHyphens/>
        <w:jc w:val="both"/>
        <w:rPr>
          <w:rFonts w:eastAsia="Times New Roman"/>
        </w:rPr>
      </w:pPr>
    </w:p>
    <w:sectPr w:rsidR="00C1175A" w:rsidSect="003639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B27" w:rsidRDefault="00E54B27" w:rsidP="00522CE0">
      <w:r>
        <w:separator/>
      </w:r>
    </w:p>
  </w:endnote>
  <w:endnote w:type="continuationSeparator" w:id="0">
    <w:p w:rsidR="00E54B27" w:rsidRDefault="00E54B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F2796-C413-4A38-80A6-D9E482651A1B}"/>
    <w:embedBold r:id="rId2" w:fontKey="{8A2B0937-63BE-45C4-A9BB-2E133C936B2B}"/>
  </w:font>
  <w:font w:name="Calibri">
    <w:panose1 w:val="020F0502020204030204"/>
    <w:charset w:val="00"/>
    <w:family w:val="swiss"/>
    <w:pitch w:val="variable"/>
    <w:sig w:usb0="E10002FF" w:usb1="4000ACFF" w:usb2="00000009" w:usb3="00000000" w:csb0="0000019F" w:csb1="00000000"/>
    <w:embedRegular r:id="rId3" w:fontKey="{DB99D43B-DA18-4EE6-9848-F521AFEC275A}"/>
    <w:embedBold r:id="rId4" w:fontKey="{F8FFAC2A-34A1-4FAF-B549-8104E5F72EE2}"/>
  </w:font>
  <w:font w:name="Cambria">
    <w:panose1 w:val="02040503050406030204"/>
    <w:charset w:val="00"/>
    <w:family w:val="roman"/>
    <w:pitch w:val="variable"/>
    <w:sig w:usb0="E00002FF" w:usb1="400004FF" w:usb2="00000000" w:usb3="00000000" w:csb0="0000019F" w:csb1="00000000"/>
    <w:embedRegular r:id="rId5" w:fontKey="{20ED3F36-3420-4B4F-821E-A07415AF5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78" w:rsidRPr="00C1175A" w:rsidRDefault="00363978" w:rsidP="00C1175A">
    <w:pPr>
      <w:pStyle w:val="Footer"/>
      <w:tabs>
        <w:tab w:val="clear" w:pos="4680"/>
        <w:tab w:val="clear" w:pos="9360"/>
        <w:tab w:val="center" w:pos="2995"/>
      </w:tabs>
      <w:spacing w:before="120"/>
    </w:pPr>
    <w:r>
      <w:t>[329]</w:t>
    </w:r>
    <w:r>
      <w:tab/>
    </w:r>
    <w:r w:rsidR="00787E7A">
      <w:fldChar w:fldCharType="begin"/>
    </w:r>
    <w:r w:rsidR="00787E7A">
      <w:instrText xml:space="preserve"> PAGE  \* MERGEFORMAT </w:instrText>
    </w:r>
    <w:r w:rsidR="00787E7A">
      <w:fldChar w:fldCharType="separate"/>
    </w:r>
    <w:r w:rsidR="00787E7A">
      <w:rPr>
        <w:noProof/>
      </w:rPr>
      <w:t>1</w:t>
    </w:r>
    <w:r w:rsidR="00787E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B27" w:rsidRDefault="00E54B27" w:rsidP="00522CE0">
      <w:r>
        <w:separator/>
      </w:r>
    </w:p>
  </w:footnote>
  <w:footnote w:type="continuationSeparator" w:id="0">
    <w:p w:rsidR="00E54B27" w:rsidRDefault="00E54B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20BAUE.MRH.HSP"/>
    <w:docVar w:name="CoverAttorneyInitials" w:val="MRH"/>
    <w:docVar w:name="CoverAttorneyLastName" w:val="Hitchcock"/>
    <w:docVar w:name="CoverBillType" w:val="r"/>
    <w:docVar w:name="CoverSenator" w:val="HSP"/>
    <w:docVar w:name="dvBillNumber" w:val="329"/>
    <w:docVar w:name="dvBillNumberPrefix" w:val="S. "/>
    <w:docVar w:name="dvOriginalBody" w:val="Senate"/>
    <w:docVar w:name="fulldraftpath" w:val="L:\S-RES\HSP\020BAUE.MRH.HSP.DOCX"/>
    <w:docVar w:name="NameofBody" w:val="S"/>
    <w:docVar w:name="vgroup2" w:val="S-RES"/>
  </w:docVars>
  <w:rsids>
    <w:rsidRoot w:val="009E2797"/>
    <w:rsid w:val="00042AC1"/>
    <w:rsid w:val="00046516"/>
    <w:rsid w:val="00072D09"/>
    <w:rsid w:val="0007601D"/>
    <w:rsid w:val="00097B89"/>
    <w:rsid w:val="000B0720"/>
    <w:rsid w:val="000B5EAF"/>
    <w:rsid w:val="00170561"/>
    <w:rsid w:val="00174DF3"/>
    <w:rsid w:val="0017525E"/>
    <w:rsid w:val="00186AC9"/>
    <w:rsid w:val="00197DF1"/>
    <w:rsid w:val="001B3DD9"/>
    <w:rsid w:val="001B7E5D"/>
    <w:rsid w:val="001D3BAC"/>
    <w:rsid w:val="001E3072"/>
    <w:rsid w:val="002137C1"/>
    <w:rsid w:val="00232453"/>
    <w:rsid w:val="00245C4E"/>
    <w:rsid w:val="002C1321"/>
    <w:rsid w:val="002C5896"/>
    <w:rsid w:val="002D3BED"/>
    <w:rsid w:val="00307C2B"/>
    <w:rsid w:val="003440F7"/>
    <w:rsid w:val="00363978"/>
    <w:rsid w:val="00383247"/>
    <w:rsid w:val="003D6CBF"/>
    <w:rsid w:val="003D6E2B"/>
    <w:rsid w:val="003E7597"/>
    <w:rsid w:val="00450668"/>
    <w:rsid w:val="0049514C"/>
    <w:rsid w:val="004952FA"/>
    <w:rsid w:val="004B6A22"/>
    <w:rsid w:val="004D7F37"/>
    <w:rsid w:val="004E69D5"/>
    <w:rsid w:val="00522CE0"/>
    <w:rsid w:val="00533950"/>
    <w:rsid w:val="00565148"/>
    <w:rsid w:val="00593361"/>
    <w:rsid w:val="005A4FB8"/>
    <w:rsid w:val="005A5017"/>
    <w:rsid w:val="005A648C"/>
    <w:rsid w:val="005C5781"/>
    <w:rsid w:val="005F1745"/>
    <w:rsid w:val="00610E31"/>
    <w:rsid w:val="00617710"/>
    <w:rsid w:val="006C74EA"/>
    <w:rsid w:val="00720D40"/>
    <w:rsid w:val="007318D4"/>
    <w:rsid w:val="00765784"/>
    <w:rsid w:val="00772CCF"/>
    <w:rsid w:val="00787E7A"/>
    <w:rsid w:val="007A4390"/>
    <w:rsid w:val="007E5CB7"/>
    <w:rsid w:val="007F76A1"/>
    <w:rsid w:val="008152F2"/>
    <w:rsid w:val="00817BE5"/>
    <w:rsid w:val="008314D2"/>
    <w:rsid w:val="008B2F42"/>
    <w:rsid w:val="008D6091"/>
    <w:rsid w:val="008E185F"/>
    <w:rsid w:val="008F023B"/>
    <w:rsid w:val="00904E16"/>
    <w:rsid w:val="009162B3"/>
    <w:rsid w:val="00927C62"/>
    <w:rsid w:val="00964A87"/>
    <w:rsid w:val="00983951"/>
    <w:rsid w:val="00984124"/>
    <w:rsid w:val="00984640"/>
    <w:rsid w:val="00995C37"/>
    <w:rsid w:val="009C118A"/>
    <w:rsid w:val="009D6FD1"/>
    <w:rsid w:val="009E2797"/>
    <w:rsid w:val="009F1BE9"/>
    <w:rsid w:val="00A02011"/>
    <w:rsid w:val="00A06A63"/>
    <w:rsid w:val="00A17ECF"/>
    <w:rsid w:val="00A4011E"/>
    <w:rsid w:val="00A616AB"/>
    <w:rsid w:val="00A6562F"/>
    <w:rsid w:val="00A86015"/>
    <w:rsid w:val="00A9594E"/>
    <w:rsid w:val="00AE59C8"/>
    <w:rsid w:val="00B10098"/>
    <w:rsid w:val="00B227F3"/>
    <w:rsid w:val="00B24504"/>
    <w:rsid w:val="00B5790D"/>
    <w:rsid w:val="00B85A3C"/>
    <w:rsid w:val="00B945C5"/>
    <w:rsid w:val="00BA20EA"/>
    <w:rsid w:val="00BB3BE9"/>
    <w:rsid w:val="00BB5AFC"/>
    <w:rsid w:val="00BC0A56"/>
    <w:rsid w:val="00C1175A"/>
    <w:rsid w:val="00C45366"/>
    <w:rsid w:val="00C57023"/>
    <w:rsid w:val="00C74052"/>
    <w:rsid w:val="00CB187A"/>
    <w:rsid w:val="00CC0EC7"/>
    <w:rsid w:val="00D1088B"/>
    <w:rsid w:val="00D156D2"/>
    <w:rsid w:val="00D27DA8"/>
    <w:rsid w:val="00D65164"/>
    <w:rsid w:val="00D84F35"/>
    <w:rsid w:val="00D86943"/>
    <w:rsid w:val="00DA47B9"/>
    <w:rsid w:val="00DB4673"/>
    <w:rsid w:val="00DE1598"/>
    <w:rsid w:val="00E04C1D"/>
    <w:rsid w:val="00E058D3"/>
    <w:rsid w:val="00E5193C"/>
    <w:rsid w:val="00E53881"/>
    <w:rsid w:val="00E54B27"/>
    <w:rsid w:val="00E76AD9"/>
    <w:rsid w:val="00E91E2F"/>
    <w:rsid w:val="00EA3546"/>
    <w:rsid w:val="00EA76C3"/>
    <w:rsid w:val="00EB47AE"/>
    <w:rsid w:val="00EB4D79"/>
    <w:rsid w:val="00EC34E1"/>
    <w:rsid w:val="00EE1517"/>
    <w:rsid w:val="00F0234A"/>
    <w:rsid w:val="00F52959"/>
    <w:rsid w:val="00F55884"/>
    <w:rsid w:val="00F7292F"/>
    <w:rsid w:val="00F9754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A435B89B-3C40-42F9-8432-81E086A4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39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329_20110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658</Words>
  <Characters>3551</Characters>
  <Application>Microsoft Office Word</Application>
  <DocSecurity>4</DocSecurity>
  <Lines>116</Lines>
  <Paragraphs>31</Paragraphs>
  <ScaleCrop>false</ScaleCrop>
  <Company> </Company>
  <LinksUpToDate>false</LinksUpToDate>
  <CharactersWithSpaces>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 Honorable Andre Bauer - South Carolina Legislature Online</dc:title>
  <dc:subject/>
  <dc:creator>BonnieHuth</dc:creator>
  <cp:keywords/>
  <dc:description/>
  <cp:lastModifiedBy>N Cumfer</cp:lastModifiedBy>
  <cp:revision>2</cp:revision>
  <dcterms:created xsi:type="dcterms:W3CDTF">2014-11-21T20:35:00Z</dcterms:created>
  <dcterms:modified xsi:type="dcterms:W3CDTF">2014-11-21T20:35:00Z</dcterms:modified>
</cp:coreProperties>
</file>