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8F1" w:rsidRDefault="002D08F1" w:rsidP="002D08F1">
      <w:pPr>
        <w:widowControl w:val="0"/>
        <w:jc w:val="center"/>
      </w:pPr>
      <w:bookmarkStart w:id="0" w:name="_GoBack"/>
      <w:bookmarkEnd w:id="0"/>
      <w:r w:rsidRPr="002D08F1">
        <w:rPr>
          <w:b/>
        </w:rPr>
        <w:t>South Carolina General Assembly</w:t>
      </w:r>
    </w:p>
    <w:p w:rsidR="002D08F1" w:rsidRDefault="002D08F1" w:rsidP="002D08F1">
      <w:pPr>
        <w:widowControl w:val="0"/>
        <w:jc w:val="center"/>
      </w:pPr>
      <w:r>
        <w:t>119th Session, 2011-2012</w:t>
      </w:r>
    </w:p>
    <w:p w:rsidR="002D08F1" w:rsidRDefault="002D08F1" w:rsidP="002D08F1">
      <w:pPr>
        <w:widowControl w:val="0"/>
        <w:jc w:val="left"/>
      </w:pPr>
    </w:p>
    <w:p w:rsidR="002D08F1" w:rsidRDefault="002D08F1" w:rsidP="002D08F1">
      <w:pPr>
        <w:widowControl w:val="0"/>
        <w:jc w:val="left"/>
        <w:rPr>
          <w:b/>
        </w:rPr>
      </w:pPr>
      <w:r w:rsidRPr="002D08F1">
        <w:rPr>
          <w:b/>
        </w:rPr>
        <w:t>H. 3372</w:t>
      </w:r>
    </w:p>
    <w:p w:rsidR="002D08F1" w:rsidRDefault="002D08F1" w:rsidP="002D08F1">
      <w:pPr>
        <w:widowControl w:val="0"/>
        <w:jc w:val="left"/>
        <w:rPr>
          <w:b/>
        </w:rPr>
      </w:pPr>
    </w:p>
    <w:p w:rsidR="002D08F1" w:rsidRDefault="002D08F1" w:rsidP="002D08F1">
      <w:pPr>
        <w:widowControl w:val="0"/>
        <w:jc w:val="left"/>
      </w:pPr>
      <w:r w:rsidRPr="002D08F1">
        <w:rPr>
          <w:b/>
        </w:rPr>
        <w:t>STATUS INFORMATION</w:t>
      </w:r>
    </w:p>
    <w:p w:rsidR="002D08F1" w:rsidRDefault="002D08F1" w:rsidP="002D08F1">
      <w:pPr>
        <w:widowControl w:val="0"/>
        <w:jc w:val="left"/>
      </w:pPr>
    </w:p>
    <w:p w:rsidR="002D08F1" w:rsidRDefault="002D08F1" w:rsidP="002D08F1">
      <w:pPr>
        <w:widowControl w:val="0"/>
        <w:jc w:val="left"/>
      </w:pPr>
      <w:r>
        <w:t>General Bill</w:t>
      </w:r>
    </w:p>
    <w:p w:rsidR="002D08F1" w:rsidRDefault="00364E68" w:rsidP="002D08F1">
      <w:pPr>
        <w:widowControl w:val="0"/>
        <w:jc w:val="left"/>
      </w:pPr>
      <w:r>
        <w:t>Sponsors: Reps. Hixon, D.C. Moss, Ott, Frye, J.R. Smith, Brannon, Thayer, Murphy, McCoy, Corbin, Pinson, Crosby, Atwater, G.R. Smith, Chumley, Butler Garrick, Clemmons, Clyburn, Govan, Hardwick, Hearn, V.S. Moss, Munnerlyn, Pope, Pitts, Ryan, Tallon, Taylor, Vick, Hodges and Toole</w:t>
      </w:r>
    </w:p>
    <w:p w:rsidR="002D08F1" w:rsidRDefault="002D08F1" w:rsidP="002D08F1">
      <w:pPr>
        <w:widowControl w:val="0"/>
        <w:jc w:val="left"/>
      </w:pPr>
      <w:r>
        <w:t>Document Path: l:\council\bills\bbm\9908cm11.docx</w:t>
      </w:r>
    </w:p>
    <w:p w:rsidR="002D08F1" w:rsidRDefault="002D08F1" w:rsidP="002D08F1">
      <w:pPr>
        <w:widowControl w:val="0"/>
        <w:jc w:val="left"/>
      </w:pPr>
    </w:p>
    <w:p w:rsidR="008F3A93" w:rsidRDefault="008F3A93" w:rsidP="002D08F1">
      <w:pPr>
        <w:widowControl w:val="0"/>
        <w:jc w:val="left"/>
      </w:pPr>
      <w:r>
        <w:t>Introduced in the House on January 19, 2011</w:t>
      </w:r>
    </w:p>
    <w:p w:rsidR="008F3A93" w:rsidRDefault="008F3A93" w:rsidP="002D08F1">
      <w:pPr>
        <w:widowControl w:val="0"/>
        <w:jc w:val="left"/>
      </w:pPr>
      <w:r>
        <w:t>Introduced in the Senate on February 15, 2011</w:t>
      </w:r>
    </w:p>
    <w:p w:rsidR="008F3A93" w:rsidRDefault="008F3A93" w:rsidP="002D08F1">
      <w:pPr>
        <w:widowControl w:val="0"/>
        <w:jc w:val="left"/>
      </w:pPr>
      <w:r>
        <w:t>Last Amended on February 10, 2011</w:t>
      </w:r>
    </w:p>
    <w:p w:rsidR="008F3A93" w:rsidRPr="008F3A93" w:rsidRDefault="008F3A93" w:rsidP="002D08F1">
      <w:pPr>
        <w:widowControl w:val="0"/>
        <w:jc w:val="left"/>
      </w:pPr>
      <w:r>
        <w:t xml:space="preserve">Currently residing in the Senate Committee on </w:t>
      </w:r>
      <w:r w:rsidRPr="008F3A93">
        <w:rPr>
          <w:b/>
        </w:rPr>
        <w:t>Agriculture and Natural Resources</w:t>
      </w:r>
    </w:p>
    <w:p w:rsidR="008F3A93" w:rsidRDefault="008F3A93" w:rsidP="002D08F1">
      <w:pPr>
        <w:widowControl w:val="0"/>
        <w:jc w:val="left"/>
      </w:pPr>
    </w:p>
    <w:p w:rsidR="002D08F1" w:rsidRDefault="002D08F1" w:rsidP="002D08F1">
      <w:pPr>
        <w:widowControl w:val="0"/>
        <w:jc w:val="left"/>
      </w:pPr>
      <w:r>
        <w:t xml:space="preserve">Summary: </w:t>
      </w:r>
      <w:r w:rsidR="00057BF3">
        <w:t>Dog control</w:t>
      </w:r>
    </w:p>
    <w:p w:rsidR="002D08F1" w:rsidRDefault="002D08F1" w:rsidP="002D08F1">
      <w:pPr>
        <w:widowControl w:val="0"/>
        <w:jc w:val="left"/>
      </w:pPr>
    </w:p>
    <w:p w:rsidR="002D08F1" w:rsidRDefault="002D08F1" w:rsidP="002D08F1">
      <w:pPr>
        <w:widowControl w:val="0"/>
        <w:jc w:val="left"/>
      </w:pPr>
    </w:p>
    <w:p w:rsidR="002D08F1" w:rsidRDefault="002D08F1" w:rsidP="002D08F1">
      <w:pPr>
        <w:widowControl w:val="0"/>
        <w:tabs>
          <w:tab w:val="center" w:pos="590"/>
          <w:tab w:val="center" w:pos="1440"/>
          <w:tab w:val="left" w:pos="1872"/>
          <w:tab w:val="left" w:pos="9187"/>
        </w:tabs>
        <w:jc w:val="left"/>
      </w:pPr>
      <w:r w:rsidRPr="002D08F1">
        <w:rPr>
          <w:b/>
        </w:rPr>
        <w:t>HISTORY OF LEGISLATIVE ACTIONS</w:t>
      </w:r>
    </w:p>
    <w:p w:rsidR="002D08F1" w:rsidRDefault="002D08F1" w:rsidP="002D08F1">
      <w:pPr>
        <w:widowControl w:val="0"/>
        <w:tabs>
          <w:tab w:val="center" w:pos="590"/>
          <w:tab w:val="center" w:pos="1440"/>
          <w:tab w:val="left" w:pos="1872"/>
          <w:tab w:val="left" w:pos="9187"/>
        </w:tabs>
        <w:jc w:val="left"/>
      </w:pPr>
    </w:p>
    <w:p w:rsidR="002D08F1" w:rsidRPr="002D08F1" w:rsidRDefault="002D08F1" w:rsidP="002D08F1">
      <w:pPr>
        <w:widowControl w:val="0"/>
        <w:tabs>
          <w:tab w:val="center" w:pos="590"/>
          <w:tab w:val="center" w:pos="1440"/>
          <w:tab w:val="left" w:pos="1872"/>
          <w:tab w:val="left" w:pos="9187"/>
        </w:tabs>
        <w:jc w:val="left"/>
      </w:pPr>
      <w:r w:rsidRPr="002D08F1">
        <w:rPr>
          <w:u w:val="single"/>
        </w:rPr>
        <w:tab/>
        <w:t>Date</w:t>
      </w:r>
      <w:r w:rsidRPr="002D08F1">
        <w:rPr>
          <w:u w:val="single"/>
        </w:rPr>
        <w:tab/>
        <w:t>Body</w:t>
      </w:r>
      <w:r w:rsidRPr="002D08F1">
        <w:rPr>
          <w:u w:val="single"/>
        </w:rPr>
        <w:tab/>
        <w:t>Action Description with journal page number</w:t>
      </w:r>
      <w:r w:rsidRPr="002D08F1">
        <w:rPr>
          <w:u w:val="single"/>
        </w:rPr>
        <w:tab/>
      </w:r>
    </w:p>
    <w:p w:rsidR="00236526" w:rsidRDefault="00236526" w:rsidP="00236526">
      <w:pPr>
        <w:widowControl w:val="0"/>
        <w:tabs>
          <w:tab w:val="right" w:pos="1008"/>
          <w:tab w:val="left" w:pos="1152"/>
          <w:tab w:val="left" w:pos="1872"/>
          <w:tab w:val="left" w:pos="9187"/>
        </w:tabs>
        <w:ind w:left="2088" w:hanging="2088"/>
        <w:jc w:val="left"/>
      </w:pPr>
      <w:r>
        <w:tab/>
        <w:t>1/19/2011</w:t>
      </w:r>
      <w:r>
        <w:tab/>
        <w:t>House</w:t>
      </w:r>
      <w:r>
        <w:tab/>
      </w:r>
      <w:r w:rsidRPr="005E5720">
        <w:t>Introduced and read first time (</w:t>
      </w:r>
      <w:hyperlink r:id="rId7" w:history="1">
        <w:r w:rsidRPr="005E5720">
          <w:rPr>
            <w:rStyle w:val="Hyperlink"/>
          </w:rPr>
          <w:t>House Journal</w:t>
        </w:r>
        <w:r w:rsidRPr="005E5720">
          <w:rPr>
            <w:rStyle w:val="Hyperlink"/>
          </w:rPr>
          <w:noBreakHyphen/>
          <w:t>page 11</w:t>
        </w:r>
      </w:hyperlink>
      <w:r w:rsidRPr="005E5720">
        <w:t>)</w:t>
      </w:r>
    </w:p>
    <w:p w:rsidR="00236526" w:rsidRDefault="00236526" w:rsidP="00236526">
      <w:pPr>
        <w:widowControl w:val="0"/>
        <w:tabs>
          <w:tab w:val="right" w:pos="1008"/>
          <w:tab w:val="left" w:pos="1152"/>
          <w:tab w:val="left" w:pos="1872"/>
          <w:tab w:val="left" w:pos="9187"/>
        </w:tabs>
        <w:ind w:left="2088" w:hanging="2088"/>
        <w:jc w:val="left"/>
      </w:pPr>
      <w:r>
        <w:tab/>
        <w:t>1/19/2011</w:t>
      </w:r>
      <w:r>
        <w:tab/>
        <w:t>House</w:t>
      </w:r>
      <w:r>
        <w:tab/>
      </w:r>
      <w:r w:rsidRPr="005E5720">
        <w:t>Referred to Co</w:t>
      </w:r>
      <w:r>
        <w:t xml:space="preserve">mmittee on </w:t>
      </w:r>
      <w:r w:rsidRPr="005E5720">
        <w:rPr>
          <w:b/>
        </w:rPr>
        <w:t>Agriculture, Natural Resources and Environmental Affairs</w:t>
      </w:r>
      <w:r>
        <w:t xml:space="preserve"> </w:t>
      </w:r>
      <w:r w:rsidRPr="005E5720">
        <w:t>(</w:t>
      </w:r>
      <w:hyperlink r:id="rId8" w:history="1">
        <w:r w:rsidRPr="005E5720">
          <w:rPr>
            <w:rStyle w:val="Hyperlink"/>
          </w:rPr>
          <w:t>House Journal</w:t>
        </w:r>
        <w:r w:rsidRPr="005E5720">
          <w:rPr>
            <w:rStyle w:val="Hyperlink"/>
          </w:rPr>
          <w:noBreakHyphen/>
          <w:t>page 11</w:t>
        </w:r>
      </w:hyperlink>
      <w:r w:rsidRPr="005E5720">
        <w:t>)</w:t>
      </w:r>
    </w:p>
    <w:p w:rsidR="00236526" w:rsidRDefault="00236526" w:rsidP="00236526">
      <w:pPr>
        <w:widowControl w:val="0"/>
        <w:tabs>
          <w:tab w:val="right" w:pos="1008"/>
          <w:tab w:val="left" w:pos="1152"/>
          <w:tab w:val="left" w:pos="1872"/>
          <w:tab w:val="left" w:pos="9187"/>
        </w:tabs>
        <w:ind w:left="2088" w:hanging="2088"/>
        <w:jc w:val="left"/>
      </w:pPr>
      <w:r>
        <w:tab/>
        <w:t>1/26/2011</w:t>
      </w:r>
      <w:r>
        <w:tab/>
        <w:t>House</w:t>
      </w:r>
      <w:r>
        <w:tab/>
      </w:r>
      <w:r w:rsidRPr="005E5720">
        <w:t xml:space="preserve">Member(s) </w:t>
      </w:r>
      <w:r w:rsidRPr="005E5720">
        <w:lastRenderedPageBreak/>
        <w:t>request name added as sponsor: Vick</w:t>
      </w:r>
    </w:p>
    <w:p w:rsidR="00236526" w:rsidRDefault="00236526" w:rsidP="00236526">
      <w:pPr>
        <w:widowControl w:val="0"/>
        <w:tabs>
          <w:tab w:val="right" w:pos="1008"/>
          <w:tab w:val="left" w:pos="1152"/>
          <w:tab w:val="left" w:pos="1872"/>
          <w:tab w:val="left" w:pos="9187"/>
        </w:tabs>
        <w:ind w:left="2088" w:hanging="2088"/>
        <w:jc w:val="left"/>
      </w:pPr>
      <w:r>
        <w:tab/>
        <w:t>2/2/2011</w:t>
      </w:r>
      <w:r>
        <w:tab/>
        <w:t>House</w:t>
      </w:r>
      <w:r>
        <w:tab/>
      </w:r>
      <w:r w:rsidRPr="005E5720">
        <w:t>Member(s) request name added as sponsor: Hodges</w:t>
      </w:r>
    </w:p>
    <w:p w:rsidR="00236526" w:rsidRDefault="00236526" w:rsidP="00236526">
      <w:pPr>
        <w:widowControl w:val="0"/>
        <w:tabs>
          <w:tab w:val="right" w:pos="1008"/>
          <w:tab w:val="left" w:pos="1152"/>
          <w:tab w:val="left" w:pos="1872"/>
          <w:tab w:val="left" w:pos="9187"/>
        </w:tabs>
        <w:ind w:left="2088" w:hanging="2088"/>
        <w:jc w:val="left"/>
      </w:pPr>
      <w:r>
        <w:tab/>
        <w:t>2/9/2011</w:t>
      </w:r>
      <w:r>
        <w:tab/>
        <w:t>House</w:t>
      </w:r>
      <w:r>
        <w:tab/>
      </w:r>
      <w:r w:rsidRPr="005E5720">
        <w:t>Committee r</w:t>
      </w:r>
      <w:r>
        <w:t xml:space="preserve">eport: Favorable with amendment </w:t>
      </w:r>
      <w:r w:rsidRPr="005E5720">
        <w:rPr>
          <w:b/>
        </w:rPr>
        <w:t>Agriculture, Natural Resources and Environmental Affairs</w:t>
      </w:r>
      <w:r w:rsidRPr="005E5720">
        <w:t xml:space="preserve"> (</w:t>
      </w:r>
      <w:hyperlink r:id="rId9" w:history="1">
        <w:r w:rsidRPr="005E5720">
          <w:rPr>
            <w:rStyle w:val="Hyperlink"/>
          </w:rPr>
          <w:t>House Journal</w:t>
        </w:r>
        <w:r w:rsidRPr="005E5720">
          <w:rPr>
            <w:rStyle w:val="Hyperlink"/>
          </w:rPr>
          <w:noBreakHyphen/>
          <w:t>page 6</w:t>
        </w:r>
      </w:hyperlink>
      <w:r w:rsidRPr="005E5720">
        <w:t>)</w:t>
      </w:r>
    </w:p>
    <w:p w:rsidR="00236526" w:rsidRDefault="00236526" w:rsidP="00236526">
      <w:pPr>
        <w:widowControl w:val="0"/>
        <w:tabs>
          <w:tab w:val="right" w:pos="1008"/>
          <w:tab w:val="left" w:pos="1152"/>
          <w:tab w:val="left" w:pos="1872"/>
          <w:tab w:val="left" w:pos="9187"/>
        </w:tabs>
        <w:ind w:left="2088" w:hanging="2088"/>
        <w:jc w:val="left"/>
      </w:pPr>
      <w:r>
        <w:tab/>
        <w:t>2/10/2011</w:t>
      </w:r>
      <w:r>
        <w:tab/>
        <w:t>House</w:t>
      </w:r>
      <w:r>
        <w:tab/>
      </w:r>
      <w:r w:rsidRPr="005E5720">
        <w:t>Member(s) request name added as sponsor: Toole</w:t>
      </w:r>
    </w:p>
    <w:p w:rsidR="00236526" w:rsidRDefault="00236526" w:rsidP="00236526">
      <w:pPr>
        <w:widowControl w:val="0"/>
        <w:tabs>
          <w:tab w:val="right" w:pos="1008"/>
          <w:tab w:val="left" w:pos="1152"/>
          <w:tab w:val="left" w:pos="1872"/>
          <w:tab w:val="left" w:pos="9187"/>
        </w:tabs>
        <w:ind w:left="2088" w:hanging="2088"/>
        <w:jc w:val="left"/>
      </w:pPr>
      <w:r>
        <w:tab/>
        <w:t>2/10/2011</w:t>
      </w:r>
      <w:r>
        <w:tab/>
        <w:t>House</w:t>
      </w:r>
      <w:r>
        <w:tab/>
      </w:r>
      <w:r w:rsidRPr="005E5720">
        <w:t>Amended (</w:t>
      </w:r>
      <w:hyperlink r:id="rId10" w:history="1">
        <w:r w:rsidRPr="005E5720">
          <w:rPr>
            <w:rStyle w:val="Hyperlink"/>
          </w:rPr>
          <w:t>House Journal</w:t>
        </w:r>
        <w:r w:rsidRPr="005E5720">
          <w:rPr>
            <w:rStyle w:val="Hyperlink"/>
          </w:rPr>
          <w:noBreakHyphen/>
          <w:t>page 25</w:t>
        </w:r>
      </w:hyperlink>
      <w:r w:rsidRPr="005E5720">
        <w:t>)</w:t>
      </w:r>
    </w:p>
    <w:p w:rsidR="00236526" w:rsidRDefault="00236526" w:rsidP="00236526">
      <w:pPr>
        <w:widowControl w:val="0"/>
        <w:tabs>
          <w:tab w:val="right" w:pos="1008"/>
          <w:tab w:val="left" w:pos="1152"/>
          <w:tab w:val="left" w:pos="1872"/>
          <w:tab w:val="left" w:pos="9187"/>
        </w:tabs>
        <w:ind w:left="2088" w:hanging="2088"/>
        <w:jc w:val="left"/>
      </w:pPr>
      <w:r>
        <w:tab/>
        <w:t>2/10/2011</w:t>
      </w:r>
      <w:r>
        <w:tab/>
        <w:t>House</w:t>
      </w:r>
      <w:r>
        <w:tab/>
      </w:r>
      <w:r w:rsidRPr="005E5720">
        <w:t>Read second time (</w:t>
      </w:r>
      <w:hyperlink r:id="rId11" w:history="1">
        <w:r w:rsidRPr="005E5720">
          <w:rPr>
            <w:rStyle w:val="Hyperlink"/>
          </w:rPr>
          <w:t>House Journal</w:t>
        </w:r>
        <w:r w:rsidRPr="005E5720">
          <w:rPr>
            <w:rStyle w:val="Hyperlink"/>
          </w:rPr>
          <w:noBreakHyphen/>
          <w:t>page 25</w:t>
        </w:r>
      </w:hyperlink>
      <w:r w:rsidRPr="005E5720">
        <w:t>)</w:t>
      </w:r>
    </w:p>
    <w:p w:rsidR="00236526" w:rsidRDefault="00236526" w:rsidP="00236526">
      <w:pPr>
        <w:widowControl w:val="0"/>
        <w:tabs>
          <w:tab w:val="right" w:pos="1008"/>
          <w:tab w:val="left" w:pos="1152"/>
          <w:tab w:val="left" w:pos="1872"/>
          <w:tab w:val="left" w:pos="9187"/>
        </w:tabs>
        <w:ind w:left="2088" w:hanging="2088"/>
        <w:jc w:val="left"/>
      </w:pPr>
      <w:r>
        <w:tab/>
        <w:t>2/10/2011</w:t>
      </w:r>
      <w:r>
        <w:tab/>
        <w:t>House</w:t>
      </w:r>
      <w:r>
        <w:tab/>
      </w:r>
      <w:r w:rsidRPr="005E5720">
        <w:t>Unanimous co</w:t>
      </w:r>
      <w:r>
        <w:t xml:space="preserve">nsent for third reading on next </w:t>
      </w:r>
      <w:r w:rsidRPr="005E5720">
        <w:t>legislative day (</w:t>
      </w:r>
      <w:hyperlink r:id="rId12" w:history="1">
        <w:r w:rsidRPr="005E5720">
          <w:rPr>
            <w:rStyle w:val="Hyperlink"/>
          </w:rPr>
          <w:t>House Journal</w:t>
        </w:r>
        <w:r w:rsidRPr="005E5720">
          <w:rPr>
            <w:rStyle w:val="Hyperlink"/>
          </w:rPr>
          <w:noBreakHyphen/>
          <w:t>page 26</w:t>
        </w:r>
      </w:hyperlink>
      <w:r w:rsidRPr="005E5720">
        <w:t>)</w:t>
      </w:r>
    </w:p>
    <w:p w:rsidR="00236526" w:rsidRDefault="00236526" w:rsidP="00236526">
      <w:pPr>
        <w:widowControl w:val="0"/>
        <w:tabs>
          <w:tab w:val="right" w:pos="1008"/>
          <w:tab w:val="left" w:pos="1152"/>
          <w:tab w:val="left" w:pos="1872"/>
          <w:tab w:val="left" w:pos="9187"/>
        </w:tabs>
        <w:ind w:left="2088" w:hanging="2088"/>
        <w:jc w:val="left"/>
      </w:pPr>
      <w:r>
        <w:tab/>
        <w:t>2/11/2011</w:t>
      </w:r>
      <w:r>
        <w:tab/>
        <w:t>House</w:t>
      </w:r>
      <w:r>
        <w:tab/>
      </w:r>
      <w:r w:rsidRPr="005E5720">
        <w:t>Read t</w:t>
      </w:r>
      <w:r>
        <w:t xml:space="preserve">hird time and sent to Senate </w:t>
      </w:r>
      <w:r w:rsidRPr="005E5720">
        <w:t>(</w:t>
      </w:r>
      <w:hyperlink r:id="rId13" w:history="1">
        <w:r w:rsidRPr="005E5720">
          <w:rPr>
            <w:rStyle w:val="Hyperlink"/>
          </w:rPr>
          <w:t>House Journal</w:t>
        </w:r>
        <w:r w:rsidRPr="005E5720">
          <w:rPr>
            <w:rStyle w:val="Hyperlink"/>
          </w:rPr>
          <w:noBreakHyphen/>
          <w:t>page 1</w:t>
        </w:r>
      </w:hyperlink>
      <w:r w:rsidRPr="005E5720">
        <w:t>)</w:t>
      </w:r>
    </w:p>
    <w:p w:rsidR="00236526" w:rsidRDefault="00236526" w:rsidP="00236526">
      <w:pPr>
        <w:widowControl w:val="0"/>
        <w:tabs>
          <w:tab w:val="right" w:pos="1008"/>
          <w:tab w:val="left" w:pos="1152"/>
          <w:tab w:val="left" w:pos="1872"/>
          <w:tab w:val="left" w:pos="9187"/>
        </w:tabs>
        <w:ind w:left="2088" w:hanging="2088"/>
        <w:jc w:val="left"/>
      </w:pPr>
      <w:r>
        <w:tab/>
        <w:t>2/15/2011</w:t>
      </w:r>
      <w:r>
        <w:tab/>
        <w:t>Senate</w:t>
      </w:r>
      <w:r>
        <w:tab/>
      </w:r>
      <w:r w:rsidRPr="005E5720">
        <w:t>Introduced and read first time (</w:t>
      </w:r>
      <w:hyperlink r:id="rId14" w:history="1">
        <w:r w:rsidRPr="005E5720">
          <w:rPr>
            <w:rStyle w:val="Hyperlink"/>
          </w:rPr>
          <w:t>Senate Journal</w:t>
        </w:r>
        <w:r w:rsidRPr="005E5720">
          <w:rPr>
            <w:rStyle w:val="Hyperlink"/>
          </w:rPr>
          <w:noBreakHyphen/>
          <w:t>page 9</w:t>
        </w:r>
      </w:hyperlink>
      <w:r w:rsidRPr="005E5720">
        <w:t>)</w:t>
      </w:r>
    </w:p>
    <w:p w:rsidR="00236526" w:rsidRDefault="00236526" w:rsidP="00236526">
      <w:pPr>
        <w:widowControl w:val="0"/>
        <w:tabs>
          <w:tab w:val="right" w:pos="1008"/>
          <w:tab w:val="left" w:pos="1152"/>
          <w:tab w:val="left" w:pos="1872"/>
          <w:tab w:val="left" w:pos="9187"/>
        </w:tabs>
        <w:ind w:left="2088" w:hanging="2088"/>
        <w:jc w:val="left"/>
      </w:pPr>
      <w:r>
        <w:tab/>
        <w:t>2/15/2011</w:t>
      </w:r>
      <w:r>
        <w:tab/>
        <w:t>Senate</w:t>
      </w:r>
      <w:r>
        <w:tab/>
      </w:r>
      <w:r w:rsidRPr="005E5720">
        <w:t>Referred to Commi</w:t>
      </w:r>
      <w:r>
        <w:t xml:space="preserve">ttee on </w:t>
      </w:r>
      <w:r w:rsidRPr="005E5720">
        <w:rPr>
          <w:b/>
        </w:rPr>
        <w:t>Agriculture and Natural Resources</w:t>
      </w:r>
      <w:r w:rsidRPr="005E5720">
        <w:t xml:space="preserve"> (</w:t>
      </w:r>
      <w:hyperlink r:id="rId15" w:history="1">
        <w:r w:rsidRPr="005E5720">
          <w:rPr>
            <w:rStyle w:val="Hyperlink"/>
          </w:rPr>
          <w:t>Senate Journal</w:t>
        </w:r>
        <w:r w:rsidRPr="005E5720">
          <w:rPr>
            <w:rStyle w:val="Hyperlink"/>
          </w:rPr>
          <w:noBreakHyphen/>
          <w:t>page 9</w:t>
        </w:r>
      </w:hyperlink>
      <w:r w:rsidRPr="005E5720">
        <w:t>)</w:t>
      </w:r>
    </w:p>
    <w:p w:rsidR="00236526" w:rsidRDefault="00236526" w:rsidP="00236526">
      <w:pPr>
        <w:widowControl w:val="0"/>
        <w:tabs>
          <w:tab w:val="right" w:pos="1008"/>
          <w:tab w:val="left" w:pos="1152"/>
          <w:tab w:val="left" w:pos="1872"/>
          <w:tab w:val="left" w:pos="9187"/>
        </w:tabs>
        <w:ind w:left="2088" w:hanging="2088"/>
        <w:jc w:val="left"/>
      </w:pPr>
    </w:p>
    <w:p w:rsidR="002D08F1" w:rsidRPr="002D08F1" w:rsidRDefault="002D08F1" w:rsidP="002D08F1">
      <w:pPr>
        <w:widowControl w:val="0"/>
        <w:tabs>
          <w:tab w:val="right" w:pos="1008"/>
          <w:tab w:val="left" w:pos="1152"/>
          <w:tab w:val="left" w:pos="1872"/>
          <w:tab w:val="left" w:pos="9187"/>
        </w:tabs>
        <w:ind w:left="2088" w:hanging="2088"/>
        <w:jc w:val="left"/>
      </w:pPr>
    </w:p>
    <w:p w:rsidR="002D08F1" w:rsidRDefault="002D08F1" w:rsidP="002D08F1">
      <w:pPr>
        <w:widowControl w:val="0"/>
        <w:jc w:val="left"/>
      </w:pPr>
      <w:r w:rsidRPr="002D08F1">
        <w:rPr>
          <w:b/>
        </w:rPr>
        <w:t>VERSIONS OF THIS BILL</w:t>
      </w:r>
    </w:p>
    <w:p w:rsidR="002D08F1" w:rsidRDefault="002D08F1" w:rsidP="002D08F1">
      <w:pPr>
        <w:widowControl w:val="0"/>
        <w:jc w:val="left"/>
      </w:pPr>
    </w:p>
    <w:p w:rsidR="002D08F1" w:rsidRDefault="00EA3E9F" w:rsidP="002D08F1">
      <w:pPr>
        <w:widowControl w:val="0"/>
        <w:jc w:val="left"/>
      </w:pPr>
      <w:hyperlink r:id="rId16" w:history="1">
        <w:r w:rsidR="002D08F1">
          <w:rPr>
            <w:rStyle w:val="Hyperlink"/>
          </w:rPr>
          <w:t>1/19/2011</w:t>
        </w:r>
      </w:hyperlink>
    </w:p>
    <w:p w:rsidR="00237E0C" w:rsidRDefault="00EA3E9F" w:rsidP="002D08F1">
      <w:hyperlink r:id="rId17" w:history="1">
        <w:r w:rsidR="00237E0C" w:rsidRPr="00237E0C">
          <w:rPr>
            <w:rStyle w:val="Hyperlink"/>
          </w:rPr>
          <w:t>2/9/2011</w:t>
        </w:r>
      </w:hyperlink>
    </w:p>
    <w:p w:rsidR="00A67A99" w:rsidRDefault="00EA3E9F" w:rsidP="002D08F1">
      <w:hyperlink r:id="rId18" w:history="1">
        <w:r w:rsidR="00A67A99" w:rsidRPr="00A67A99">
          <w:rPr>
            <w:rStyle w:val="Hyperlink"/>
          </w:rPr>
          <w:t>2/10/2011</w:t>
        </w:r>
      </w:hyperlink>
    </w:p>
    <w:p w:rsidR="002D08F1" w:rsidRDefault="002D08F1" w:rsidP="002D08F1"/>
    <w:p w:rsidR="002D08F1" w:rsidRDefault="002D08F1" w:rsidP="002D08F1">
      <w:pPr>
        <w:sectPr w:rsidR="002D08F1" w:rsidSect="002D08F1">
          <w:pgSz w:w="12240" w:h="15840" w:code="1"/>
          <w:pgMar w:top="1080" w:right="1440" w:bottom="1080" w:left="1440" w:header="720" w:footer="720" w:gutter="0"/>
          <w:cols w:space="720"/>
          <w:noEndnote/>
          <w:docGrid w:linePitch="360"/>
        </w:sectPr>
      </w:pPr>
    </w:p>
    <w:p w:rsidR="00A67A99" w:rsidRDefault="00A67A99" w:rsidP="001D7F4F">
      <w:pPr>
        <w:pStyle w:val="BillDots"/>
      </w:pPr>
      <w:r>
        <w:lastRenderedPageBreak/>
        <w:t>AMENDED</w:t>
      </w:r>
    </w:p>
    <w:p w:rsidR="00A67A99" w:rsidRDefault="00A67A99" w:rsidP="001D7F4F">
      <w:pPr>
        <w:pStyle w:val="BillDots"/>
      </w:pPr>
      <w:r>
        <w:t>February 10, 2011</w:t>
      </w:r>
    </w:p>
    <w:p w:rsidR="00A67A99" w:rsidRDefault="00A67A99" w:rsidP="001D7F4F">
      <w:pPr>
        <w:pStyle w:val="BillDots"/>
      </w:pPr>
    </w:p>
    <w:p w:rsidR="00A67A99" w:rsidRPr="00F46829" w:rsidRDefault="00A67A99" w:rsidP="00F46829">
      <w:pPr>
        <w:pStyle w:val="BillDots"/>
        <w:tabs>
          <w:tab w:val="clear" w:pos="216"/>
          <w:tab w:val="clear" w:pos="432"/>
          <w:tab w:val="clear" w:pos="648"/>
          <w:tab w:val="clear" w:pos="864"/>
          <w:tab w:val="clear" w:pos="1080"/>
          <w:tab w:val="clear" w:pos="1296"/>
          <w:tab w:val="clear" w:pos="5904"/>
          <w:tab w:val="right" w:pos="5933"/>
        </w:tabs>
      </w:pPr>
      <w:r>
        <w:tab/>
      </w:r>
      <w:r>
        <w:rPr>
          <w:b/>
          <w:sz w:val="36"/>
        </w:rPr>
        <w:t>H. 3372</w:t>
      </w:r>
    </w:p>
    <w:p w:rsidR="00A67A99" w:rsidRDefault="00A67A99" w:rsidP="001D7F4F">
      <w:pPr>
        <w:pStyle w:val="BillDots"/>
      </w:pPr>
    </w:p>
    <w:p w:rsidR="00A67A99" w:rsidRDefault="00A67A99" w:rsidP="001D7F4F">
      <w:pPr>
        <w:pStyle w:val="BillDots"/>
      </w:pPr>
      <w:r>
        <w:t>Introduced by Reps. Hixon, D.C. Moss, Ott, Frye, J.R. Smith, Brannon, Thayer, Murphy, McCoy, Corbin, Pinson, Crosby, Atwater, G.R. Smith, Chumley, Butler Garrick, Clemmons, Clyburn, Govan, Hardwick, Hearn, V.S. Moss, Munnerlyn, Pope, Pitts, Ryan, Tallon, Taylor, Vick, Hodges and Toole</w:t>
      </w:r>
    </w:p>
    <w:p w:rsidR="00A67A99" w:rsidRDefault="00A67A99" w:rsidP="001D7F4F">
      <w:pPr>
        <w:pStyle w:val="BillDots"/>
      </w:pPr>
    </w:p>
    <w:p w:rsidR="00A67A99" w:rsidRDefault="00A67A99" w:rsidP="001D7F4F">
      <w:pPr>
        <w:pStyle w:val="BillDots"/>
      </w:pPr>
      <w:r>
        <w:t>S. Printed 2/10/11--H.</w:t>
      </w:r>
    </w:p>
    <w:p w:rsidR="00A67A99" w:rsidRDefault="00A67A99" w:rsidP="001D7F4F">
      <w:pPr>
        <w:pStyle w:val="BillDots"/>
      </w:pPr>
      <w:r>
        <w:t>Read the first time January 19, 2011.</w:t>
      </w:r>
    </w:p>
    <w:p w:rsidR="00A67A99" w:rsidRPr="00F46829" w:rsidRDefault="00A67A99" w:rsidP="00F46829">
      <w:pPr>
        <w:pStyle w:val="BillDots"/>
        <w:jc w:val="center"/>
      </w:pPr>
      <w:r>
        <w:rPr>
          <w:u w:val="single"/>
        </w:rPr>
        <w:t>            </w:t>
      </w:r>
    </w:p>
    <w:p w:rsidR="00A67A99" w:rsidRDefault="00A67A99" w:rsidP="001D7F4F">
      <w:pPr>
        <w:pStyle w:val="BillDots"/>
      </w:pPr>
    </w:p>
    <w:p w:rsidR="00A67A99" w:rsidRDefault="00A67A99" w:rsidP="001D7F4F">
      <w:pPr>
        <w:pStyle w:val="BillDots"/>
        <w:sectPr w:rsidR="00A67A99" w:rsidSect="00474110">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A67A99" w:rsidRDefault="00A67A99" w:rsidP="001D7F4F">
      <w:pPr>
        <w:pStyle w:val="BillDots"/>
      </w:pPr>
    </w:p>
    <w:p w:rsidR="00A67A99" w:rsidRDefault="00A67A99" w:rsidP="003D01E8">
      <w:pPr>
        <w:pStyle w:val="Numbersforbills"/>
      </w:pPr>
    </w:p>
    <w:p w:rsidR="00A67A99" w:rsidRDefault="00A67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A99" w:rsidRDefault="00A67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A99" w:rsidRDefault="00A67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A99" w:rsidRDefault="00A67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A99" w:rsidRDefault="00A67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A99" w:rsidRDefault="00A67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A99" w:rsidRPr="00325348" w:rsidRDefault="00A67A99" w:rsidP="009A1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67A99" w:rsidRDefault="00A67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A99" w:rsidRDefault="00A67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14 TO CHAPTER 3, TITLE 47 SO AS TO PROVIDE THAT IT IS UNLAWFUL TO REMOVE OR DESTROY AN ELECTRONIC COLLAR OR OTHER ELECTRONIC DEVICE PLACED ON A DOG BY ITS OWNER TO MAINTAIN CONTROL OF THE DOG.</w:t>
      </w:r>
    </w:p>
    <w:p w:rsidR="00A67A99" w:rsidRDefault="00A67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67A99" w:rsidRDefault="00A67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A99" w:rsidRDefault="00A67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7A99" w:rsidRDefault="00A67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A99" w:rsidRPr="000C73C4" w:rsidRDefault="00A67A99" w:rsidP="00F4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3C4">
        <w:t>SECTION</w:t>
      </w:r>
      <w:r w:rsidRPr="000C73C4">
        <w:tab/>
        <w:t>1.</w:t>
      </w:r>
      <w:r w:rsidRPr="000C73C4">
        <w:tab/>
        <w:t>Chapter 1, Title 50 of the 1976 Code is amended by adding:</w:t>
      </w:r>
    </w:p>
    <w:p w:rsidR="00A67A99" w:rsidRDefault="00A67A99" w:rsidP="00F4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7A99" w:rsidRPr="000C73C4" w:rsidRDefault="00A67A99" w:rsidP="00F4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0C73C4">
        <w:tab/>
      </w:r>
      <w:r>
        <w:t>“</w:t>
      </w:r>
      <w:r w:rsidRPr="000C73C4">
        <w:t>Section 50-1-320.</w:t>
      </w:r>
      <w:r w:rsidRPr="000C73C4">
        <w:tab/>
        <w:t>(A)</w:t>
      </w:r>
      <w:r w:rsidRPr="000C73C4">
        <w:tab/>
      </w:r>
      <w:r w:rsidRPr="000C73C4">
        <w:rPr>
          <w:szCs w:val="32"/>
          <w:u w:color="000000" w:themeColor="text1"/>
        </w:rPr>
        <w:t xml:space="preserve">It is unlawful to intentionally remove or destroy an electronic collar or other electronic device placed on a dog by its owner to maintain control of the dog. </w:t>
      </w:r>
    </w:p>
    <w:p w:rsidR="00A67A99" w:rsidRPr="000C73C4" w:rsidRDefault="00A67A99" w:rsidP="00F4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0C73C4">
        <w:rPr>
          <w:szCs w:val="32"/>
          <w:u w:color="000000" w:themeColor="text1"/>
        </w:rPr>
        <w:tab/>
        <w:t>(B)</w:t>
      </w:r>
      <w:r w:rsidRPr="000C73C4">
        <w:rPr>
          <w:szCs w:val="32"/>
          <w:u w:color="000000" w:themeColor="text1"/>
        </w:rPr>
        <w:tab/>
        <w:t>A person who violates this section is guilty of a misdemeanor and, upon conviction, must be:</w:t>
      </w:r>
    </w:p>
    <w:p w:rsidR="00A67A99" w:rsidRPr="000C73C4" w:rsidRDefault="00A67A99" w:rsidP="00F4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Pr>
          <w:szCs w:val="32"/>
          <w:u w:color="000000" w:themeColor="text1"/>
        </w:rPr>
        <w:tab/>
      </w:r>
      <w:r>
        <w:rPr>
          <w:szCs w:val="32"/>
          <w:u w:color="000000" w:themeColor="text1"/>
        </w:rPr>
        <w:tab/>
        <w:t>(1)</w:t>
      </w:r>
      <w:r>
        <w:rPr>
          <w:szCs w:val="32"/>
          <w:u w:color="000000" w:themeColor="text1"/>
        </w:rPr>
        <w:tab/>
      </w:r>
      <w:r w:rsidRPr="000C73C4">
        <w:rPr>
          <w:szCs w:val="32"/>
          <w:u w:color="000000" w:themeColor="text1"/>
        </w:rPr>
        <w:t xml:space="preserve">fined not more than five hundred dollars, no part of which may be suspended, or imprisoned for not more than ten days for a first offense; or </w:t>
      </w:r>
    </w:p>
    <w:p w:rsidR="00A67A99" w:rsidRPr="000C73C4" w:rsidRDefault="00A67A99" w:rsidP="00F4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Pr>
          <w:szCs w:val="32"/>
          <w:u w:color="000000" w:themeColor="text1"/>
        </w:rPr>
        <w:tab/>
      </w:r>
      <w:r>
        <w:rPr>
          <w:szCs w:val="32"/>
          <w:u w:color="000000" w:themeColor="text1"/>
        </w:rPr>
        <w:tab/>
        <w:t>(2)</w:t>
      </w:r>
      <w:r>
        <w:rPr>
          <w:szCs w:val="32"/>
          <w:u w:color="000000" w:themeColor="text1"/>
        </w:rPr>
        <w:tab/>
      </w:r>
      <w:r w:rsidRPr="000C73C4">
        <w:rPr>
          <w:szCs w:val="32"/>
          <w:u w:color="000000" w:themeColor="text1"/>
        </w:rPr>
        <w:t>fined not more than one thousand dollars, no part which may be suspended, or imprisoned not more than thirty days for a second or subsequent offense.”</w:t>
      </w:r>
    </w:p>
    <w:p w:rsidR="00A67A99" w:rsidRDefault="00A67A99" w:rsidP="00F4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A99" w:rsidRDefault="00A67A99" w:rsidP="00F4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73C4">
        <w:t>SECTION</w:t>
      </w:r>
      <w:r w:rsidRPr="000C73C4">
        <w:tab/>
        <w:t>2.</w:t>
      </w:r>
      <w:r w:rsidRPr="000C73C4">
        <w:tab/>
        <w:t>This act takes effect upon approval by the Governor.</w:t>
      </w:r>
    </w:p>
    <w:p w:rsidR="00A67A99" w:rsidRDefault="00A67A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1E8D" w:rsidRDefault="009A1E8D" w:rsidP="00A67A99">
      <w:pPr>
        <w:pStyle w:val="BillDots"/>
      </w:pPr>
    </w:p>
    <w:sectPr w:rsidR="009A1E8D" w:rsidSect="00474110">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EBD" w:rsidRDefault="00CA4EBD" w:rsidP="009F0C77">
      <w:r>
        <w:separator/>
      </w:r>
    </w:p>
  </w:endnote>
  <w:endnote w:type="continuationSeparator" w:id="0">
    <w:p w:rsidR="00CA4EBD" w:rsidRDefault="00CA4E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6635DD-BBC4-4735-A409-41EBA4744F6D}"/>
    <w:embedBold r:id="rId2" w:fontKey="{4E74B1A4-FF9F-4C72-BF0E-C758ECFDE9E5}"/>
  </w:font>
  <w:font w:name="Calibri">
    <w:panose1 w:val="020F0502020204030204"/>
    <w:charset w:val="00"/>
    <w:family w:val="swiss"/>
    <w:pitch w:val="variable"/>
    <w:sig w:usb0="E10002FF" w:usb1="4000ACFF" w:usb2="00000009" w:usb3="00000000" w:csb0="0000019F" w:csb1="00000000"/>
    <w:embedRegular r:id="rId3" w:fontKey="{9A862AA9-1E73-4170-A048-F7FDD94F1AAF}"/>
  </w:font>
  <w:font w:name="Cambria">
    <w:panose1 w:val="02040503050406030204"/>
    <w:charset w:val="00"/>
    <w:family w:val="roman"/>
    <w:pitch w:val="variable"/>
    <w:sig w:usb0="E00002FF" w:usb1="400004FF" w:usb2="00000000" w:usb3="00000000" w:csb0="0000019F" w:csb1="00000000"/>
    <w:embedRegular r:id="rId4" w:fontKey="{B6FBB063-55C0-47B3-807E-901CB4CD4D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A99" w:rsidRPr="009A1E8D" w:rsidRDefault="00A67A99" w:rsidP="009A1E8D">
    <w:pPr>
      <w:pStyle w:val="Footer"/>
      <w:tabs>
        <w:tab w:val="clear" w:pos="4680"/>
        <w:tab w:val="clear" w:pos="9360"/>
        <w:tab w:val="center" w:pos="2995"/>
      </w:tabs>
      <w:spacing w:before="120"/>
    </w:pPr>
    <w:r>
      <w:t>[3372-</w:t>
    </w:r>
    <w:r w:rsidR="00EA3E9F">
      <w:fldChar w:fldCharType="begin"/>
    </w:r>
    <w:r w:rsidR="00EA3E9F">
      <w:instrText xml:space="preserve"> PAGE  \* MERGE</w:instrText>
    </w:r>
    <w:r w:rsidR="00EA3E9F">
      <w:instrText xml:space="preserve">FORMAT </w:instrText>
    </w:r>
    <w:r w:rsidR="00EA3E9F">
      <w:fldChar w:fldCharType="separate"/>
    </w:r>
    <w:r w:rsidR="00EA3E9F">
      <w:rPr>
        <w:noProof/>
      </w:rPr>
      <w:t>1</w:t>
    </w:r>
    <w:r w:rsidR="00EA3E9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110" w:rsidRPr="009A1E8D" w:rsidRDefault="00A67A99" w:rsidP="009A1E8D">
    <w:pPr>
      <w:pStyle w:val="Footer"/>
      <w:tabs>
        <w:tab w:val="clear" w:pos="4680"/>
        <w:tab w:val="clear" w:pos="9360"/>
        <w:tab w:val="center" w:pos="2995"/>
      </w:tabs>
      <w:spacing w:before="120"/>
    </w:pPr>
    <w:r>
      <w:t>[3372]</w:t>
    </w:r>
    <w:r>
      <w:tab/>
    </w:r>
    <w:r w:rsidR="00C4005B">
      <w:fldChar w:fldCharType="begin"/>
    </w:r>
    <w:r>
      <w:instrText xml:space="preserve"> PAGE  \* MERGEFORMAT </w:instrText>
    </w:r>
    <w:r w:rsidR="00C4005B">
      <w:fldChar w:fldCharType="separate"/>
    </w:r>
    <w:r>
      <w:rPr>
        <w:noProof/>
      </w:rPr>
      <w:t>1</w:t>
    </w:r>
    <w:r w:rsidR="00C4005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EBD" w:rsidRDefault="00CA4EBD" w:rsidP="009F0C77">
      <w:r>
        <w:separator/>
      </w:r>
    </w:p>
  </w:footnote>
  <w:footnote w:type="continuationSeparator" w:id="0">
    <w:p w:rsidR="00CA4EBD" w:rsidRDefault="00CA4E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08CM11"/>
    <w:docVar w:name="CoverBillType" w:val="b"/>
    <w:docVar w:name="docpath" w:val="L:\Council\bills\BBM\9908CM11.DOCX"/>
    <w:docVar w:name="dvBillNumber" w:val="3372"/>
    <w:docVar w:name="dvBillNumberPrefix" w:val="H. "/>
    <w:docVar w:name="dvOriginalBody" w:val="House"/>
    <w:docVar w:name="dvSteno" w:val="BBM"/>
    <w:docVar w:name="NameofBody" w:val="h"/>
    <w:docVar w:name="vgroup2" w:val="Council"/>
  </w:docVars>
  <w:rsids>
    <w:rsidRoot w:val="008741CC"/>
    <w:rsid w:val="00011869"/>
    <w:rsid w:val="00055790"/>
    <w:rsid w:val="00057BF3"/>
    <w:rsid w:val="00062DA5"/>
    <w:rsid w:val="00071698"/>
    <w:rsid w:val="00083485"/>
    <w:rsid w:val="000E1785"/>
    <w:rsid w:val="000F40FA"/>
    <w:rsid w:val="0010776B"/>
    <w:rsid w:val="00131FE9"/>
    <w:rsid w:val="00133E66"/>
    <w:rsid w:val="00142CEB"/>
    <w:rsid w:val="001435A3"/>
    <w:rsid w:val="001D08F2"/>
    <w:rsid w:val="001D525B"/>
    <w:rsid w:val="001D7F4F"/>
    <w:rsid w:val="00230179"/>
    <w:rsid w:val="002321B6"/>
    <w:rsid w:val="00236526"/>
    <w:rsid w:val="00237E0C"/>
    <w:rsid w:val="00250967"/>
    <w:rsid w:val="002543C8"/>
    <w:rsid w:val="00284AAE"/>
    <w:rsid w:val="002A5D8E"/>
    <w:rsid w:val="002D0658"/>
    <w:rsid w:val="002D08F1"/>
    <w:rsid w:val="002E5912"/>
    <w:rsid w:val="002F1DF1"/>
    <w:rsid w:val="00325348"/>
    <w:rsid w:val="0032732C"/>
    <w:rsid w:val="00336AD0"/>
    <w:rsid w:val="00356D41"/>
    <w:rsid w:val="00364E68"/>
    <w:rsid w:val="0037079A"/>
    <w:rsid w:val="00380220"/>
    <w:rsid w:val="003D01E8"/>
    <w:rsid w:val="003E5288"/>
    <w:rsid w:val="003E5B34"/>
    <w:rsid w:val="003F6D79"/>
    <w:rsid w:val="0041760A"/>
    <w:rsid w:val="00417C01"/>
    <w:rsid w:val="004809EE"/>
    <w:rsid w:val="004D060C"/>
    <w:rsid w:val="004E7D54"/>
    <w:rsid w:val="005109DE"/>
    <w:rsid w:val="005273C6"/>
    <w:rsid w:val="00530A69"/>
    <w:rsid w:val="00545593"/>
    <w:rsid w:val="005515EA"/>
    <w:rsid w:val="00577C6C"/>
    <w:rsid w:val="005C2FE2"/>
    <w:rsid w:val="005C4783"/>
    <w:rsid w:val="005E2A59"/>
    <w:rsid w:val="005E2BC9"/>
    <w:rsid w:val="00605102"/>
    <w:rsid w:val="006215AA"/>
    <w:rsid w:val="0063054B"/>
    <w:rsid w:val="006913C9"/>
    <w:rsid w:val="0069470D"/>
    <w:rsid w:val="00711A83"/>
    <w:rsid w:val="007341C1"/>
    <w:rsid w:val="00734F00"/>
    <w:rsid w:val="00783277"/>
    <w:rsid w:val="007A70AE"/>
    <w:rsid w:val="007E1A88"/>
    <w:rsid w:val="008362E8"/>
    <w:rsid w:val="00853ED6"/>
    <w:rsid w:val="008741CC"/>
    <w:rsid w:val="008A1768"/>
    <w:rsid w:val="008C5970"/>
    <w:rsid w:val="008F3A93"/>
    <w:rsid w:val="008F4429"/>
    <w:rsid w:val="00902150"/>
    <w:rsid w:val="0094021A"/>
    <w:rsid w:val="009A1E8D"/>
    <w:rsid w:val="009C6A0B"/>
    <w:rsid w:val="009E18CD"/>
    <w:rsid w:val="009F0C77"/>
    <w:rsid w:val="009F4DD1"/>
    <w:rsid w:val="00A41684"/>
    <w:rsid w:val="00A64E80"/>
    <w:rsid w:val="00A67A99"/>
    <w:rsid w:val="00A72136"/>
    <w:rsid w:val="00A72BCD"/>
    <w:rsid w:val="00A741D9"/>
    <w:rsid w:val="00A833AB"/>
    <w:rsid w:val="00A9741D"/>
    <w:rsid w:val="00AB4248"/>
    <w:rsid w:val="00AD4B17"/>
    <w:rsid w:val="00B412D4"/>
    <w:rsid w:val="00BE3C22"/>
    <w:rsid w:val="00C0345E"/>
    <w:rsid w:val="00C3483A"/>
    <w:rsid w:val="00C4005B"/>
    <w:rsid w:val="00C74E9D"/>
    <w:rsid w:val="00C82FD3"/>
    <w:rsid w:val="00C91616"/>
    <w:rsid w:val="00C92819"/>
    <w:rsid w:val="00C96431"/>
    <w:rsid w:val="00CA4EBD"/>
    <w:rsid w:val="00CC6B7B"/>
    <w:rsid w:val="00CD2089"/>
    <w:rsid w:val="00CD244E"/>
    <w:rsid w:val="00CE5F92"/>
    <w:rsid w:val="00D51ABF"/>
    <w:rsid w:val="00D51C8C"/>
    <w:rsid w:val="00D73A67"/>
    <w:rsid w:val="00D970A9"/>
    <w:rsid w:val="00DE0BC9"/>
    <w:rsid w:val="00DF3845"/>
    <w:rsid w:val="00E04F1D"/>
    <w:rsid w:val="00E1446F"/>
    <w:rsid w:val="00E41911"/>
    <w:rsid w:val="00E92EEF"/>
    <w:rsid w:val="00EA3E9F"/>
    <w:rsid w:val="00EE7210"/>
    <w:rsid w:val="00EF624C"/>
    <w:rsid w:val="00F116E3"/>
    <w:rsid w:val="00F24442"/>
    <w:rsid w:val="00F50AE3"/>
    <w:rsid w:val="00F67CF1"/>
    <w:rsid w:val="00F840F0"/>
    <w:rsid w:val="00F97A81"/>
    <w:rsid w:val="00FA521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0A1FA5-BCD8-4916-93DF-F757CE65D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D08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9-11.docx" TargetMode="External"/><Relationship Id="rId13" Type="http://schemas.openxmlformats.org/officeDocument/2006/relationships/hyperlink" Target="file:///h:\hj%20archive\2011\02-11-11.docx" TargetMode="External"/><Relationship Id="rId18" Type="http://schemas.openxmlformats.org/officeDocument/2006/relationships/hyperlink" Target="file:///p:\pprever\2011-12\3372_2011021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1\01-19-11.docx" TargetMode="External"/><Relationship Id="rId12" Type="http://schemas.openxmlformats.org/officeDocument/2006/relationships/hyperlink" Target="file:///h:\hj%20archive\2011\02-10-11.docx" TargetMode="External"/><Relationship Id="rId17" Type="http://schemas.openxmlformats.org/officeDocument/2006/relationships/hyperlink" Target="file:///p:\pprever\2011-12\3372_20110209.docx" TargetMode="External"/><Relationship Id="rId2" Type="http://schemas.openxmlformats.org/officeDocument/2006/relationships/styles" Target="styles.xml"/><Relationship Id="rId16" Type="http://schemas.openxmlformats.org/officeDocument/2006/relationships/hyperlink" Target="file:///p:\pprever\2011-12\3372_20110119.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2-10-11.docx" TargetMode="External"/><Relationship Id="rId5" Type="http://schemas.openxmlformats.org/officeDocument/2006/relationships/footnotes" Target="footnotes.xml"/><Relationship Id="rId15" Type="http://schemas.openxmlformats.org/officeDocument/2006/relationships/hyperlink" Target="file:///h:\sj%20archive\2011\02-15-11.docx" TargetMode="External"/><Relationship Id="rId10" Type="http://schemas.openxmlformats.org/officeDocument/2006/relationships/hyperlink" Target="file:///h:\hj%20archive\2011\02-10-1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1\02-09-11.docx" TargetMode="External"/><Relationship Id="rId14" Type="http://schemas.openxmlformats.org/officeDocument/2006/relationships/hyperlink" Target="file:///h:\sj%20archive\2011\02-15-1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AA2A0-BCAE-433A-B078-D5C5E0999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498</Words>
  <Characters>2732</Characters>
  <Application>Microsoft Office Word</Application>
  <DocSecurity>4</DocSecurity>
  <Lines>103</Lines>
  <Paragraphs>47</Paragraphs>
  <ScaleCrop>false</ScaleCrop>
  <Company> </Company>
  <LinksUpToDate>false</LinksUpToDate>
  <CharactersWithSpaces>3215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3372: Dog control - South Carolina Legislature Online</dc:title>
  <dc:subject/>
  <dc:creator>BrendaMelton</dc:creator>
  <cp:keywords/>
  <dc:description/>
  <cp:lastModifiedBy>N Cumfer</cp:lastModifiedBy>
  <cp:revision>2</cp:revision>
  <cp:lastPrinted>2011-01-11T19:58:00Z</cp:lastPrinted>
  <dcterms:created xsi:type="dcterms:W3CDTF">2014-11-21T21:36:00Z</dcterms:created>
  <dcterms:modified xsi:type="dcterms:W3CDTF">2014-11-21T21:36:00Z</dcterms:modified>
</cp:coreProperties>
</file>