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FEA" w:rsidRDefault="00C43FEA" w:rsidP="00C43FEA">
      <w:pPr>
        <w:widowControl w:val="0"/>
        <w:jc w:val="center"/>
      </w:pPr>
      <w:bookmarkStart w:id="0" w:name="_GoBack"/>
      <w:bookmarkEnd w:id="0"/>
      <w:r w:rsidRPr="00C43FEA">
        <w:rPr>
          <w:b/>
        </w:rPr>
        <w:t>South Carolina General Assembly</w:t>
      </w:r>
    </w:p>
    <w:p w:rsidR="00C43FEA" w:rsidRDefault="00C43FEA" w:rsidP="00C43FEA">
      <w:pPr>
        <w:widowControl w:val="0"/>
        <w:jc w:val="center"/>
      </w:pPr>
      <w:r>
        <w:t>119th Session, 2011-2012</w:t>
      </w:r>
    </w:p>
    <w:p w:rsidR="00C43FEA" w:rsidRDefault="00C43FEA" w:rsidP="00C43FEA">
      <w:pPr>
        <w:widowControl w:val="0"/>
        <w:jc w:val="left"/>
      </w:pPr>
    </w:p>
    <w:p w:rsidR="00C43FEA" w:rsidRDefault="00C43FEA" w:rsidP="00C43FEA">
      <w:pPr>
        <w:widowControl w:val="0"/>
        <w:jc w:val="left"/>
        <w:rPr>
          <w:b/>
        </w:rPr>
      </w:pPr>
      <w:r w:rsidRPr="00C43FEA">
        <w:rPr>
          <w:b/>
        </w:rPr>
        <w:t>H. 3759</w:t>
      </w:r>
    </w:p>
    <w:p w:rsidR="00C43FEA" w:rsidRDefault="00C43FEA" w:rsidP="00C43FEA">
      <w:pPr>
        <w:widowControl w:val="0"/>
        <w:jc w:val="left"/>
        <w:rPr>
          <w:b/>
        </w:rPr>
      </w:pPr>
    </w:p>
    <w:p w:rsidR="00C43FEA" w:rsidRDefault="00C43FEA" w:rsidP="00C43FEA">
      <w:pPr>
        <w:widowControl w:val="0"/>
        <w:jc w:val="left"/>
      </w:pPr>
      <w:r w:rsidRPr="00C43FEA">
        <w:rPr>
          <w:b/>
        </w:rPr>
        <w:t>STATUS INFORMATION</w:t>
      </w:r>
    </w:p>
    <w:p w:rsidR="00C43FEA" w:rsidRDefault="00C43FEA" w:rsidP="00C43FEA">
      <w:pPr>
        <w:widowControl w:val="0"/>
        <w:jc w:val="left"/>
      </w:pPr>
    </w:p>
    <w:p w:rsidR="00C43FEA" w:rsidRDefault="00C43FEA" w:rsidP="00C43FEA">
      <w:pPr>
        <w:widowControl w:val="0"/>
        <w:jc w:val="left"/>
      </w:pPr>
      <w:r>
        <w:t>General Bill</w:t>
      </w:r>
    </w:p>
    <w:p w:rsidR="00C43FEA" w:rsidRDefault="00C43FEA" w:rsidP="00C43FEA">
      <w:pPr>
        <w:widowControl w:val="0"/>
        <w:jc w:val="left"/>
      </w:pPr>
      <w:r>
        <w:t>Sponsors: Reps. J.R. Smith, Hixon and Taylor</w:t>
      </w:r>
    </w:p>
    <w:p w:rsidR="00C43FEA" w:rsidRDefault="00C43FEA" w:rsidP="00C43FEA">
      <w:pPr>
        <w:widowControl w:val="0"/>
        <w:jc w:val="left"/>
      </w:pPr>
      <w:r>
        <w:t>Document Path: l:\council\bills\agm\18753bh11.docx</w:t>
      </w:r>
    </w:p>
    <w:p w:rsidR="00C43FEA" w:rsidRDefault="00C43FEA" w:rsidP="00C43FEA">
      <w:pPr>
        <w:widowControl w:val="0"/>
        <w:jc w:val="left"/>
      </w:pPr>
    </w:p>
    <w:p w:rsidR="00C43FEA" w:rsidRDefault="00C43FEA" w:rsidP="00C43FEA">
      <w:pPr>
        <w:widowControl w:val="0"/>
        <w:jc w:val="left"/>
      </w:pPr>
      <w:r>
        <w:t>Introduced in the House on February 24, 2011</w:t>
      </w:r>
    </w:p>
    <w:p w:rsidR="00C43FEA" w:rsidRDefault="00C43FEA" w:rsidP="00C43FEA">
      <w:pPr>
        <w:widowControl w:val="0"/>
        <w:jc w:val="left"/>
      </w:pPr>
      <w:r>
        <w:t xml:space="preserve">Currently residing in the House </w:t>
      </w:r>
      <w:r w:rsidRPr="00C43FEA">
        <w:rPr>
          <w:b/>
        </w:rPr>
        <w:t>Aiken Delegation</w:t>
      </w:r>
    </w:p>
    <w:p w:rsidR="00C43FEA" w:rsidRDefault="00C43FEA" w:rsidP="00C43FEA">
      <w:pPr>
        <w:widowControl w:val="0"/>
        <w:jc w:val="left"/>
      </w:pPr>
    </w:p>
    <w:p w:rsidR="00C43FEA" w:rsidRDefault="00C43FEA" w:rsidP="00C43FEA">
      <w:pPr>
        <w:widowControl w:val="0"/>
        <w:jc w:val="left"/>
      </w:pPr>
      <w:r>
        <w:t xml:space="preserve">Summary: </w:t>
      </w:r>
      <w:r w:rsidR="00562F83">
        <w:t>Aiken County School District</w:t>
      </w:r>
    </w:p>
    <w:p w:rsidR="00C43FEA" w:rsidRDefault="00C43FEA" w:rsidP="00C43FEA">
      <w:pPr>
        <w:widowControl w:val="0"/>
        <w:jc w:val="left"/>
      </w:pPr>
    </w:p>
    <w:p w:rsidR="00C43FEA" w:rsidRDefault="00C43FEA" w:rsidP="00C43FEA">
      <w:pPr>
        <w:widowControl w:val="0"/>
        <w:jc w:val="left"/>
      </w:pPr>
    </w:p>
    <w:p w:rsidR="00C43FEA" w:rsidRDefault="00C43FEA" w:rsidP="00C43FEA">
      <w:pPr>
        <w:widowControl w:val="0"/>
        <w:tabs>
          <w:tab w:val="center" w:pos="590"/>
          <w:tab w:val="center" w:pos="1440"/>
          <w:tab w:val="left" w:pos="1872"/>
          <w:tab w:val="left" w:pos="9187"/>
        </w:tabs>
        <w:jc w:val="left"/>
      </w:pPr>
      <w:r w:rsidRPr="00C43FEA">
        <w:rPr>
          <w:b/>
        </w:rPr>
        <w:t>HISTORY OF LEGISLATIVE ACTIONS</w:t>
      </w:r>
    </w:p>
    <w:p w:rsidR="00C43FEA" w:rsidRDefault="00C43FEA" w:rsidP="00C43FEA">
      <w:pPr>
        <w:widowControl w:val="0"/>
        <w:tabs>
          <w:tab w:val="center" w:pos="590"/>
          <w:tab w:val="center" w:pos="1440"/>
          <w:tab w:val="left" w:pos="1872"/>
          <w:tab w:val="left" w:pos="9187"/>
        </w:tabs>
        <w:jc w:val="left"/>
      </w:pPr>
    </w:p>
    <w:p w:rsidR="00C43FEA" w:rsidRPr="00C43FEA" w:rsidRDefault="00C43FEA" w:rsidP="00C43FEA">
      <w:pPr>
        <w:widowControl w:val="0"/>
        <w:tabs>
          <w:tab w:val="center" w:pos="590"/>
          <w:tab w:val="center" w:pos="1440"/>
          <w:tab w:val="left" w:pos="1872"/>
          <w:tab w:val="left" w:pos="9187"/>
        </w:tabs>
        <w:jc w:val="left"/>
      </w:pPr>
      <w:r w:rsidRPr="00C43FEA">
        <w:rPr>
          <w:u w:val="single"/>
        </w:rPr>
        <w:tab/>
        <w:t>Date</w:t>
      </w:r>
      <w:r w:rsidRPr="00C43FEA">
        <w:rPr>
          <w:u w:val="single"/>
        </w:rPr>
        <w:tab/>
        <w:t>Body</w:t>
      </w:r>
      <w:r w:rsidRPr="00C43FEA">
        <w:rPr>
          <w:u w:val="single"/>
        </w:rPr>
        <w:tab/>
        <w:t>Action Description with journal page number</w:t>
      </w:r>
      <w:r w:rsidRPr="00C43FEA">
        <w:rPr>
          <w:u w:val="single"/>
        </w:rPr>
        <w:tab/>
      </w:r>
    </w:p>
    <w:p w:rsidR="008166E5" w:rsidRDefault="008166E5" w:rsidP="008166E5">
      <w:pPr>
        <w:widowControl w:val="0"/>
        <w:tabs>
          <w:tab w:val="right" w:pos="1008"/>
          <w:tab w:val="left" w:pos="1152"/>
          <w:tab w:val="left" w:pos="1872"/>
          <w:tab w:val="left" w:pos="9187"/>
        </w:tabs>
        <w:ind w:left="2088" w:hanging="2088"/>
        <w:jc w:val="left"/>
      </w:pPr>
      <w:r>
        <w:tab/>
        <w:t>2/24/2011</w:t>
      </w:r>
      <w:r>
        <w:tab/>
        <w:t>House</w:t>
      </w:r>
      <w:r>
        <w:tab/>
      </w:r>
      <w:r w:rsidRPr="00074CE2">
        <w:t>Introduced and read first time (</w:t>
      </w:r>
      <w:hyperlink r:id="rId7" w:history="1">
        <w:r w:rsidRPr="00074CE2">
          <w:rPr>
            <w:rStyle w:val="Hyperlink"/>
          </w:rPr>
          <w:t>House Journal</w:t>
        </w:r>
        <w:r w:rsidRPr="00074CE2">
          <w:rPr>
            <w:rStyle w:val="Hyperlink"/>
          </w:rPr>
          <w:noBreakHyphen/>
          <w:t>page 14</w:t>
        </w:r>
      </w:hyperlink>
      <w:r w:rsidRPr="00074CE2">
        <w:t>)</w:t>
      </w:r>
    </w:p>
    <w:p w:rsidR="008166E5" w:rsidRDefault="008166E5" w:rsidP="008166E5">
      <w:pPr>
        <w:widowControl w:val="0"/>
        <w:tabs>
          <w:tab w:val="right" w:pos="1008"/>
          <w:tab w:val="left" w:pos="1152"/>
          <w:tab w:val="left" w:pos="1872"/>
          <w:tab w:val="left" w:pos="9187"/>
        </w:tabs>
        <w:ind w:left="2088" w:hanging="2088"/>
        <w:jc w:val="left"/>
      </w:pPr>
      <w:r>
        <w:tab/>
        <w:t>2/24/2011</w:t>
      </w:r>
      <w:r>
        <w:tab/>
        <w:t>House</w:t>
      </w:r>
      <w:r>
        <w:tab/>
      </w:r>
      <w:r w:rsidRPr="00074CE2">
        <w:t xml:space="preserve">Referred to </w:t>
      </w:r>
      <w:r w:rsidRPr="00074CE2">
        <w:rPr>
          <w:b/>
        </w:rPr>
        <w:t>Aiken Delegation</w:t>
      </w:r>
      <w:r w:rsidRPr="00074CE2">
        <w:t xml:space="preserve"> (</w:t>
      </w:r>
      <w:hyperlink r:id="rId8" w:history="1">
        <w:r w:rsidRPr="00074CE2">
          <w:rPr>
            <w:rStyle w:val="Hyperlink"/>
          </w:rPr>
          <w:t>House Journal</w:t>
        </w:r>
        <w:r w:rsidRPr="00074CE2">
          <w:rPr>
            <w:rStyle w:val="Hyperlink"/>
          </w:rPr>
          <w:noBreakHyphen/>
          <w:t>page 14</w:t>
        </w:r>
      </w:hyperlink>
      <w:r w:rsidRPr="00074CE2">
        <w:t>)</w:t>
      </w:r>
    </w:p>
    <w:p w:rsidR="008166E5" w:rsidRDefault="008166E5" w:rsidP="008166E5">
      <w:pPr>
        <w:widowControl w:val="0"/>
        <w:tabs>
          <w:tab w:val="right" w:pos="1008"/>
          <w:tab w:val="left" w:pos="1152"/>
          <w:tab w:val="left" w:pos="1872"/>
          <w:tab w:val="left" w:pos="9187"/>
        </w:tabs>
        <w:ind w:left="2088" w:hanging="2088"/>
        <w:jc w:val="left"/>
      </w:pPr>
    </w:p>
    <w:p w:rsidR="00C43FEA" w:rsidRPr="00C43FEA" w:rsidRDefault="00C43FEA" w:rsidP="00C43FEA">
      <w:pPr>
        <w:widowControl w:val="0"/>
        <w:tabs>
          <w:tab w:val="right" w:pos="1008"/>
          <w:tab w:val="left" w:pos="1152"/>
          <w:tab w:val="left" w:pos="1872"/>
          <w:tab w:val="left" w:pos="9187"/>
        </w:tabs>
        <w:ind w:left="2088" w:hanging="2088"/>
        <w:jc w:val="left"/>
      </w:pPr>
    </w:p>
    <w:p w:rsidR="00C43FEA" w:rsidRDefault="00C43FEA" w:rsidP="00C43FEA">
      <w:pPr>
        <w:widowControl w:val="0"/>
        <w:jc w:val="left"/>
      </w:pPr>
      <w:r w:rsidRPr="00C43FEA">
        <w:rPr>
          <w:b/>
        </w:rPr>
        <w:t>VERSIONS OF THIS BILL</w:t>
      </w:r>
    </w:p>
    <w:p w:rsidR="00C43FEA" w:rsidRDefault="00C43FEA" w:rsidP="00C43FEA">
      <w:pPr>
        <w:widowControl w:val="0"/>
        <w:jc w:val="left"/>
      </w:pPr>
    </w:p>
    <w:p w:rsidR="00C43FEA" w:rsidRDefault="00677F35" w:rsidP="00C43FEA">
      <w:pPr>
        <w:widowControl w:val="0"/>
        <w:jc w:val="left"/>
      </w:pPr>
      <w:hyperlink r:id="rId9" w:history="1">
        <w:r w:rsidR="00C43FEA">
          <w:rPr>
            <w:rStyle w:val="Hyperlink"/>
          </w:rPr>
          <w:t>2/24/2011</w:t>
        </w:r>
      </w:hyperlink>
    </w:p>
    <w:p w:rsidR="00C43FEA" w:rsidRDefault="00C43FEA" w:rsidP="00C43FEA"/>
    <w:p w:rsidR="00C43FEA" w:rsidRDefault="00C43FEA" w:rsidP="00C43FEA">
      <w:pPr>
        <w:sectPr w:rsidR="00C43FEA" w:rsidSect="00C43FEA">
          <w:pgSz w:w="12240" w:h="15840" w:code="1"/>
          <w:pgMar w:top="1080" w:right="1440" w:bottom="1080" w:left="1440" w:header="720" w:footer="720" w:gutter="0"/>
          <w:cols w:space="720"/>
          <w:noEndnote/>
          <w:docGrid w:linePitch="360"/>
        </w:sectPr>
      </w:pPr>
    </w:p>
    <w:p w:rsidR="00DE576B" w:rsidRDefault="00DE576B" w:rsidP="00DE576B">
      <w:pPr>
        <w:pStyle w:val="BillDots"/>
      </w:pPr>
    </w:p>
    <w:p w:rsidR="00DE576B" w:rsidRDefault="00DE576B" w:rsidP="00DE576B">
      <w:pPr>
        <w:pStyle w:val="Numbersforbill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9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2B"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503 OF 19</w:t>
      </w:r>
      <w:r w:rsidR="00C30751">
        <w:t>8</w:t>
      </w:r>
      <w:r>
        <w:t>2, AS AMENDED, RELATING TO THE SCHOOL DISTRICT OF AIKEN COUNTY, SO AS TO REQUIRE THAT THE SCHOOL DISTRICT SET THE DATE OF A SCHOOL BOND ELECTION ON THE DATE OF A GENERAL ELECTION OR PRIMARY ELECTION.</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2B" w:rsidRDefault="00F95947"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22B">
        <w:t>Act 503 of 19</w:t>
      </w:r>
      <w:r w:rsidR="00C30751">
        <w:t>8</w:t>
      </w:r>
      <w:r w:rsidR="00E0222B">
        <w:t xml:space="preserve">2, as last amended by Act </w:t>
      </w:r>
      <w:r w:rsidR="00C30751">
        <w:t>298</w:t>
      </w:r>
      <w:r w:rsidR="00E0222B">
        <w:t xml:space="preserve"> of 20</w:t>
      </w:r>
      <w:r w:rsidR="00C30751">
        <w:t>10</w:t>
      </w:r>
      <w:r w:rsidR="00E0222B">
        <w:t>, is further amended by adding an appropriately numbered SECTION to read:</w:t>
      </w:r>
    </w:p>
    <w:p w:rsidR="00E0222B"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47"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___.</w:t>
      </w:r>
      <w:r>
        <w:tab/>
        <w:t>Notwithstanding another provision of law, the election required in order to issue general obligation bonds pursuant to Chapter 71, Title 59 of the 1976 Code must be ordered by the Aiken County School District Board of Trustees, who shall schedule the date of the election on the date of a general election or the date of a primary election.  The board shall notify the county election commission of the date on which the election is to be held.”</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222B">
        <w:t>2</w:t>
      </w:r>
      <w:r>
        <w:t>.</w:t>
      </w:r>
      <w:r>
        <w:tab/>
        <w:t>This act takes effect upon approval by the Governor.</w:t>
      </w:r>
    </w:p>
    <w:p w:rsidR="00D07C78" w:rsidRDefault="00BD62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C78" w:rsidRDefault="00D07C78" w:rsidP="00C43FEA">
      <w:pPr>
        <w:suppressAutoHyphens/>
      </w:pPr>
    </w:p>
    <w:sectPr w:rsidR="00D07C78" w:rsidSect="00C43F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947" w:rsidRDefault="00F95947" w:rsidP="009F0C77">
      <w:r>
        <w:separator/>
      </w:r>
    </w:p>
  </w:endnote>
  <w:endnote w:type="continuationSeparator" w:id="0">
    <w:p w:rsidR="00F95947" w:rsidRDefault="00F95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FD363-A8B4-49EE-B5AC-DC2072248B15}"/>
    <w:embedBold r:id="rId2" w:fontKey="{117EDCF6-6F39-4266-BD52-D05D69738160}"/>
  </w:font>
  <w:font w:name="Calibri">
    <w:panose1 w:val="020F0502020204030204"/>
    <w:charset w:val="00"/>
    <w:family w:val="swiss"/>
    <w:pitch w:val="variable"/>
    <w:sig w:usb0="E10002FF" w:usb1="4000ACFF" w:usb2="00000009" w:usb3="00000000" w:csb0="0000019F" w:csb1="00000000"/>
    <w:embedRegular r:id="rId3" w:fontKey="{DD36A297-8C1D-4849-B88D-369361B0785D}"/>
  </w:font>
  <w:font w:name="Cambria">
    <w:panose1 w:val="02040503050406030204"/>
    <w:charset w:val="00"/>
    <w:family w:val="roman"/>
    <w:pitch w:val="variable"/>
    <w:sig w:usb0="E00002FF" w:usb1="400004FF" w:usb2="00000000" w:usb3="00000000" w:csb0="0000019F" w:csb1="00000000"/>
    <w:embedRegular r:id="rId4" w:fontKey="{DB77389C-F660-4752-8437-B950EDB8C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FEA" w:rsidRPr="00D07C78" w:rsidRDefault="00C43FEA" w:rsidP="00D07C78">
    <w:pPr>
      <w:pStyle w:val="Footer"/>
      <w:tabs>
        <w:tab w:val="clear" w:pos="4680"/>
        <w:tab w:val="clear" w:pos="9360"/>
        <w:tab w:val="center" w:pos="2995"/>
      </w:tabs>
      <w:spacing w:before="120"/>
    </w:pPr>
    <w:r>
      <w:t>[3759]</w:t>
    </w:r>
    <w:r>
      <w:tab/>
    </w:r>
    <w:r w:rsidR="00677F35">
      <w:fldChar w:fldCharType="begin"/>
    </w:r>
    <w:r w:rsidR="00677F35">
      <w:instrText xml:space="preserve"> PAGE  \* MERGEFORMAT </w:instrText>
    </w:r>
    <w:r w:rsidR="00677F35">
      <w:fldChar w:fldCharType="separate"/>
    </w:r>
    <w:r w:rsidR="00677F35">
      <w:rPr>
        <w:noProof/>
      </w:rPr>
      <w:t>1</w:t>
    </w:r>
    <w:r w:rsidR="00677F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947" w:rsidRDefault="00F95947" w:rsidP="009F0C77">
      <w:r>
        <w:separator/>
      </w:r>
    </w:p>
  </w:footnote>
  <w:footnote w:type="continuationSeparator" w:id="0">
    <w:p w:rsidR="00F95947" w:rsidRDefault="00F95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53BH11"/>
    <w:docVar w:name="CoverBillType" w:val="b"/>
    <w:docVar w:name="docpath" w:val="L:\Council\bills\AGM\18753BH11.DOCX"/>
    <w:docVar w:name="dvBillNumber" w:val="3759"/>
    <w:docVar w:name="dvBillNumberPrefix" w:val="H. "/>
    <w:docVar w:name="dvOriginalBody" w:val="House"/>
    <w:docVar w:name="dvSteno" w:val="AGM"/>
    <w:docVar w:name="NameofBody" w:val="h"/>
    <w:docVar w:name="vgroup2" w:val="Council"/>
  </w:docVars>
  <w:rsids>
    <w:rsidRoot w:val="00134A67"/>
    <w:rsid w:val="00011869"/>
    <w:rsid w:val="00083946"/>
    <w:rsid w:val="000E1785"/>
    <w:rsid w:val="000F40FA"/>
    <w:rsid w:val="0010776B"/>
    <w:rsid w:val="00133E66"/>
    <w:rsid w:val="00134A67"/>
    <w:rsid w:val="001435A3"/>
    <w:rsid w:val="001C0F43"/>
    <w:rsid w:val="001D08F2"/>
    <w:rsid w:val="001D525B"/>
    <w:rsid w:val="001D7F4F"/>
    <w:rsid w:val="002321B6"/>
    <w:rsid w:val="00250967"/>
    <w:rsid w:val="002543C8"/>
    <w:rsid w:val="00284AAE"/>
    <w:rsid w:val="002855F6"/>
    <w:rsid w:val="002E5912"/>
    <w:rsid w:val="00325348"/>
    <w:rsid w:val="0032732C"/>
    <w:rsid w:val="00336AD0"/>
    <w:rsid w:val="0037079A"/>
    <w:rsid w:val="003D01E8"/>
    <w:rsid w:val="003E5288"/>
    <w:rsid w:val="003F6D79"/>
    <w:rsid w:val="0041760A"/>
    <w:rsid w:val="00417C01"/>
    <w:rsid w:val="004669BF"/>
    <w:rsid w:val="004809EE"/>
    <w:rsid w:val="004E7D54"/>
    <w:rsid w:val="00511D4B"/>
    <w:rsid w:val="005273C6"/>
    <w:rsid w:val="00530A69"/>
    <w:rsid w:val="00545593"/>
    <w:rsid w:val="00562F83"/>
    <w:rsid w:val="00577C6C"/>
    <w:rsid w:val="005C2FE2"/>
    <w:rsid w:val="005E2BC9"/>
    <w:rsid w:val="005E5C81"/>
    <w:rsid w:val="00605102"/>
    <w:rsid w:val="006215AA"/>
    <w:rsid w:val="00631EEF"/>
    <w:rsid w:val="00677F35"/>
    <w:rsid w:val="006913C9"/>
    <w:rsid w:val="0069470D"/>
    <w:rsid w:val="00724087"/>
    <w:rsid w:val="00734F00"/>
    <w:rsid w:val="007A0D1A"/>
    <w:rsid w:val="007A70AE"/>
    <w:rsid w:val="007B5DCB"/>
    <w:rsid w:val="008166E5"/>
    <w:rsid w:val="008362E8"/>
    <w:rsid w:val="00844A97"/>
    <w:rsid w:val="008A1768"/>
    <w:rsid w:val="008B5D21"/>
    <w:rsid w:val="008F4429"/>
    <w:rsid w:val="008F690B"/>
    <w:rsid w:val="0094021A"/>
    <w:rsid w:val="009C6A0B"/>
    <w:rsid w:val="009F0C77"/>
    <w:rsid w:val="009F2A9E"/>
    <w:rsid w:val="009F4DD1"/>
    <w:rsid w:val="00A41684"/>
    <w:rsid w:val="00A64E80"/>
    <w:rsid w:val="00A72BCD"/>
    <w:rsid w:val="00A741D9"/>
    <w:rsid w:val="00A833AB"/>
    <w:rsid w:val="00A9741D"/>
    <w:rsid w:val="00AD4B17"/>
    <w:rsid w:val="00B412D4"/>
    <w:rsid w:val="00B52698"/>
    <w:rsid w:val="00BD6289"/>
    <w:rsid w:val="00BE3C22"/>
    <w:rsid w:val="00C0345E"/>
    <w:rsid w:val="00C30751"/>
    <w:rsid w:val="00C3483A"/>
    <w:rsid w:val="00C43FEA"/>
    <w:rsid w:val="00C74E9D"/>
    <w:rsid w:val="00C82FD3"/>
    <w:rsid w:val="00C92819"/>
    <w:rsid w:val="00CB7BD1"/>
    <w:rsid w:val="00CC6B7B"/>
    <w:rsid w:val="00CD2089"/>
    <w:rsid w:val="00D07C78"/>
    <w:rsid w:val="00D53DC5"/>
    <w:rsid w:val="00D73A67"/>
    <w:rsid w:val="00D970A9"/>
    <w:rsid w:val="00D97589"/>
    <w:rsid w:val="00DE576B"/>
    <w:rsid w:val="00DF3845"/>
    <w:rsid w:val="00E00B3C"/>
    <w:rsid w:val="00E0222B"/>
    <w:rsid w:val="00E41911"/>
    <w:rsid w:val="00E92EEF"/>
    <w:rsid w:val="00EF07F6"/>
    <w:rsid w:val="00F24442"/>
    <w:rsid w:val="00F50AE3"/>
    <w:rsid w:val="00F67CF1"/>
    <w:rsid w:val="00F840F0"/>
    <w:rsid w:val="00F95947"/>
    <w:rsid w:val="00FA1BC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98BEDC-6C68-466D-8E98-0B7C3A577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0222B"/>
    <w:pPr>
      <w:spacing w:after="0" w:line="240" w:lineRule="auto"/>
    </w:pPr>
    <w:rPr>
      <w:rFonts w:asciiTheme="minorHAnsi" w:hAnsiTheme="minorHAnsi"/>
    </w:rPr>
  </w:style>
  <w:style w:type="character" w:styleId="Hyperlink">
    <w:name w:val="Hyperlink"/>
    <w:basedOn w:val="DefaultParagraphFont"/>
    <w:uiPriority w:val="99"/>
    <w:unhideWhenUsed/>
    <w:rsid w:val="00C43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59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8E86-7490-4401-8DA6-5B633242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254</Words>
  <Characters>1299</Characters>
  <Application>Microsoft Office Word</Application>
  <DocSecurity>4</DocSecurity>
  <Lines>63</Lines>
  <Paragraphs>23</Paragraphs>
  <ScaleCrop>false</ScaleCrop>
  <Company> </Company>
  <LinksUpToDate>false</LinksUpToDate>
  <CharactersWithSpaces>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3759: Aiken County School District - South Carolina Legislature Online</dc:title>
  <dc:subject/>
  <dc:creator>AngieMorgan</dc:creator>
  <cp:keywords/>
  <dc:description/>
  <cp:lastModifiedBy>N Cumfer</cp:lastModifiedBy>
  <cp:revision>2</cp:revision>
  <cp:lastPrinted>2011-02-23T16:03:00Z</cp:lastPrinted>
  <dcterms:created xsi:type="dcterms:W3CDTF">2014-11-21T21:48:00Z</dcterms:created>
  <dcterms:modified xsi:type="dcterms:W3CDTF">2014-11-21T21:48:00Z</dcterms:modified>
</cp:coreProperties>
</file>