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56F90">
        <w:rPr>
          <w:rFonts w:eastAsia="Times New Roman" w:cs="Times New Roman"/>
          <w:b/>
          <w:szCs w:val="20"/>
        </w:rPr>
        <w:t>South Carolina General Assembly</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56F90">
        <w:rPr>
          <w:rFonts w:eastAsia="Times New Roman" w:cs="Times New Roman"/>
          <w:szCs w:val="20"/>
        </w:rPr>
        <w:t>119th Session, 2011-2012</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F90" w:rsidRPr="00B56F90" w:rsidRDefault="00FF131F"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A275, R320, H4008</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F90">
        <w:rPr>
          <w:rFonts w:eastAsia="Times New Roman" w:cs="Times New Roman"/>
          <w:b/>
          <w:szCs w:val="20"/>
        </w:rPr>
        <w:t>STATUS INFORMATION</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F90">
        <w:rPr>
          <w:rFonts w:eastAsia="Times New Roman" w:cs="Times New Roman"/>
          <w:szCs w:val="20"/>
        </w:rPr>
        <w:t>General Bill</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F90">
        <w:rPr>
          <w:rFonts w:eastAsia="Times New Roman" w:cs="Times New Roman"/>
          <w:szCs w:val="20"/>
        </w:rPr>
        <w:t>Sponsors: Reps. Harrison, H.B. Brown, G.R. Smith, Knight, Atwater, Branham, Viers, Bannister, Dillard, Erickson, Hamilton, Hearn, Hosey, Limehouse, D.C. Moss, Patrick, Pinson, Sandifer, G.M. Smith, J.R. Smith, Stringer, Toole, Willis, Bingham and Clemmons</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F90">
        <w:rPr>
          <w:rFonts w:eastAsia="Times New Roman" w:cs="Times New Roman"/>
          <w:szCs w:val="20"/>
        </w:rPr>
        <w:t>Document Path: l:\council\bills\nbd\11497ac11.docx</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F90">
        <w:rPr>
          <w:rFonts w:eastAsia="Times New Roman" w:cs="Times New Roman"/>
          <w:szCs w:val="20"/>
        </w:rPr>
        <w:t>Companion/Similar bill(s): 771</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2738" w:rsidRDefault="00902738"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31, 2011</w:t>
      </w:r>
    </w:p>
    <w:p w:rsidR="00902738" w:rsidRDefault="00902738"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902738" w:rsidRDefault="00902738"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2012</w:t>
      </w:r>
    </w:p>
    <w:p w:rsidR="00902738" w:rsidRDefault="00902738"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2012</w:t>
      </w:r>
    </w:p>
    <w:p w:rsidR="00902738" w:rsidRDefault="00902738"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26, 2012, Signed</w:t>
      </w:r>
    </w:p>
    <w:p w:rsidR="00902738" w:rsidRDefault="00902738"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F90">
        <w:rPr>
          <w:rFonts w:eastAsia="Times New Roman" w:cs="Times New Roman"/>
          <w:szCs w:val="20"/>
        </w:rPr>
        <w:t>Summary: Liabilities regarding hospital's actions</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F90" w:rsidRPr="00B56F90" w:rsidRDefault="00B56F90" w:rsidP="00B56F90">
      <w:pPr>
        <w:widowControl w:val="0"/>
        <w:tabs>
          <w:tab w:val="center" w:pos="590"/>
          <w:tab w:val="center" w:pos="1440"/>
          <w:tab w:val="left" w:pos="1872"/>
          <w:tab w:val="left" w:pos="9187"/>
        </w:tabs>
        <w:rPr>
          <w:rFonts w:eastAsia="Times New Roman" w:cs="Times New Roman"/>
          <w:szCs w:val="20"/>
        </w:rPr>
      </w:pPr>
      <w:r w:rsidRPr="00B56F90">
        <w:rPr>
          <w:rFonts w:eastAsia="Times New Roman" w:cs="Times New Roman"/>
          <w:b/>
          <w:szCs w:val="20"/>
        </w:rPr>
        <w:t>HISTORY OF LEGISLATIVE ACTIONS</w:t>
      </w:r>
    </w:p>
    <w:p w:rsidR="00B56F90" w:rsidRPr="00B56F90" w:rsidRDefault="00B56F90" w:rsidP="00B56F90">
      <w:pPr>
        <w:widowControl w:val="0"/>
        <w:tabs>
          <w:tab w:val="center" w:pos="590"/>
          <w:tab w:val="center" w:pos="1440"/>
          <w:tab w:val="left" w:pos="1872"/>
          <w:tab w:val="left" w:pos="9187"/>
        </w:tabs>
        <w:rPr>
          <w:rFonts w:eastAsia="Times New Roman" w:cs="Times New Roman"/>
          <w:szCs w:val="20"/>
        </w:rPr>
      </w:pPr>
    </w:p>
    <w:p w:rsidR="00B56F90" w:rsidRPr="00B56F90" w:rsidRDefault="00B56F90" w:rsidP="00B56F90">
      <w:pPr>
        <w:widowControl w:val="0"/>
        <w:tabs>
          <w:tab w:val="center" w:pos="590"/>
          <w:tab w:val="center" w:pos="1440"/>
          <w:tab w:val="left" w:pos="1872"/>
          <w:tab w:val="left" w:pos="9187"/>
        </w:tabs>
        <w:rPr>
          <w:rFonts w:eastAsia="Times New Roman" w:cs="Times New Roman"/>
          <w:szCs w:val="20"/>
        </w:rPr>
      </w:pPr>
      <w:r w:rsidRPr="00B56F90">
        <w:rPr>
          <w:rFonts w:eastAsia="Times New Roman" w:cs="Times New Roman"/>
          <w:szCs w:val="20"/>
          <w:u w:val="single"/>
        </w:rPr>
        <w:tab/>
        <w:t>Date</w:t>
      </w:r>
      <w:r w:rsidRPr="00B56F90">
        <w:rPr>
          <w:rFonts w:eastAsia="Times New Roman" w:cs="Times New Roman"/>
          <w:szCs w:val="20"/>
          <w:u w:val="single"/>
        </w:rPr>
        <w:tab/>
        <w:t>Body</w:t>
      </w:r>
      <w:r w:rsidRPr="00B56F90">
        <w:rPr>
          <w:rFonts w:eastAsia="Times New Roman" w:cs="Times New Roman"/>
          <w:szCs w:val="20"/>
          <w:u w:val="single"/>
        </w:rPr>
        <w:tab/>
        <w:t>Action Description with journal page number</w:t>
      </w:r>
      <w:r w:rsidRPr="00B56F90">
        <w:rPr>
          <w:rFonts w:eastAsia="Times New Roman" w:cs="Times New Roman"/>
          <w:szCs w:val="20"/>
          <w:u w:val="single"/>
        </w:rPr>
        <w:tab/>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7A11C4">
        <w:rPr>
          <w:rFonts w:cs="Times New Roman"/>
        </w:rPr>
        <w:t>Introduced and read first time</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7A11C4">
        <w:rPr>
          <w:rFonts w:cs="Times New Roman"/>
        </w:rPr>
        <w:t xml:space="preserve">Referred to Committee on </w:t>
      </w:r>
      <w:r w:rsidRPr="007A11C4">
        <w:rPr>
          <w:rFonts w:cs="Times New Roman"/>
          <w:b/>
        </w:rPr>
        <w:t>Judiciary</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7A11C4">
        <w:rPr>
          <w:rFonts w:cs="Times New Roman"/>
        </w:rPr>
        <w:t>Member(s) request name removed as sponsor: Huggins</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7A11C4">
        <w:rPr>
          <w:rFonts w:cs="Times New Roman"/>
        </w:rPr>
        <w:t>Member(s) request name added as sponsor: Bingham</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House</w:t>
      </w:r>
      <w:r>
        <w:rPr>
          <w:rFonts w:cs="Times New Roman"/>
        </w:rPr>
        <w:tab/>
      </w:r>
      <w:r w:rsidRPr="007A11C4">
        <w:rPr>
          <w:rFonts w:cs="Times New Roman"/>
        </w:rPr>
        <w:t>Committee r</w:t>
      </w:r>
      <w:r>
        <w:rPr>
          <w:rFonts w:cs="Times New Roman"/>
        </w:rPr>
        <w:t xml:space="preserve">eport: Favorable with amendment </w:t>
      </w:r>
      <w:r w:rsidRPr="007A11C4">
        <w:rPr>
          <w:rFonts w:cs="Times New Roman"/>
          <w:b/>
        </w:rPr>
        <w:t>Judiciary</w:t>
      </w:r>
      <w:r w:rsidRPr="007A11C4">
        <w:rPr>
          <w:rFonts w:cs="Times New Roman"/>
        </w:rPr>
        <w:t xml:space="preserve"> (</w:t>
      </w:r>
      <w:hyperlink r:id="rId7" w:history="1">
        <w:r w:rsidRPr="007A11C4">
          <w:rPr>
            <w:rStyle w:val="Hyperlink"/>
            <w:rFonts w:cs="Times New Roman"/>
          </w:rPr>
          <w:t>House Journal</w:t>
        </w:r>
        <w:r w:rsidRPr="007A11C4">
          <w:rPr>
            <w:rStyle w:val="Hyperlink"/>
            <w:rFonts w:cs="Times New Roman"/>
          </w:rPr>
          <w:noBreakHyphen/>
          <w:t>page 4</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House</w:t>
      </w:r>
      <w:r>
        <w:rPr>
          <w:rFonts w:cs="Times New Roman"/>
        </w:rPr>
        <w:tab/>
      </w:r>
      <w:r w:rsidRPr="007A11C4">
        <w:rPr>
          <w:rFonts w:cs="Times New Roman"/>
        </w:rPr>
        <w:t>Requests for debat</w:t>
      </w:r>
      <w:r>
        <w:rPr>
          <w:rFonts w:cs="Times New Roman"/>
        </w:rPr>
        <w:t>e</w:t>
      </w:r>
      <w:r>
        <w:rPr>
          <w:rFonts w:cs="Times New Roman"/>
        </w:rPr>
        <w:noBreakHyphen/>
        <w:t xml:space="preserve">Rep(s). Ott, Vick, Jefferson, </w:t>
      </w:r>
      <w:r w:rsidRPr="007A11C4">
        <w:rPr>
          <w:rFonts w:cs="Times New Roman"/>
        </w:rPr>
        <w:t>Sabb, Williams</w:t>
      </w:r>
      <w:r>
        <w:rPr>
          <w:rFonts w:cs="Times New Roman"/>
        </w:rPr>
        <w:t xml:space="preserve">, Johnson, J.H. Neal, Brantley, </w:t>
      </w:r>
      <w:r w:rsidRPr="007A11C4">
        <w:rPr>
          <w:rFonts w:cs="Times New Roman"/>
        </w:rPr>
        <w:t>R.L</w:t>
      </w:r>
      <w:r>
        <w:rPr>
          <w:rFonts w:cs="Times New Roman"/>
        </w:rPr>
        <w:t>. </w:t>
      </w:r>
      <w:r w:rsidRPr="007A11C4">
        <w:rPr>
          <w:rFonts w:cs="Times New Roman"/>
        </w:rPr>
        <w:t>Brow</w:t>
      </w:r>
      <w:r>
        <w:rPr>
          <w:rFonts w:cs="Times New Roman"/>
        </w:rPr>
        <w:t xml:space="preserve">n, Hosey, Clyburn, Weeks, King, </w:t>
      </w:r>
      <w:r w:rsidRPr="007A11C4">
        <w:rPr>
          <w:rFonts w:cs="Times New Roman"/>
        </w:rPr>
        <w:t>Munnerlyn, McEachern, (</w:t>
      </w:r>
      <w:hyperlink r:id="rId8" w:history="1">
        <w:r w:rsidRPr="007A11C4">
          <w:rPr>
            <w:rStyle w:val="Hyperlink"/>
            <w:rFonts w:cs="Times New Roman"/>
          </w:rPr>
          <w:t>House Journal</w:t>
        </w:r>
        <w:r w:rsidRPr="007A11C4">
          <w:rPr>
            <w:rStyle w:val="Hyperlink"/>
            <w:rFonts w:cs="Times New Roman"/>
          </w:rPr>
          <w:noBreakHyphen/>
          <w:t>page 51</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7A11C4">
        <w:rPr>
          <w:rFonts w:cs="Times New Roman"/>
        </w:rPr>
        <w:t>Debate adjourned (</w:t>
      </w:r>
      <w:hyperlink r:id="rId9" w:history="1">
        <w:r w:rsidRPr="007A11C4">
          <w:rPr>
            <w:rStyle w:val="Hyperlink"/>
            <w:rFonts w:cs="Times New Roman"/>
          </w:rPr>
          <w:t>House Journal</w:t>
        </w:r>
        <w:r w:rsidRPr="007A11C4">
          <w:rPr>
            <w:rStyle w:val="Hyperlink"/>
            <w:rFonts w:cs="Times New Roman"/>
          </w:rPr>
          <w:noBreakHyphen/>
          <w:t>page 26</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7A11C4">
        <w:rPr>
          <w:rFonts w:cs="Times New Roman"/>
        </w:rPr>
        <w:t>Member(s) request name added as sponsor: Clemmons</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7A11C4">
        <w:rPr>
          <w:rFonts w:cs="Times New Roman"/>
        </w:rPr>
        <w:t>Amended (</w:t>
      </w:r>
      <w:hyperlink r:id="rId10" w:history="1">
        <w:r w:rsidRPr="007A11C4">
          <w:rPr>
            <w:rStyle w:val="Hyperlink"/>
            <w:rFonts w:cs="Times New Roman"/>
          </w:rPr>
          <w:t>House Journal</w:t>
        </w:r>
        <w:r w:rsidRPr="007A11C4">
          <w:rPr>
            <w:rStyle w:val="Hyperlink"/>
            <w:rFonts w:cs="Times New Roman"/>
          </w:rPr>
          <w:noBreakHyphen/>
          <w:t>page 34</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7A11C4">
        <w:rPr>
          <w:rFonts w:cs="Times New Roman"/>
        </w:rPr>
        <w:t>Read second time (</w:t>
      </w:r>
      <w:hyperlink r:id="rId11" w:history="1">
        <w:r w:rsidRPr="007A11C4">
          <w:rPr>
            <w:rStyle w:val="Hyperlink"/>
            <w:rFonts w:cs="Times New Roman"/>
          </w:rPr>
          <w:t>House Journal</w:t>
        </w:r>
        <w:r w:rsidRPr="007A11C4">
          <w:rPr>
            <w:rStyle w:val="Hyperlink"/>
            <w:rFonts w:cs="Times New Roman"/>
          </w:rPr>
          <w:noBreakHyphen/>
          <w:t>page 34</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7A11C4">
        <w:rPr>
          <w:rFonts w:cs="Times New Roman"/>
        </w:rPr>
        <w:t>Roll call Yeas</w:t>
      </w:r>
      <w:r>
        <w:rPr>
          <w:rFonts w:cs="Times New Roman"/>
        </w:rPr>
        <w:noBreakHyphen/>
      </w:r>
      <w:r w:rsidRPr="007A11C4">
        <w:rPr>
          <w:rFonts w:cs="Times New Roman"/>
        </w:rPr>
        <w:t>110  Nays</w:t>
      </w:r>
      <w:r>
        <w:rPr>
          <w:rFonts w:cs="Times New Roman"/>
        </w:rPr>
        <w:noBreakHyphen/>
      </w:r>
      <w:r w:rsidRPr="007A11C4">
        <w:rPr>
          <w:rFonts w:cs="Times New Roman"/>
        </w:rPr>
        <w:t>0 (</w:t>
      </w:r>
      <w:hyperlink r:id="rId12" w:history="1">
        <w:r w:rsidRPr="007A11C4">
          <w:rPr>
            <w:rStyle w:val="Hyperlink"/>
            <w:rFonts w:cs="Times New Roman"/>
          </w:rPr>
          <w:t>House Journal</w:t>
        </w:r>
        <w:r w:rsidRPr="007A11C4">
          <w:rPr>
            <w:rStyle w:val="Hyperlink"/>
            <w:rFonts w:cs="Times New Roman"/>
          </w:rPr>
          <w:noBreakHyphen/>
          <w:t>page 42</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7A11C4">
        <w:rPr>
          <w:rFonts w:cs="Times New Roman"/>
        </w:rPr>
        <w:t>Unanimous co</w:t>
      </w:r>
      <w:r>
        <w:rPr>
          <w:rFonts w:cs="Times New Roman"/>
        </w:rPr>
        <w:t xml:space="preserve">nsent for third reading on next </w:t>
      </w:r>
      <w:r w:rsidRPr="007A11C4">
        <w:rPr>
          <w:rFonts w:cs="Times New Roman"/>
        </w:rPr>
        <w:t>legislative day (</w:t>
      </w:r>
      <w:hyperlink r:id="rId13" w:history="1">
        <w:r w:rsidRPr="007A11C4">
          <w:rPr>
            <w:rStyle w:val="Hyperlink"/>
            <w:rFonts w:cs="Times New Roman"/>
          </w:rPr>
          <w:t>House Journal</w:t>
        </w:r>
        <w:r w:rsidRPr="007A11C4">
          <w:rPr>
            <w:rStyle w:val="Hyperlink"/>
            <w:rFonts w:cs="Times New Roman"/>
          </w:rPr>
          <w:noBreakHyphen/>
          <w:t>page 43</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t>House</w:t>
      </w:r>
      <w:r>
        <w:rPr>
          <w:rFonts w:cs="Times New Roman"/>
        </w:rPr>
        <w:tab/>
      </w:r>
      <w:r w:rsidRPr="007A11C4">
        <w:rPr>
          <w:rFonts w:cs="Times New Roman"/>
        </w:rPr>
        <w:t>Rea</w:t>
      </w:r>
      <w:r>
        <w:rPr>
          <w:rFonts w:cs="Times New Roman"/>
        </w:rPr>
        <w:t xml:space="preserve">d third time and sent to Senate </w:t>
      </w:r>
      <w:r w:rsidRPr="007A11C4">
        <w:rPr>
          <w:rFonts w:cs="Times New Roman"/>
        </w:rPr>
        <w:t>(</w:t>
      </w:r>
      <w:hyperlink r:id="rId14" w:history="1">
        <w:r w:rsidRPr="007A11C4">
          <w:rPr>
            <w:rStyle w:val="Hyperlink"/>
            <w:rFonts w:cs="Times New Roman"/>
          </w:rPr>
          <w:t>House Journal</w:t>
        </w:r>
        <w:r w:rsidRPr="007A11C4">
          <w:rPr>
            <w:rStyle w:val="Hyperlink"/>
            <w:rFonts w:cs="Times New Roman"/>
          </w:rPr>
          <w:noBreakHyphen/>
          <w:t>page 3</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r>
      <w:r>
        <w:rPr>
          <w:rFonts w:cs="Times New Roman"/>
        </w:rPr>
        <w:tab/>
      </w:r>
      <w:r w:rsidRPr="007A11C4">
        <w:rPr>
          <w:rFonts w:cs="Times New Roman"/>
        </w:rPr>
        <w:t>Scrivener's error corrected</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7A11C4">
        <w:rPr>
          <w:rFonts w:cs="Times New Roman"/>
        </w:rPr>
        <w:t>Introduced and read first time (</w:t>
      </w:r>
      <w:hyperlink r:id="rId15" w:history="1">
        <w:r w:rsidRPr="007A11C4">
          <w:rPr>
            <w:rStyle w:val="Hyperlink"/>
            <w:rFonts w:cs="Times New Roman"/>
          </w:rPr>
          <w:t>Senate Journal</w:t>
        </w:r>
        <w:r w:rsidRPr="007A11C4">
          <w:rPr>
            <w:rStyle w:val="Hyperlink"/>
            <w:rFonts w:cs="Times New Roman"/>
          </w:rPr>
          <w:noBreakHyphen/>
          <w:t>page 8</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7A11C4">
        <w:rPr>
          <w:rFonts w:cs="Times New Roman"/>
        </w:rPr>
        <w:t xml:space="preserve">Referred </w:t>
      </w:r>
      <w:r>
        <w:rPr>
          <w:rFonts w:cs="Times New Roman"/>
        </w:rPr>
        <w:t xml:space="preserve">to Committee on </w:t>
      </w:r>
      <w:r w:rsidRPr="007A11C4">
        <w:rPr>
          <w:rFonts w:cs="Times New Roman"/>
          <w:b/>
        </w:rPr>
        <w:t>Medical Affairs</w:t>
      </w:r>
      <w:r>
        <w:rPr>
          <w:rFonts w:cs="Times New Roman"/>
        </w:rPr>
        <w:t xml:space="preserve"> </w:t>
      </w:r>
      <w:r w:rsidRPr="007A11C4">
        <w:rPr>
          <w:rFonts w:cs="Times New Roman"/>
        </w:rPr>
        <w:t>(</w:t>
      </w:r>
      <w:hyperlink r:id="rId16" w:history="1">
        <w:r w:rsidRPr="007A11C4">
          <w:rPr>
            <w:rStyle w:val="Hyperlink"/>
            <w:rFonts w:cs="Times New Roman"/>
          </w:rPr>
          <w:t>Senate Journal</w:t>
        </w:r>
        <w:r w:rsidRPr="007A11C4">
          <w:rPr>
            <w:rStyle w:val="Hyperlink"/>
            <w:rFonts w:cs="Times New Roman"/>
          </w:rPr>
          <w:noBreakHyphen/>
          <w:t>page 8</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7A11C4">
        <w:rPr>
          <w:rFonts w:cs="Times New Roman"/>
        </w:rPr>
        <w:t>Committee r</w:t>
      </w:r>
      <w:r>
        <w:rPr>
          <w:rFonts w:cs="Times New Roman"/>
        </w:rPr>
        <w:t xml:space="preserve">eport: Favorable with amendment </w:t>
      </w:r>
      <w:r w:rsidRPr="007A11C4">
        <w:rPr>
          <w:rFonts w:cs="Times New Roman"/>
          <w:b/>
        </w:rPr>
        <w:t>Medical Affairs</w:t>
      </w:r>
      <w:r w:rsidRPr="007A11C4">
        <w:rPr>
          <w:rFonts w:cs="Times New Roman"/>
        </w:rPr>
        <w:t xml:space="preserve"> (</w:t>
      </w:r>
      <w:hyperlink r:id="rId17" w:history="1">
        <w:r w:rsidRPr="007A11C4">
          <w:rPr>
            <w:rStyle w:val="Hyperlink"/>
            <w:rFonts w:cs="Times New Roman"/>
          </w:rPr>
          <w:t>Senate Journal</w:t>
        </w:r>
        <w:r w:rsidRPr="007A11C4">
          <w:rPr>
            <w:rStyle w:val="Hyperlink"/>
            <w:rFonts w:cs="Times New Roman"/>
          </w:rPr>
          <w:noBreakHyphen/>
          <w:t>page 8</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7A11C4">
        <w:rPr>
          <w:rFonts w:cs="Times New Roman"/>
        </w:rPr>
        <w:t>Scrivener's error corrected</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7A11C4">
        <w:rPr>
          <w:rFonts w:cs="Times New Roman"/>
        </w:rPr>
        <w:t>Committee Amendment Adopted (</w:t>
      </w:r>
      <w:hyperlink r:id="rId18" w:history="1">
        <w:r w:rsidRPr="007A11C4">
          <w:rPr>
            <w:rStyle w:val="Hyperlink"/>
            <w:rFonts w:cs="Times New Roman"/>
          </w:rPr>
          <w:t>Senate Journal</w:t>
        </w:r>
        <w:r w:rsidRPr="007A11C4">
          <w:rPr>
            <w:rStyle w:val="Hyperlink"/>
            <w:rFonts w:cs="Times New Roman"/>
          </w:rPr>
          <w:noBreakHyphen/>
          <w:t>page 68</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7A11C4">
        <w:rPr>
          <w:rFonts w:cs="Times New Roman"/>
        </w:rPr>
        <w:t>Read second time (</w:t>
      </w:r>
      <w:hyperlink r:id="rId19" w:history="1">
        <w:r w:rsidRPr="007A11C4">
          <w:rPr>
            <w:rStyle w:val="Hyperlink"/>
            <w:rFonts w:cs="Times New Roman"/>
          </w:rPr>
          <w:t>Senate Journal</w:t>
        </w:r>
        <w:r w:rsidRPr="007A11C4">
          <w:rPr>
            <w:rStyle w:val="Hyperlink"/>
            <w:rFonts w:cs="Times New Roman"/>
          </w:rPr>
          <w:noBreakHyphen/>
          <w:t>page 68</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7A11C4">
        <w:rPr>
          <w:rFonts w:cs="Times New Roman"/>
        </w:rPr>
        <w:t>Roll call Ayes</w:t>
      </w:r>
      <w:r>
        <w:rPr>
          <w:rFonts w:cs="Times New Roman"/>
        </w:rPr>
        <w:noBreakHyphen/>
      </w:r>
      <w:r w:rsidRPr="007A11C4">
        <w:rPr>
          <w:rFonts w:cs="Times New Roman"/>
        </w:rPr>
        <w:t>42  Nays</w:t>
      </w:r>
      <w:r>
        <w:rPr>
          <w:rFonts w:cs="Times New Roman"/>
        </w:rPr>
        <w:noBreakHyphen/>
      </w:r>
      <w:r w:rsidRPr="007A11C4">
        <w:rPr>
          <w:rFonts w:cs="Times New Roman"/>
        </w:rPr>
        <w:t>0 (</w:t>
      </w:r>
      <w:hyperlink r:id="rId20" w:history="1">
        <w:r w:rsidRPr="007A11C4">
          <w:rPr>
            <w:rStyle w:val="Hyperlink"/>
            <w:rFonts w:cs="Times New Roman"/>
          </w:rPr>
          <w:t>Senate Journal</w:t>
        </w:r>
        <w:r w:rsidRPr="007A11C4">
          <w:rPr>
            <w:rStyle w:val="Hyperlink"/>
            <w:rFonts w:cs="Times New Roman"/>
          </w:rPr>
          <w:noBreakHyphen/>
          <w:t>page 68</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7A11C4">
        <w:rPr>
          <w:rFonts w:cs="Times New Roman"/>
        </w:rPr>
        <w:t>Amended (</w:t>
      </w:r>
      <w:hyperlink r:id="rId21" w:history="1">
        <w:r w:rsidRPr="007A11C4">
          <w:rPr>
            <w:rStyle w:val="Hyperlink"/>
            <w:rFonts w:cs="Times New Roman"/>
          </w:rPr>
          <w:t>Senate Journal</w:t>
        </w:r>
        <w:r w:rsidRPr="007A11C4">
          <w:rPr>
            <w:rStyle w:val="Hyperlink"/>
            <w:rFonts w:cs="Times New Roman"/>
          </w:rPr>
          <w:noBreakHyphen/>
          <w:t>page 9</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7A11C4">
        <w:rPr>
          <w:rFonts w:cs="Times New Roman"/>
        </w:rPr>
        <w:t xml:space="preserve">Read third </w:t>
      </w:r>
      <w:r>
        <w:rPr>
          <w:rFonts w:cs="Times New Roman"/>
        </w:rPr>
        <w:t xml:space="preserve">time and returned to House with </w:t>
      </w:r>
      <w:r w:rsidRPr="007A11C4">
        <w:rPr>
          <w:rFonts w:cs="Times New Roman"/>
        </w:rPr>
        <w:t>amendments (</w:t>
      </w:r>
      <w:hyperlink r:id="rId22" w:history="1">
        <w:r w:rsidRPr="007A11C4">
          <w:rPr>
            <w:rStyle w:val="Hyperlink"/>
            <w:rFonts w:cs="Times New Roman"/>
          </w:rPr>
          <w:t>Senate Journal</w:t>
        </w:r>
        <w:r w:rsidRPr="007A11C4">
          <w:rPr>
            <w:rStyle w:val="Hyperlink"/>
            <w:rFonts w:cs="Times New Roman"/>
          </w:rPr>
          <w:noBreakHyphen/>
          <w:t>page 9</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7A11C4">
        <w:rPr>
          <w:rFonts w:cs="Times New Roman"/>
        </w:rPr>
        <w:t>Roll call Ayes</w:t>
      </w:r>
      <w:r>
        <w:rPr>
          <w:rFonts w:cs="Times New Roman"/>
        </w:rPr>
        <w:noBreakHyphen/>
      </w:r>
      <w:r w:rsidRPr="007A11C4">
        <w:rPr>
          <w:rFonts w:cs="Times New Roman"/>
        </w:rPr>
        <w:t>42  Nays</w:t>
      </w:r>
      <w:r>
        <w:rPr>
          <w:rFonts w:cs="Times New Roman"/>
        </w:rPr>
        <w:noBreakHyphen/>
      </w:r>
      <w:r w:rsidRPr="007A11C4">
        <w:rPr>
          <w:rFonts w:cs="Times New Roman"/>
        </w:rPr>
        <w:t>0 (</w:t>
      </w:r>
      <w:hyperlink r:id="rId23" w:history="1">
        <w:r w:rsidRPr="007A11C4">
          <w:rPr>
            <w:rStyle w:val="Hyperlink"/>
            <w:rFonts w:cs="Times New Roman"/>
          </w:rPr>
          <w:t>Senate Journal</w:t>
        </w:r>
        <w:r w:rsidRPr="007A11C4">
          <w:rPr>
            <w:rStyle w:val="Hyperlink"/>
            <w:rFonts w:cs="Times New Roman"/>
          </w:rPr>
          <w:noBreakHyphen/>
          <w:t>page 9</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lastRenderedPageBreak/>
        <w:tab/>
        <w:t>6/7/2012</w:t>
      </w:r>
      <w:r>
        <w:rPr>
          <w:rFonts w:cs="Times New Roman"/>
        </w:rPr>
        <w:tab/>
        <w:t>Senate</w:t>
      </w:r>
      <w:r>
        <w:rPr>
          <w:rFonts w:cs="Times New Roman"/>
        </w:rPr>
        <w:tab/>
      </w:r>
      <w:r w:rsidRPr="007A11C4">
        <w:rPr>
          <w:rFonts w:cs="Times New Roman"/>
        </w:rPr>
        <w:t>Senate insist</w:t>
      </w:r>
      <w:r>
        <w:rPr>
          <w:rFonts w:cs="Times New Roman"/>
        </w:rPr>
        <w:t xml:space="preserve">s upon amendment and conference </w:t>
      </w:r>
      <w:r w:rsidRPr="007A11C4">
        <w:rPr>
          <w:rFonts w:cs="Times New Roman"/>
        </w:rPr>
        <w:t>committee appoi</w:t>
      </w:r>
      <w:r>
        <w:rPr>
          <w:rFonts w:cs="Times New Roman"/>
        </w:rPr>
        <w:t xml:space="preserve">nted Peeler, Cleary, and Lourie </w:t>
      </w:r>
      <w:r w:rsidRPr="007A11C4">
        <w:rPr>
          <w:rFonts w:cs="Times New Roman"/>
        </w:rPr>
        <w:t>(</w:t>
      </w:r>
      <w:hyperlink r:id="rId24" w:history="1">
        <w:r w:rsidRPr="007A11C4">
          <w:rPr>
            <w:rStyle w:val="Hyperlink"/>
            <w:rFonts w:cs="Times New Roman"/>
          </w:rPr>
          <w:t>Senate Journal</w:t>
        </w:r>
        <w:r w:rsidRPr="007A11C4">
          <w:rPr>
            <w:rStyle w:val="Hyperlink"/>
            <w:rFonts w:cs="Times New Roman"/>
          </w:rPr>
          <w:noBreakHyphen/>
          <w:t>page 63</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7A11C4">
        <w:rPr>
          <w:rFonts w:cs="Times New Roman"/>
        </w:rPr>
        <w:t>Conference c</w:t>
      </w:r>
      <w:r>
        <w:rPr>
          <w:rFonts w:cs="Times New Roman"/>
        </w:rPr>
        <w:t xml:space="preserve">ommittee appointed Bedingfield, </w:t>
      </w:r>
      <w:r w:rsidRPr="007A11C4">
        <w:rPr>
          <w:rFonts w:cs="Times New Roman"/>
        </w:rPr>
        <w:t>Harrison, Delleney (</w:t>
      </w:r>
      <w:hyperlink r:id="rId25" w:history="1">
        <w:r w:rsidRPr="007A11C4">
          <w:rPr>
            <w:rStyle w:val="Hyperlink"/>
            <w:rFonts w:cs="Times New Roman"/>
          </w:rPr>
          <w:t>House Journal</w:t>
        </w:r>
        <w:r w:rsidRPr="007A11C4">
          <w:rPr>
            <w:rStyle w:val="Hyperlink"/>
            <w:rFonts w:cs="Times New Roman"/>
          </w:rPr>
          <w:noBreakHyphen/>
          <w:t>page 2</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7A11C4">
        <w:rPr>
          <w:rFonts w:cs="Times New Roman"/>
        </w:rPr>
        <w:t>Confere</w:t>
      </w:r>
      <w:r>
        <w:rPr>
          <w:rFonts w:cs="Times New Roman"/>
        </w:rPr>
        <w:t xml:space="preserve">nce report received and adopted </w:t>
      </w:r>
      <w:r w:rsidRPr="007A11C4">
        <w:rPr>
          <w:rFonts w:cs="Times New Roman"/>
        </w:rPr>
        <w:t>(</w:t>
      </w:r>
      <w:hyperlink r:id="rId26" w:history="1">
        <w:r w:rsidRPr="007A11C4">
          <w:rPr>
            <w:rStyle w:val="Hyperlink"/>
            <w:rFonts w:cs="Times New Roman"/>
          </w:rPr>
          <w:t>House Journal</w:t>
        </w:r>
        <w:r w:rsidRPr="007A11C4">
          <w:rPr>
            <w:rStyle w:val="Hyperlink"/>
            <w:rFonts w:cs="Times New Roman"/>
          </w:rPr>
          <w:noBreakHyphen/>
          <w:t>page 63</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7A11C4">
        <w:rPr>
          <w:rFonts w:cs="Times New Roman"/>
        </w:rPr>
        <w:t>Roll call Yeas</w:t>
      </w:r>
      <w:r>
        <w:rPr>
          <w:rFonts w:cs="Times New Roman"/>
        </w:rPr>
        <w:noBreakHyphen/>
      </w:r>
      <w:r w:rsidRPr="007A11C4">
        <w:rPr>
          <w:rFonts w:cs="Times New Roman"/>
        </w:rPr>
        <w:t>81  Nays</w:t>
      </w:r>
      <w:r>
        <w:rPr>
          <w:rFonts w:cs="Times New Roman"/>
        </w:rPr>
        <w:noBreakHyphen/>
      </w:r>
      <w:r w:rsidRPr="007A11C4">
        <w:rPr>
          <w:rFonts w:cs="Times New Roman"/>
        </w:rPr>
        <w:t>0 (</w:t>
      </w:r>
      <w:hyperlink r:id="rId27" w:history="1">
        <w:r w:rsidRPr="007A11C4">
          <w:rPr>
            <w:rStyle w:val="Hyperlink"/>
            <w:rFonts w:cs="Times New Roman"/>
          </w:rPr>
          <w:t>House Journal</w:t>
        </w:r>
        <w:r w:rsidRPr="007A11C4">
          <w:rPr>
            <w:rStyle w:val="Hyperlink"/>
            <w:rFonts w:cs="Times New Roman"/>
          </w:rPr>
          <w:noBreakHyphen/>
          <w:t>page 72</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7A11C4">
        <w:rPr>
          <w:rFonts w:cs="Times New Roman"/>
        </w:rPr>
        <w:t>Conference report adopted (</w:t>
      </w:r>
      <w:hyperlink r:id="rId28" w:history="1">
        <w:r w:rsidRPr="007A11C4">
          <w:rPr>
            <w:rStyle w:val="Hyperlink"/>
            <w:rFonts w:cs="Times New Roman"/>
          </w:rPr>
          <w:t>Senate Journal</w:t>
        </w:r>
        <w:r w:rsidRPr="007A11C4">
          <w:rPr>
            <w:rStyle w:val="Hyperlink"/>
            <w:rFonts w:cs="Times New Roman"/>
          </w:rPr>
          <w:noBreakHyphen/>
          <w:t>page 100</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7A11C4">
        <w:rPr>
          <w:rFonts w:cs="Times New Roman"/>
        </w:rPr>
        <w:t>Roll call Ayes</w:t>
      </w:r>
      <w:r>
        <w:rPr>
          <w:rFonts w:cs="Times New Roman"/>
        </w:rPr>
        <w:noBreakHyphen/>
      </w:r>
      <w:r w:rsidRPr="007A11C4">
        <w:rPr>
          <w:rFonts w:cs="Times New Roman"/>
        </w:rPr>
        <w:t>37  Nays</w:t>
      </w:r>
      <w:r>
        <w:rPr>
          <w:rFonts w:cs="Times New Roman"/>
        </w:rPr>
        <w:noBreakHyphen/>
      </w:r>
      <w:r w:rsidRPr="007A11C4">
        <w:rPr>
          <w:rFonts w:cs="Times New Roman"/>
        </w:rPr>
        <w:t>0 (</w:t>
      </w:r>
      <w:hyperlink r:id="rId29" w:history="1">
        <w:r w:rsidRPr="007A11C4">
          <w:rPr>
            <w:rStyle w:val="Hyperlink"/>
            <w:rFonts w:cs="Times New Roman"/>
          </w:rPr>
          <w:t>Senate Journal</w:t>
        </w:r>
        <w:r w:rsidRPr="007A11C4">
          <w:rPr>
            <w:rStyle w:val="Hyperlink"/>
            <w:rFonts w:cs="Times New Roman"/>
          </w:rPr>
          <w:noBreakHyphen/>
          <w:t>page 100</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7A11C4">
        <w:rPr>
          <w:rFonts w:cs="Times New Roman"/>
        </w:rPr>
        <w:t>Or</w:t>
      </w:r>
      <w:r>
        <w:rPr>
          <w:rFonts w:cs="Times New Roman"/>
        </w:rPr>
        <w:t xml:space="preserve">dered enrolled for ratification </w:t>
      </w:r>
      <w:r w:rsidRPr="007A11C4">
        <w:rPr>
          <w:rFonts w:cs="Times New Roman"/>
        </w:rPr>
        <w:t>(</w:t>
      </w:r>
      <w:hyperlink r:id="rId30" w:history="1">
        <w:r w:rsidRPr="007A11C4">
          <w:rPr>
            <w:rStyle w:val="Hyperlink"/>
            <w:rFonts w:cs="Times New Roman"/>
          </w:rPr>
          <w:t>House Journal</w:t>
        </w:r>
        <w:r w:rsidRPr="007A11C4">
          <w:rPr>
            <w:rStyle w:val="Hyperlink"/>
            <w:rFonts w:cs="Times New Roman"/>
          </w:rPr>
          <w:noBreakHyphen/>
          <w:t>page 85</w:t>
        </w:r>
      </w:hyperlink>
      <w:r w:rsidRPr="007A11C4">
        <w:rPr>
          <w:rFonts w:cs="Times New Roman"/>
        </w:rPr>
        <w:t>)</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7A11C4">
        <w:rPr>
          <w:rFonts w:cs="Times New Roman"/>
        </w:rPr>
        <w:t>Ratified R 320</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7A11C4">
        <w:rPr>
          <w:rFonts w:cs="Times New Roman"/>
        </w:rPr>
        <w:t>Signed By Governor</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7A11C4">
        <w:rPr>
          <w:rFonts w:cs="Times New Roman"/>
        </w:rPr>
        <w:t>Effective date See Act for Effective Date</w:t>
      </w:r>
    </w:p>
    <w:p w:rsidR="00FF131F" w:rsidRDefault="00FF131F" w:rsidP="00FF131F">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7A11C4">
        <w:rPr>
          <w:rFonts w:cs="Times New Roman"/>
        </w:rPr>
        <w:t>Act No</w:t>
      </w:r>
      <w:r>
        <w:rPr>
          <w:rFonts w:cs="Times New Roman"/>
        </w:rPr>
        <w:t>. </w:t>
      </w:r>
      <w:r w:rsidRPr="007A11C4">
        <w:rPr>
          <w:rFonts w:cs="Times New Roman"/>
        </w:rPr>
        <w:t>275</w:t>
      </w:r>
    </w:p>
    <w:p w:rsidR="00FF131F" w:rsidRDefault="00FF131F" w:rsidP="00FF131F">
      <w:pPr>
        <w:widowControl w:val="0"/>
        <w:tabs>
          <w:tab w:val="right" w:pos="1008"/>
          <w:tab w:val="left" w:pos="1152"/>
          <w:tab w:val="left" w:pos="1872"/>
          <w:tab w:val="left" w:pos="9187"/>
        </w:tabs>
        <w:ind w:left="2088" w:hanging="2088"/>
        <w:rPr>
          <w:rFonts w:cs="Times New Roman"/>
        </w:rPr>
      </w:pPr>
    </w:p>
    <w:p w:rsidR="00B56F90" w:rsidRPr="00B56F90" w:rsidRDefault="00B56F90" w:rsidP="00B56F90">
      <w:pPr>
        <w:widowControl w:val="0"/>
        <w:tabs>
          <w:tab w:val="right" w:pos="1008"/>
          <w:tab w:val="left" w:pos="1152"/>
          <w:tab w:val="left" w:pos="1872"/>
          <w:tab w:val="left" w:pos="9187"/>
        </w:tabs>
        <w:ind w:left="2088" w:hanging="2088"/>
        <w:rPr>
          <w:rFonts w:eastAsia="Times New Roman" w:cs="Times New Roman"/>
          <w:szCs w:val="20"/>
        </w:rPr>
      </w:pP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6F90">
        <w:rPr>
          <w:rFonts w:eastAsia="Times New Roman" w:cs="Times New Roman"/>
          <w:b/>
          <w:szCs w:val="20"/>
        </w:rPr>
        <w:t>VERSIONS OF THIS BILL</w:t>
      </w:r>
    </w:p>
    <w:p w:rsidR="00B56F90" w:rsidRPr="00B56F90" w:rsidRDefault="00B56F90"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6F90" w:rsidRPr="00B56F90" w:rsidRDefault="00053F86" w:rsidP="00B56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B56F90" w:rsidRPr="00B56F90">
          <w:rPr>
            <w:rFonts w:eastAsia="Times New Roman" w:cs="Times New Roman"/>
            <w:color w:val="0000FF" w:themeColor="hyperlink"/>
            <w:szCs w:val="20"/>
            <w:u w:val="single"/>
          </w:rPr>
          <w:t>3/31/2011</w:t>
        </w:r>
      </w:hyperlink>
    </w:p>
    <w:p w:rsidR="00B56F90" w:rsidRPr="00B56F90" w:rsidRDefault="00053F86"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56F90" w:rsidRPr="00B56F90">
          <w:rPr>
            <w:rFonts w:eastAsia="Times New Roman" w:cs="Times New Roman"/>
            <w:color w:val="0000FF" w:themeColor="hyperlink"/>
            <w:szCs w:val="20"/>
            <w:u w:val="single"/>
          </w:rPr>
          <w:t>3/7/2012</w:t>
        </w:r>
      </w:hyperlink>
    </w:p>
    <w:p w:rsidR="00B56F90" w:rsidRPr="00B56F90" w:rsidRDefault="00053F86"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56F90" w:rsidRPr="00B56F90">
          <w:rPr>
            <w:rFonts w:eastAsia="Times New Roman" w:cs="Times New Roman"/>
            <w:color w:val="0000FF" w:themeColor="hyperlink"/>
            <w:szCs w:val="20"/>
            <w:u w:val="single"/>
          </w:rPr>
          <w:t>3/22/2012</w:t>
        </w:r>
      </w:hyperlink>
    </w:p>
    <w:p w:rsidR="00B56F90" w:rsidRPr="00B56F90" w:rsidRDefault="00053F86"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56F90" w:rsidRPr="00B56F90">
          <w:rPr>
            <w:rFonts w:eastAsia="Times New Roman" w:cs="Times New Roman"/>
            <w:color w:val="0000FF" w:themeColor="hyperlink"/>
            <w:szCs w:val="20"/>
            <w:u w:val="single"/>
          </w:rPr>
          <w:t>3/23/2012</w:t>
        </w:r>
      </w:hyperlink>
    </w:p>
    <w:p w:rsidR="00B56F90" w:rsidRPr="00B56F90" w:rsidRDefault="00053F86"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B56F90" w:rsidRPr="00B56F90">
          <w:rPr>
            <w:rFonts w:eastAsia="Times New Roman" w:cs="Times New Roman"/>
            <w:color w:val="0000FF" w:themeColor="hyperlink"/>
            <w:szCs w:val="20"/>
            <w:u w:val="single"/>
          </w:rPr>
          <w:t>4/19/2012</w:t>
        </w:r>
      </w:hyperlink>
    </w:p>
    <w:p w:rsidR="00B56F90" w:rsidRPr="00B56F90" w:rsidRDefault="00053F86"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B56F90" w:rsidRPr="00B56F90">
          <w:rPr>
            <w:rFonts w:eastAsia="Times New Roman" w:cs="Times New Roman"/>
            <w:color w:val="0000FF" w:themeColor="hyperlink"/>
            <w:szCs w:val="20"/>
            <w:u w:val="single"/>
          </w:rPr>
          <w:t>4/20/2012</w:t>
        </w:r>
      </w:hyperlink>
    </w:p>
    <w:p w:rsidR="00B56F90" w:rsidRPr="00B56F90" w:rsidRDefault="00053F86"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B56F90" w:rsidRPr="00B56F90">
          <w:rPr>
            <w:rFonts w:eastAsia="Times New Roman" w:cs="Times New Roman"/>
            <w:color w:val="0000FF" w:themeColor="hyperlink"/>
            <w:szCs w:val="20"/>
            <w:u w:val="single"/>
          </w:rPr>
          <w:t>6/5/2012</w:t>
        </w:r>
      </w:hyperlink>
    </w:p>
    <w:p w:rsidR="00B56F90" w:rsidRPr="00B56F90" w:rsidRDefault="00053F86"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B56F90" w:rsidRPr="00B56F90">
          <w:rPr>
            <w:rFonts w:eastAsia="Times New Roman" w:cs="Times New Roman"/>
            <w:color w:val="0000FF" w:themeColor="hyperlink"/>
            <w:szCs w:val="20"/>
            <w:u w:val="single"/>
          </w:rPr>
          <w:t>6/6/2012</w:t>
        </w:r>
      </w:hyperlink>
    </w:p>
    <w:p w:rsidR="00B56F90" w:rsidRPr="00B56F90" w:rsidRDefault="00053F86"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B56F90" w:rsidRPr="00B56F90">
          <w:rPr>
            <w:rFonts w:eastAsia="Times New Roman" w:cs="Times New Roman"/>
            <w:color w:val="0000FF" w:themeColor="hyperlink"/>
            <w:szCs w:val="20"/>
            <w:u w:val="single"/>
          </w:rPr>
          <w:t>6/19/2012</w:t>
        </w:r>
      </w:hyperlink>
    </w:p>
    <w:p w:rsidR="00B56F90" w:rsidRPr="00B56F90" w:rsidRDefault="00B56F90"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56F90" w:rsidRDefault="00B56F90" w:rsidP="00B56F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56F90" w:rsidSect="00B56F90">
          <w:pgSz w:w="12240" w:h="15840" w:code="1"/>
          <w:pgMar w:top="1080" w:right="1440" w:bottom="1080" w:left="1440" w:header="720" w:footer="720" w:gutter="0"/>
          <w:pgNumType w:start="1"/>
          <w:cols w:space="720"/>
          <w:noEndnote/>
          <w:docGrid w:linePitch="360"/>
        </w:sectPr>
      </w:pPr>
    </w:p>
    <w:p w:rsidR="00F149FE"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(A275, R320, H4008)</w:t>
      </w:r>
    </w:p>
    <w:p w:rsidR="00F149FE" w:rsidRPr="008836A5"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149FE" w:rsidRPr="00B56F90"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56F90">
        <w:rPr>
          <w:rFonts w:cs="Times New Roman"/>
          <w:b/>
          <w:color w:val="000000" w:themeColor="text1"/>
          <w:szCs w:val="36"/>
        </w:rPr>
        <w:t xml:space="preserve">AN ACT </w:t>
      </w:r>
      <w:r w:rsidRPr="00B56F90">
        <w:rPr>
          <w:rFonts w:cs="Times New Roman"/>
          <w:b/>
          <w:color w:val="000000" w:themeColor="text1"/>
          <w:u w:color="000000" w:themeColor="text1"/>
        </w:rPr>
        <w:t>TO AMEND THE CODE OF LAWS OF SOUTH CAROLINA, 1976, BY ADDING SECTION 44</w:t>
      </w:r>
      <w:r w:rsidRPr="00B56F90">
        <w:rPr>
          <w:rFonts w:cs="Times New Roman"/>
          <w:b/>
          <w:color w:val="000000" w:themeColor="text1"/>
          <w:u w:color="000000" w:themeColor="text1"/>
        </w:rPr>
        <w:noBreakHyphen/>
        <w:t>7</w:t>
      </w:r>
      <w:r w:rsidRPr="00B56F90">
        <w:rPr>
          <w:rFonts w:cs="Times New Roman"/>
          <w:b/>
          <w:color w:val="000000" w:themeColor="text1"/>
          <w:u w:color="000000" w:themeColor="text1"/>
        </w:rPr>
        <w:noBreakHyphen/>
        <w:t>390 SO AS TO PROVIDE THAT THERE IS NO MONETARY LIABILITY, AND NO CAUSE OF ACTION IS CREATED, BY A HOSPITAL UNDERTAKING OR PERFORMING CERTAIN ACTS IF NOT DONE WITH MALICE; BY ADDING SECTION 44</w:t>
      </w:r>
      <w:r w:rsidRPr="00B56F90">
        <w:rPr>
          <w:rFonts w:cs="Times New Roman"/>
          <w:b/>
          <w:color w:val="000000" w:themeColor="text1"/>
          <w:u w:color="000000" w:themeColor="text1"/>
        </w:rPr>
        <w:noBreakHyphen/>
        <w:t>7</w:t>
      </w:r>
      <w:r w:rsidRPr="00B56F90">
        <w:rPr>
          <w:rFonts w:cs="Times New Roman"/>
          <w:b/>
          <w:color w:val="000000" w:themeColor="text1"/>
          <w:u w:color="000000" w:themeColor="text1"/>
        </w:rPr>
        <w:noBreakHyphen/>
        <w:t>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INCLUDING THE PRIVILEGES REQUESTED OR APPROVED, IS NOT CONFIDENTIAL, THAT THE APPLICATION AND SUPPORTING DOCUMENTS ARE CONFIDENTIAL, AND THAT THE APPLICATION MAY BE OBTAINED FROM THE PHYSICIAN OR FROM THE PRACTICE WHERE THE PHYSICIAN WORKS; TO PROVIDE THAT A PRACTITIONER SUBJECT TO A DISCIPLINARY PROCEEDING MAY RECEIVE DATA, DOCUMENTS, RECORDS, AND INFORMATION RELATING TO THE PRACTITIONER, EVEN IF OTHERWISE CONFIDENTIAL, TO PROVIDE THAT RELEASE OF SUCH DATA, DOCUMENTS, RECORDS, AND INFORMATION IS NOT A WAIVER OF CONFIDENTIALITY, AND TO PROHIBIT DISCLOSURE BY THE PRACTITIONER TO THIRD PARTIES, OTHER THAN COUNSEL; TO PROVIDE THAT DISCLOSURE OF CERTAIN INFORMATION BY A HOSPITAL THROUGH REPORTS TO THE DEPARTMENT OF HEALTH AND ENVIRONMENTAL CONTROL, THE JOINT COMMISSION, THE BOARD OF MEDICAL EXAMINERS, OR THE NATIONAL PRACTITIONER DATA BANK IS NOT A WAIVER OF A PRIVILEGE OR CONFIDENTIALITY; AND TO PROVIDE THAT AN AFFECTED PERSON MAY FILE AN ACTION TO ASSERT A CLAIM OF CONFIDENTIALITY AND A MOTION TO ENJOIN THE HOSPITAL FROM RELEASING DATA, DOCUMENTS, RECORDS, OR INFORMATION TO THE DEPARTMENT, THE BOARD OF MEDICAL EXAMINERS, THE NATIONAL PRACTITIONER DATA BANK, OR THE JOINT COMMISSION THAT ARE NOT REQUIRED BY LAW TO BE RELEASED AND TO PROVIDE PROCEDURES TO FURTHER ADDRESS SUCH CLAIMS, INCLUDING AN AWARD OF ATTORNEY</w:t>
      </w:r>
      <w:r>
        <w:rPr>
          <w:rFonts w:cs="Times New Roman"/>
          <w:b/>
          <w:color w:val="000000" w:themeColor="text1"/>
          <w:u w:color="000000" w:themeColor="text1"/>
        </w:rPr>
        <w:t>’</w:t>
      </w:r>
      <w:r w:rsidRPr="00B56F90">
        <w:rPr>
          <w:rFonts w:cs="Times New Roman"/>
          <w:b/>
          <w:color w:val="000000" w:themeColor="text1"/>
          <w:u w:color="000000" w:themeColor="text1"/>
        </w:rPr>
        <w:t>S FEES WHEN SUCH A CLAIM IS UNREASONABLY ASSERTED; BY ADDING SECTION 44</w:t>
      </w:r>
      <w:r w:rsidRPr="00B56F90">
        <w:rPr>
          <w:rFonts w:cs="Times New Roman"/>
          <w:b/>
          <w:color w:val="000000" w:themeColor="text1"/>
          <w:u w:color="000000" w:themeColor="text1"/>
        </w:rPr>
        <w:noBreakHyphen/>
        <w:t>7</w:t>
      </w:r>
      <w:r w:rsidRPr="00B56F90">
        <w:rPr>
          <w:rFonts w:cs="Times New Roman"/>
          <w:b/>
          <w:color w:val="000000" w:themeColor="text1"/>
          <w:u w:color="000000" w:themeColor="text1"/>
        </w:rPr>
        <w:noBreakHyphen/>
        <w:t>394 SO AS TO PROVIDE PROCEDURES WHEN A CLAIM OF CONFIDENTIALITY IS ASSERTED IN A JUDICIAL PROCEEDING, INCLUDING AN AWARD OF ATTORNEY</w:t>
      </w:r>
      <w:r>
        <w:rPr>
          <w:rFonts w:cs="Times New Roman"/>
          <w:b/>
          <w:color w:val="000000" w:themeColor="text1"/>
          <w:u w:color="000000" w:themeColor="text1"/>
        </w:rPr>
        <w:t>’</w:t>
      </w:r>
      <w:r w:rsidRPr="00B56F90">
        <w:rPr>
          <w:rFonts w:cs="Times New Roman"/>
          <w:b/>
          <w:color w:val="000000" w:themeColor="text1"/>
          <w:u w:color="000000" w:themeColor="text1"/>
        </w:rPr>
        <w:t>S FEES WHEN SUCH A CLAIM IS UNREASONABLY ASSERTED; AND TO PROVIDE RESTRICTIONS ON AND PROCEDURES FOR OFFERING TESTIMONY IN A MEDICAL OR HOSPITAL MALPRACTICE CASE BY A PERSON WHO WAS A WITNESS TO THE CARE THAT IS THE SUBJECT OF THE MALPRACTICE CASE; AND TO AMEND SECTION 40</w:t>
      </w:r>
      <w:r w:rsidRPr="00B56F90">
        <w:rPr>
          <w:rFonts w:cs="Times New Roman"/>
          <w:b/>
          <w:color w:val="000000" w:themeColor="text1"/>
          <w:u w:color="000000" w:themeColor="text1"/>
        </w:rPr>
        <w:noBreakHyphen/>
        <w:t>71</w:t>
      </w:r>
      <w:r w:rsidRPr="00B56F90">
        <w:rPr>
          <w:rFonts w:cs="Times New Roman"/>
          <w:b/>
          <w:color w:val="000000" w:themeColor="text1"/>
          <w:u w:color="000000" w:themeColor="text1"/>
        </w:rPr>
        <w:noBreakHyphen/>
        <w:t>10, RELATING TO IMMUNITY FROM LIABILITY FOR MEMBERS OF CERTAIN PROFESSIONAL SOCIETY STANDARDS COMMITTEES, HOSPITAL MEDICAL STAFF COMMITTEES, AND COMMITTEES APPOINTED BY THE DEPARTMENT OF HEALTH AND ENVIRONMENTAL CONTROL TO REVIEW PATIENT RECORDS, SO AS TO EXCLUDE FROM IMMUNITY MEMBERS OF A HOSPITAL MEDICAL STAFF COMMITTEE AND TO INCLUDE IMMUNITY FOR MEMBERS OF COMMITTEES APPOINTED BY THE DEPARTMENT OF MENTAL HEALTH TO STUDY PATIENT RECORDS.</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149FE"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Be it enacted by the General Assembly of the State of South Carolina:</w:t>
      </w:r>
    </w:p>
    <w:p w:rsidR="00F149FE"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Pr="004030A2"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No liability or cause of action against a hospital for performing certain acts or undertaking certain proceedings, confidentiality of hospital proceedings, data, documents, and information, and assertion and defense of confidentiality claims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SECTION</w:t>
      </w:r>
      <w:r w:rsidRPr="00B362C3">
        <w:rPr>
          <w:rFonts w:cs="Times New Roman"/>
        </w:rPr>
        <w:tab/>
        <w:t>1.</w:t>
      </w:r>
      <w:r w:rsidRPr="00B362C3">
        <w:rPr>
          <w:rFonts w:cs="Times New Roman"/>
        </w:rPr>
        <w:tab/>
        <w:t>Article 3, Chapter 7, Title 44 of the 1976 Code is amended by adding:</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44</w:t>
      </w:r>
      <w:r>
        <w:rPr>
          <w:rFonts w:cs="Times New Roman"/>
        </w:rPr>
        <w:noBreakHyphen/>
        <w:t>7</w:t>
      </w:r>
      <w:r>
        <w:rPr>
          <w:rFonts w:cs="Times New Roman"/>
        </w:rPr>
        <w:noBreakHyphen/>
        <w:t>390.</w:t>
      </w:r>
      <w:r w:rsidRPr="00B362C3">
        <w:rPr>
          <w:rFonts w:cs="Times New Roman"/>
        </w:rPr>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(1)</w:t>
      </w:r>
      <w:r w:rsidRPr="00B362C3">
        <w:rPr>
          <w:rFonts w:cs="Times New Roman"/>
        </w:rPr>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(2)</w:t>
      </w:r>
      <w:r w:rsidRPr="00B362C3">
        <w:rPr>
          <w:rFonts w:cs="Times New Roman"/>
        </w:rPr>
        <w:tab/>
        <w:t>investigations into the competence or conduct of hospital employees, agents, members of the hospital’s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(3)</w:t>
      </w:r>
      <w:r w:rsidRPr="00B362C3">
        <w:rPr>
          <w:rFonts w:cs="Times New Roman"/>
        </w:rPr>
        <w:tab/>
        <w:t>quality assurance reviews;</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(4)</w:t>
      </w:r>
      <w:r w:rsidRPr="00B362C3">
        <w:rPr>
          <w:rFonts w:cs="Times New Roman"/>
        </w:rPr>
        <w:tab/>
        <w:t xml:space="preserve">the medical staff credentialing process, provided the medical staff operates pursuant to written bylaws that have been approved by the governing body of the hospital;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(5)</w:t>
      </w:r>
      <w:r w:rsidRPr="00B362C3">
        <w:rPr>
          <w:rFonts w:cs="Times New Roman"/>
        </w:rPr>
        <w:tab/>
        <w:t>reports by a hospital to its insurance carriers;</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(6)</w:t>
      </w:r>
      <w:r w:rsidRPr="00B362C3">
        <w:rPr>
          <w:rFonts w:cs="Times New Roman"/>
        </w:rPr>
        <w:tab/>
        <w:t>reviews or investigations to evaluate the quality of care provided by hospital employees, agents, members of the hospital’s medical staff, or other practitioners; or</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(7)</w:t>
      </w:r>
      <w:r w:rsidRPr="00B362C3">
        <w:rPr>
          <w:rFonts w:cs="Times New Roman"/>
        </w:rPr>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Section 44</w:t>
      </w:r>
      <w:r w:rsidRPr="00B362C3">
        <w:rPr>
          <w:rFonts w:cs="Times New Roman"/>
        </w:rPr>
        <w:noBreakHyphen/>
        <w:t>7</w:t>
      </w:r>
      <w:r w:rsidRPr="00B362C3">
        <w:rPr>
          <w:rFonts w:cs="Times New Roman"/>
        </w:rPr>
        <w:noBreakHyphen/>
        <w:t>392.</w:t>
      </w:r>
      <w:r w:rsidRPr="00B362C3">
        <w:rPr>
          <w:rFonts w:cs="Times New Roman"/>
        </w:rPr>
        <w:tab/>
        <w:t>(A)(1)</w:t>
      </w:r>
      <w:r w:rsidRPr="00B362C3">
        <w:rPr>
          <w:rFonts w:cs="Times New Roman"/>
        </w:rPr>
        <w:tab/>
        <w:t xml:space="preserve">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r>
      <w:r w:rsidRPr="00B362C3">
        <w:rPr>
          <w:rFonts w:cs="Times New Roman"/>
        </w:rPr>
        <w:tab/>
        <w:t>(a)</w:t>
      </w:r>
      <w:r w:rsidRPr="00B362C3">
        <w:rPr>
          <w:rFonts w:cs="Times New Roman"/>
        </w:rPr>
        <w:tab/>
        <w:t>sentinel event investigations or root cause analyses, or both, as prescribed by the joint commission or any other organization under whose accreditation a hospital is deemed to meet the Centers for Medicare and Medicaid Services’ conditions of participation;</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r>
      <w:r w:rsidRPr="00B362C3">
        <w:rPr>
          <w:rFonts w:cs="Times New Roman"/>
        </w:rPr>
        <w:tab/>
        <w:t>(b)</w:t>
      </w:r>
      <w:r w:rsidRPr="00B362C3">
        <w:rPr>
          <w:rFonts w:cs="Times New Roman"/>
        </w:rPr>
        <w:tab/>
        <w:t>investigations into the competence or conduct of hospital employees, agents, members of the hospital’s medical staff or other practitioners, relating to the quality of patient care, and any disciplinary proceedings or fair hearings related thereto;</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r>
      <w:r w:rsidRPr="00B362C3">
        <w:rPr>
          <w:rFonts w:cs="Times New Roman"/>
        </w:rPr>
        <w:tab/>
        <w:t>(c)</w:t>
      </w:r>
      <w:r w:rsidRPr="00B362C3">
        <w:rPr>
          <w:rFonts w:cs="Times New Roman"/>
        </w:rPr>
        <w:tab/>
        <w:t>quality assurance reviews;</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r>
      <w:r w:rsidRPr="00B362C3">
        <w:rPr>
          <w:rFonts w:cs="Times New Roman"/>
        </w:rPr>
        <w:tab/>
        <w:t>(d)</w:t>
      </w:r>
      <w:r w:rsidRPr="00B362C3">
        <w:rPr>
          <w:rFonts w:cs="Times New Roman"/>
        </w:rPr>
        <w:tab/>
        <w:t>the medical staff credentialing process;</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r>
      <w:r w:rsidRPr="00B362C3">
        <w:rPr>
          <w:rFonts w:cs="Times New Roman"/>
        </w:rPr>
        <w:tab/>
        <w:t>(e)</w:t>
      </w:r>
      <w:r w:rsidRPr="00B362C3">
        <w:rPr>
          <w:rFonts w:cs="Times New Roman"/>
        </w:rPr>
        <w:tab/>
        <w:t>reports by a hospital to its insurance carriers;</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r>
      <w:r w:rsidRPr="00B362C3">
        <w:rPr>
          <w:rFonts w:cs="Times New Roman"/>
        </w:rPr>
        <w:tab/>
        <w:t>(f)</w:t>
      </w:r>
      <w:r w:rsidRPr="00B362C3">
        <w:rPr>
          <w:rFonts w:cs="Times New Roman"/>
        </w:rPr>
        <w:tab/>
        <w:t>reviews or investigations to evaluate the quality of care provided by hospital employees, agents, members of the hospital’s medical staff, or other practitioners; or</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r>
      <w:r w:rsidRPr="00B362C3">
        <w:rPr>
          <w:rFonts w:cs="Times New Roman"/>
        </w:rPr>
        <w:tab/>
        <w:t>(g)</w:t>
      </w:r>
      <w:r w:rsidRPr="00B362C3">
        <w:rPr>
          <w:rFonts w:cs="Times New Roman"/>
        </w:rPr>
        <w:tab/>
        <w:t>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r>
      <w:r w:rsidRPr="00B362C3">
        <w:rPr>
          <w:rFonts w:cs="Times New Roman"/>
        </w:rPr>
        <w:tab/>
        <w:t>(h)</w:t>
      </w:r>
      <w:r w:rsidRPr="00B362C3">
        <w:rPr>
          <w:rFonts w:cs="Times New Roman"/>
        </w:rPr>
        <w:tab/>
        <w:t>incident or occurrence reports and related investigations, unless the report is part of the medical record.</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t>(2)</w:t>
      </w:r>
      <w:r w:rsidRPr="00B362C3">
        <w:rPr>
          <w:rFonts w:cs="Times New Roman"/>
        </w:rPr>
        <w:tab/>
        <w:t xml:space="preserve">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t>(3)</w:t>
      </w:r>
      <w:r w:rsidRPr="00B362C3">
        <w:rPr>
          <w:rFonts w:cs="Times New Roman"/>
        </w:rPr>
        <w:tab/>
        <w:t>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B362C3">
        <w:rPr>
          <w:rFonts w:cs="Times New Roman"/>
        </w:rPr>
        <w:tab/>
      </w:r>
      <w:r w:rsidRPr="00B362C3">
        <w:rPr>
          <w:rFonts w:cs="Times New Roman"/>
        </w:rPr>
        <w:tab/>
        <w:t>(4)</w:t>
      </w:r>
      <w:r w:rsidRPr="00B362C3">
        <w:rPr>
          <w:rFonts w:cs="Times New Roman"/>
        </w:rPr>
        <w:tab/>
        <w:t xml:space="preserve">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t>(5)</w:t>
      </w:r>
      <w:r w:rsidRPr="00B362C3">
        <w:rPr>
          <w:rFonts w:cs="Times New Roman"/>
        </w:rPr>
        <w:tab/>
        <w:t xml:space="preserve">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r>
      <w:r w:rsidRPr="00B362C3">
        <w:rPr>
          <w:rFonts w:cs="Times New Roman"/>
        </w:rPr>
        <w:tab/>
        <w:t>(6)</w:t>
      </w:r>
      <w:r w:rsidRPr="00B362C3">
        <w:rPr>
          <w:rFonts w:cs="Times New Roman"/>
        </w:rPr>
        <w:tab/>
        <w:t xml:space="preserve">There is nothing in this section which makes any part of a patient’s medical record confidential from the patient, including any redactions, corrections, supplements, or amendments to the patient’s record, whether electronic or written.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(B)</w:t>
      </w:r>
      <w:r w:rsidRPr="00B362C3">
        <w:rPr>
          <w:rFonts w:cs="Times New Roman"/>
        </w:rPr>
        <w:tab/>
        <w:t>The confidentiality provisions of subsection (A) do not prevent committees appointed by the Department of Health and Environmental Control from issuin</w:t>
      </w:r>
      <w:r>
        <w:rPr>
          <w:rFonts w:cs="Times New Roman"/>
        </w:rPr>
        <w:t>g reports containing solely non</w:t>
      </w:r>
      <w:r w:rsidRPr="00B362C3">
        <w:rPr>
          <w:rFonts w:cs="Times New Roman"/>
        </w:rPr>
        <w:t>identifying data and information.</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(C)</w:t>
      </w:r>
      <w:r w:rsidRPr="00B362C3">
        <w:rPr>
          <w:rFonts w:cs="Times New Roman"/>
        </w:rPr>
        <w:tab/>
        <w:t>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(D)</w:t>
      </w:r>
      <w:r w:rsidRPr="00B362C3">
        <w:rPr>
          <w:rFonts w:cs="Times New Roman"/>
        </w:rPr>
        <w:tab/>
        <w:t xml:space="preserve">Any data, documents, records or information that is reported to or reviewed by the joint commission or other accrediting bodies must not be considered a waiver of any privilege or confidentiality provided for in subsection (A).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(E)</w:t>
      </w:r>
      <w:r w:rsidRPr="00B362C3">
        <w:rPr>
          <w:rFonts w:cs="Times New Roman"/>
        </w:rPr>
        <w:tab/>
        <w:t>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Pr="00B362C3">
        <w:rPr>
          <w:rFonts w:cs="Times New Roman"/>
        </w:rPr>
        <w:noBreakHyphen/>
        <w:t>7</w:t>
      </w:r>
      <w:r w:rsidRPr="00B362C3">
        <w:rPr>
          <w:rFonts w:cs="Times New Roman"/>
        </w:rPr>
        <w:noBreakHyphen/>
        <w:t>70</w:t>
      </w:r>
      <w:r>
        <w:rPr>
          <w:rFonts w:cs="Times New Roman"/>
        </w:rPr>
        <w:t>,</w:t>
      </w:r>
      <w:r w:rsidRPr="00B362C3">
        <w:rPr>
          <w:rFonts w:cs="Times New Roman"/>
        </w:rPr>
        <w:t xml:space="preserve"> or the National Practitioner Data Bank must not be considered a waiver of any privilege or confidentiality provided for in subsection (A).</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(F)</w:t>
      </w:r>
      <w:r w:rsidRPr="00B362C3">
        <w:rPr>
          <w:rFonts w:cs="Times New Roman"/>
        </w:rPr>
        <w:tab/>
        <w:t>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w:t>
      </w:r>
      <w:r>
        <w:rPr>
          <w:rFonts w:cs="Times New Roman"/>
        </w:rPr>
        <w:t xml:space="preserve"> the</w:t>
      </w:r>
      <w:r w:rsidRPr="00B362C3">
        <w:rPr>
          <w:rFonts w:cs="Times New Roman"/>
        </w:rPr>
        <w:t xml:space="preserve"> court finds that a party acted unreasonably in unsuccessfully asserting the claim of confidentiality under this subsection, the court shall assess attorney’s fees against that party.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(G)</w:t>
      </w:r>
      <w:r w:rsidRPr="00B362C3">
        <w:rPr>
          <w:rFonts w:cs="Times New Roman"/>
        </w:rPr>
        <w:tab/>
        <w:t>For purposes of this section, an ‘affected person’ means a person, other than a patient, who is a subject of a proceeding enumerated in subsection (A)(1).</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Section 44</w:t>
      </w:r>
      <w:r w:rsidRPr="00B362C3">
        <w:rPr>
          <w:rFonts w:cs="Times New Roman"/>
        </w:rPr>
        <w:noBreakHyphen/>
        <w:t>7</w:t>
      </w:r>
      <w:r w:rsidRPr="00B362C3">
        <w:rPr>
          <w:rFonts w:cs="Times New Roman"/>
        </w:rPr>
        <w:noBreakHyphen/>
        <w:t>394.</w:t>
      </w:r>
      <w:r w:rsidRPr="00B362C3">
        <w:rPr>
          <w:rFonts w:cs="Times New Roman"/>
        </w:rPr>
        <w:tab/>
        <w:t>(A)</w:t>
      </w:r>
      <w:r w:rsidRPr="00B362C3">
        <w:rPr>
          <w:rFonts w:cs="Times New Roman"/>
        </w:rPr>
        <w:tab/>
        <w:t>If a hospital or affected person asserts a claim of confidentiality over documents pursuant to Section 44</w:t>
      </w:r>
      <w:r w:rsidRPr="00B362C3">
        <w:rPr>
          <w:rFonts w:cs="Times New Roman"/>
        </w:rPr>
        <w:noBreakHyphen/>
        <w:t>7</w:t>
      </w:r>
      <w:r w:rsidRPr="00B362C3">
        <w:rPr>
          <w:rFonts w:cs="Times New Roman"/>
        </w:rPr>
        <w:noBreakHyphen/>
        <w:t>392</w:t>
      </w:r>
      <w:r>
        <w:rPr>
          <w:rFonts w:cs="Times New Roman"/>
        </w:rPr>
        <w:t>,</w:t>
      </w:r>
      <w:r w:rsidRPr="00B362C3">
        <w:rPr>
          <w:rFonts w:cs="Times New Roman"/>
        </w:rPr>
        <w:t xml:space="preserve">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Pr="00B362C3">
        <w:rPr>
          <w:rFonts w:cs="Times New Roman"/>
        </w:rPr>
        <w:noBreakHyphen/>
        <w:t>7</w:t>
      </w:r>
      <w:r w:rsidRPr="00B362C3">
        <w:rPr>
          <w:rFonts w:cs="Times New Roman"/>
        </w:rPr>
        <w:noBreakHyphen/>
        <w:t>392</w:t>
      </w:r>
      <w:r>
        <w:rPr>
          <w:rFonts w:cs="Times New Roman"/>
        </w:rPr>
        <w:t>,</w:t>
      </w:r>
      <w:r w:rsidRPr="00B362C3">
        <w:rPr>
          <w:rFonts w:cs="Times New Roman"/>
        </w:rPr>
        <w:t xml:space="preserve">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Pr="00B362C3">
        <w:rPr>
          <w:rFonts w:cs="Times New Roman"/>
        </w:rPr>
        <w:noBreakHyphen/>
        <w:t>7</w:t>
      </w:r>
      <w:r w:rsidRPr="00B362C3">
        <w:rPr>
          <w:rFonts w:cs="Times New Roman"/>
        </w:rPr>
        <w:noBreakHyphen/>
        <w:t xml:space="preserve">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  </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(B)</w:t>
      </w:r>
      <w:r w:rsidRPr="00B362C3">
        <w:rPr>
          <w:rFonts w:cs="Times New Roman"/>
        </w:rPr>
        <w:tab/>
        <w:t>For purposes of this section an ‘affected person’ means a person, other than a patient, who is a subject of a proceeding enumerated in Section 44</w:t>
      </w:r>
      <w:r w:rsidRPr="00B362C3">
        <w:rPr>
          <w:rFonts w:cs="Times New Roman"/>
        </w:rPr>
        <w:noBreakHyphen/>
        <w:t>7</w:t>
      </w:r>
      <w:r w:rsidRPr="00B362C3">
        <w:rPr>
          <w:rFonts w:cs="Times New Roman"/>
        </w:rPr>
        <w:noBreakHyphen/>
        <w:t>392(A)(1).</w:t>
      </w:r>
    </w:p>
    <w:p w:rsidR="00F149FE"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(C)</w:t>
      </w:r>
      <w:r w:rsidRPr="00B362C3">
        <w:rPr>
          <w:rFonts w:cs="Times New Roman"/>
        </w:rPr>
        <w:tab/>
        <w:t xml:space="preserve">If the court orders a hospital or affected person to produce documents to a third party under this </w:t>
      </w:r>
      <w:r>
        <w:rPr>
          <w:rFonts w:cs="Times New Roman"/>
        </w:rPr>
        <w:t>s</w:t>
      </w:r>
      <w:r w:rsidRPr="00B362C3">
        <w:rPr>
          <w:rFonts w:cs="Times New Roman"/>
        </w:rPr>
        <w:t>ection, the hospital or affected person shall have the right to immediately appeal that order, and the filing of the appeal shall stay the enforcement of the order compelling the production.”</w:t>
      </w:r>
    </w:p>
    <w:p w:rsidR="00F149FE"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Pr="004030A2" w:rsidRDefault="00F149FE" w:rsidP="00F149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Immunity from liability for professional standards committees and for state government committees that review patient records</w:t>
      </w:r>
    </w:p>
    <w:p w:rsidR="00F149FE" w:rsidRPr="00B362C3" w:rsidRDefault="00F149FE" w:rsidP="00F149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Pr="00B362C3" w:rsidRDefault="00F149FE" w:rsidP="00F149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r>
      <w:r w:rsidRPr="00B362C3">
        <w:rPr>
          <w:rFonts w:cs="Times New Roman"/>
        </w:rPr>
        <w:t>2.</w:t>
      </w:r>
      <w:r w:rsidRPr="00B362C3">
        <w:rPr>
          <w:rFonts w:cs="Times New Roman"/>
        </w:rPr>
        <w:tab/>
        <w:t>Section 40</w:t>
      </w:r>
      <w:r w:rsidRPr="00B362C3">
        <w:rPr>
          <w:rFonts w:cs="Times New Roman"/>
        </w:rPr>
        <w:noBreakHyphen/>
        <w:t>71</w:t>
      </w:r>
      <w:r w:rsidRPr="00B362C3">
        <w:rPr>
          <w:rFonts w:cs="Times New Roman"/>
        </w:rPr>
        <w:noBreakHyphen/>
        <w:t>10(B) of the 1976 Code is amended to read:</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ab/>
        <w:t>“(B)</w:t>
      </w:r>
      <w:r w:rsidRPr="00B362C3">
        <w:rPr>
          <w:rFonts w:cs="Times New Roman"/>
        </w:rPr>
        <w:tab/>
        <w:t>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F149FE"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Pr="004030A2"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9FE" w:rsidRPr="00B362C3" w:rsidRDefault="00F149FE"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2C3">
        <w:rPr>
          <w:rFonts w:cs="Times New Roman"/>
        </w:rPr>
        <w:t>SECTION</w:t>
      </w:r>
      <w:r w:rsidRPr="00B362C3">
        <w:rPr>
          <w:rFonts w:cs="Times New Roman"/>
        </w:rPr>
        <w:tab/>
        <w:t>3.</w:t>
      </w:r>
      <w:r w:rsidRPr="00B362C3">
        <w:rPr>
          <w:rFonts w:cs="Times New Roman"/>
        </w:rPr>
        <w:tab/>
        <w:t>This act take effect upon approval by the Governor and appl</w:t>
      </w:r>
      <w:r>
        <w:rPr>
          <w:rFonts w:cs="Times New Roman"/>
        </w:rPr>
        <w:t>ies</w:t>
      </w:r>
      <w:r w:rsidRPr="00B362C3">
        <w:rPr>
          <w:rFonts w:cs="Times New Roman"/>
        </w:rPr>
        <w:t xml:space="preserve"> to any investigative action undertaken as provided herein where the underlying event giving rise to the investigation occurs on or after the effective date.</w:t>
      </w:r>
    </w:p>
    <w:p w:rsidR="00F149FE" w:rsidRDefault="00F149FE" w:rsidP="00F149FE">
      <w:pPr>
        <w:tabs>
          <w:tab w:val="left" w:pos="1440"/>
          <w:tab w:val="left" w:pos="1800"/>
          <w:tab w:val="left" w:pos="2880"/>
        </w:tabs>
        <w:rPr>
          <w:color w:val="000000" w:themeColor="text1"/>
        </w:rPr>
      </w:pPr>
    </w:p>
    <w:p w:rsidR="00F149FE" w:rsidRDefault="00F149FE" w:rsidP="00F149FE">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F149FE" w:rsidRDefault="00F149FE" w:rsidP="00F149FE">
      <w:pPr>
        <w:tabs>
          <w:tab w:val="left" w:pos="1440"/>
          <w:tab w:val="left" w:pos="1800"/>
          <w:tab w:val="left" w:pos="2880"/>
        </w:tabs>
        <w:rPr>
          <w:color w:val="000000" w:themeColor="text1"/>
        </w:rPr>
      </w:pPr>
    </w:p>
    <w:p w:rsidR="00F149FE" w:rsidRDefault="00F149FE" w:rsidP="00F149FE">
      <w:pPr>
        <w:tabs>
          <w:tab w:val="left" w:pos="1440"/>
          <w:tab w:val="left" w:pos="1800"/>
          <w:tab w:val="left" w:pos="2880"/>
        </w:tabs>
        <w:rPr>
          <w:color w:val="000000" w:themeColor="text1"/>
        </w:rPr>
      </w:pPr>
      <w:r>
        <w:rPr>
          <w:color w:val="000000" w:themeColor="text1"/>
        </w:rPr>
        <w:t>Approved the 26</w:t>
      </w:r>
      <w:r w:rsidRPr="00192AC0">
        <w:rPr>
          <w:color w:val="000000" w:themeColor="text1"/>
          <w:vertAlign w:val="superscript"/>
        </w:rPr>
        <w:t>th</w:t>
      </w:r>
      <w:r>
        <w:rPr>
          <w:color w:val="000000" w:themeColor="text1"/>
        </w:rPr>
        <w:t xml:space="preserve"> day of June, 2012. </w:t>
      </w:r>
    </w:p>
    <w:p w:rsidR="00F149FE" w:rsidRDefault="00F149FE" w:rsidP="00F149FE">
      <w:pPr>
        <w:tabs>
          <w:tab w:val="left" w:pos="1440"/>
          <w:tab w:val="left" w:pos="1800"/>
          <w:tab w:val="left" w:pos="2880"/>
        </w:tabs>
        <w:jc w:val="center"/>
        <w:rPr>
          <w:color w:val="000000" w:themeColor="text1"/>
        </w:rPr>
      </w:pPr>
    </w:p>
    <w:p w:rsidR="00F149FE" w:rsidRDefault="00F149FE" w:rsidP="00F149FE">
      <w:pPr>
        <w:tabs>
          <w:tab w:val="left" w:pos="1440"/>
          <w:tab w:val="left" w:pos="1800"/>
          <w:tab w:val="left" w:pos="2880"/>
        </w:tabs>
        <w:jc w:val="center"/>
        <w:rPr>
          <w:color w:val="000000" w:themeColor="text1"/>
        </w:rPr>
      </w:pPr>
      <w:r>
        <w:rPr>
          <w:color w:val="000000" w:themeColor="text1"/>
        </w:rPr>
        <w:t>__________</w:t>
      </w:r>
    </w:p>
    <w:p w:rsidR="008836A5" w:rsidRPr="00E7001A" w:rsidRDefault="008836A5" w:rsidP="00F1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7001A" w:rsidSect="00B56F90">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1B" w:rsidRDefault="0073111B" w:rsidP="007D5FAC">
      <w:r>
        <w:separator/>
      </w:r>
    </w:p>
  </w:endnote>
  <w:endnote w:type="continuationSeparator" w:id="0">
    <w:p w:rsidR="0073111B" w:rsidRDefault="0073111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90" w:rsidRPr="00B56F90" w:rsidRDefault="00B56F90" w:rsidP="00B56F90">
    <w:pPr>
      <w:pStyle w:val="Footer"/>
      <w:tabs>
        <w:tab w:val="clear" w:pos="4680"/>
        <w:tab w:val="clear" w:pos="9360"/>
        <w:tab w:val="center" w:pos="3168"/>
      </w:tabs>
      <w:spacing w:before="120"/>
    </w:pPr>
    <w:r>
      <w:tab/>
    </w:r>
    <w:r w:rsidR="007323A9">
      <w:fldChar w:fldCharType="begin"/>
    </w:r>
    <w:r w:rsidR="006F14DA">
      <w:instrText xml:space="preserve"> PAGE  \* MERGEFORMAT </w:instrText>
    </w:r>
    <w:r w:rsidR="007323A9">
      <w:fldChar w:fldCharType="separate"/>
    </w:r>
    <w:r w:rsidR="00F149FE">
      <w:rPr>
        <w:noProof/>
      </w:rPr>
      <w:t>8</w:t>
    </w:r>
    <w:r w:rsidR="007323A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90" w:rsidRDefault="00B56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1B" w:rsidRDefault="0073111B" w:rsidP="007D5FAC">
      <w:r>
        <w:separator/>
      </w:r>
    </w:p>
  </w:footnote>
  <w:footnote w:type="continuationSeparator" w:id="0">
    <w:p w:rsidR="0073111B" w:rsidRDefault="0073111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008"/>
    <w:docVar w:name="ActSecretary" w:val="Downey"/>
    <w:docVar w:name="ActSIdno" w:val="(1110)  4008AC12"/>
    <w:docVar w:name="clipname" w:val="4008AC12"/>
    <w:docVar w:name="dvBillNumber" w:val="4008"/>
    <w:docVar w:name="dvBillNumberPrefix" w:val="H"/>
    <w:docVar w:name="dvOriginalBody" w:val="House"/>
    <w:docVar w:name="HOUSEACTFULLPATH" w:val="L:\COUNCIL\ACTS\4008AC12.DOCX"/>
    <w:docVar w:name="OrigHOUSEBillNo" w:val="4008"/>
    <w:docVar w:name="WhatActtype" w:val="AN ACT"/>
  </w:docVars>
  <w:rsids>
    <w:rsidRoot w:val="002E757A"/>
    <w:rsid w:val="00002DE0"/>
    <w:rsid w:val="0000711C"/>
    <w:rsid w:val="00017DAD"/>
    <w:rsid w:val="00020349"/>
    <w:rsid w:val="00020977"/>
    <w:rsid w:val="00021B0B"/>
    <w:rsid w:val="00040C05"/>
    <w:rsid w:val="0004579B"/>
    <w:rsid w:val="00051B4F"/>
    <w:rsid w:val="00053F86"/>
    <w:rsid w:val="00060E60"/>
    <w:rsid w:val="000673E4"/>
    <w:rsid w:val="0007088D"/>
    <w:rsid w:val="00071F3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56C7"/>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3222"/>
    <w:rsid w:val="00195F4E"/>
    <w:rsid w:val="001A570D"/>
    <w:rsid w:val="001A646B"/>
    <w:rsid w:val="001A75A0"/>
    <w:rsid w:val="001B201B"/>
    <w:rsid w:val="001B30A2"/>
    <w:rsid w:val="001B65B6"/>
    <w:rsid w:val="001B78F9"/>
    <w:rsid w:val="001B7FF5"/>
    <w:rsid w:val="001C390F"/>
    <w:rsid w:val="001C603D"/>
    <w:rsid w:val="001C6957"/>
    <w:rsid w:val="001D0755"/>
    <w:rsid w:val="001D1ADC"/>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3B3"/>
    <w:rsid w:val="00290B61"/>
    <w:rsid w:val="00291330"/>
    <w:rsid w:val="00291CD5"/>
    <w:rsid w:val="00291CF3"/>
    <w:rsid w:val="00293450"/>
    <w:rsid w:val="00294396"/>
    <w:rsid w:val="00296B4D"/>
    <w:rsid w:val="00297DC3"/>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757A"/>
    <w:rsid w:val="002F1141"/>
    <w:rsid w:val="00304605"/>
    <w:rsid w:val="003049A0"/>
    <w:rsid w:val="00305689"/>
    <w:rsid w:val="00315C15"/>
    <w:rsid w:val="0031739F"/>
    <w:rsid w:val="003219FC"/>
    <w:rsid w:val="0032380E"/>
    <w:rsid w:val="00325D1F"/>
    <w:rsid w:val="003348FE"/>
    <w:rsid w:val="00334EAC"/>
    <w:rsid w:val="0034356D"/>
    <w:rsid w:val="00345D3E"/>
    <w:rsid w:val="0035611E"/>
    <w:rsid w:val="00360108"/>
    <w:rsid w:val="00360D70"/>
    <w:rsid w:val="00364D3F"/>
    <w:rsid w:val="00366494"/>
    <w:rsid w:val="00370DA1"/>
    <w:rsid w:val="00372564"/>
    <w:rsid w:val="00372FF8"/>
    <w:rsid w:val="00373206"/>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30A2"/>
    <w:rsid w:val="00412B47"/>
    <w:rsid w:val="004157C4"/>
    <w:rsid w:val="0041760A"/>
    <w:rsid w:val="00417A9C"/>
    <w:rsid w:val="00423310"/>
    <w:rsid w:val="00427BCB"/>
    <w:rsid w:val="00430DA3"/>
    <w:rsid w:val="00432E09"/>
    <w:rsid w:val="00435D03"/>
    <w:rsid w:val="004374A9"/>
    <w:rsid w:val="00445A20"/>
    <w:rsid w:val="00447C2D"/>
    <w:rsid w:val="00451DF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899"/>
    <w:rsid w:val="00602ACC"/>
    <w:rsid w:val="006055BC"/>
    <w:rsid w:val="00605B6E"/>
    <w:rsid w:val="00605C15"/>
    <w:rsid w:val="0060700F"/>
    <w:rsid w:val="00612BB0"/>
    <w:rsid w:val="00616994"/>
    <w:rsid w:val="00617289"/>
    <w:rsid w:val="006236C9"/>
    <w:rsid w:val="00625487"/>
    <w:rsid w:val="00626F43"/>
    <w:rsid w:val="0063724D"/>
    <w:rsid w:val="0064018A"/>
    <w:rsid w:val="00641A70"/>
    <w:rsid w:val="00643998"/>
    <w:rsid w:val="0064651C"/>
    <w:rsid w:val="00651313"/>
    <w:rsid w:val="00655550"/>
    <w:rsid w:val="00656F61"/>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14DA"/>
    <w:rsid w:val="006F22C0"/>
    <w:rsid w:val="006F290C"/>
    <w:rsid w:val="007009F2"/>
    <w:rsid w:val="00703D30"/>
    <w:rsid w:val="00704FF9"/>
    <w:rsid w:val="007052EC"/>
    <w:rsid w:val="00706B65"/>
    <w:rsid w:val="007261EE"/>
    <w:rsid w:val="0073111B"/>
    <w:rsid w:val="007323A9"/>
    <w:rsid w:val="00733A16"/>
    <w:rsid w:val="00733C4C"/>
    <w:rsid w:val="00737039"/>
    <w:rsid w:val="007373C7"/>
    <w:rsid w:val="00740BEB"/>
    <w:rsid w:val="007469F9"/>
    <w:rsid w:val="0074783A"/>
    <w:rsid w:val="007514EF"/>
    <w:rsid w:val="00765D0A"/>
    <w:rsid w:val="007675A5"/>
    <w:rsid w:val="007746C2"/>
    <w:rsid w:val="00775B87"/>
    <w:rsid w:val="00784A23"/>
    <w:rsid w:val="00794287"/>
    <w:rsid w:val="007946C3"/>
    <w:rsid w:val="007A44AD"/>
    <w:rsid w:val="007A4BCD"/>
    <w:rsid w:val="007A73EA"/>
    <w:rsid w:val="007A7F6B"/>
    <w:rsid w:val="007B0E40"/>
    <w:rsid w:val="007B296A"/>
    <w:rsid w:val="007B2D27"/>
    <w:rsid w:val="007B59FD"/>
    <w:rsid w:val="007C3D08"/>
    <w:rsid w:val="007C3EC8"/>
    <w:rsid w:val="007C7B7F"/>
    <w:rsid w:val="007D1CD5"/>
    <w:rsid w:val="007D5FAC"/>
    <w:rsid w:val="007E1736"/>
    <w:rsid w:val="007E19E6"/>
    <w:rsid w:val="007E3A81"/>
    <w:rsid w:val="007F6631"/>
    <w:rsid w:val="007F6D46"/>
    <w:rsid w:val="007F7184"/>
    <w:rsid w:val="00800AD0"/>
    <w:rsid w:val="00801F65"/>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67763"/>
    <w:rsid w:val="00870435"/>
    <w:rsid w:val="008733F2"/>
    <w:rsid w:val="008746A0"/>
    <w:rsid w:val="008836A5"/>
    <w:rsid w:val="00892AF7"/>
    <w:rsid w:val="0089468D"/>
    <w:rsid w:val="008A5529"/>
    <w:rsid w:val="008B2051"/>
    <w:rsid w:val="008B347C"/>
    <w:rsid w:val="008B48BD"/>
    <w:rsid w:val="008C325E"/>
    <w:rsid w:val="008E03BA"/>
    <w:rsid w:val="008F4CA1"/>
    <w:rsid w:val="008F510F"/>
    <w:rsid w:val="008F5F0A"/>
    <w:rsid w:val="008F7D5B"/>
    <w:rsid w:val="00900319"/>
    <w:rsid w:val="00902738"/>
    <w:rsid w:val="00906538"/>
    <w:rsid w:val="009076FA"/>
    <w:rsid w:val="00916EE8"/>
    <w:rsid w:val="00916FB0"/>
    <w:rsid w:val="009254E2"/>
    <w:rsid w:val="00926C29"/>
    <w:rsid w:val="00940A90"/>
    <w:rsid w:val="00953BF7"/>
    <w:rsid w:val="009560AB"/>
    <w:rsid w:val="009631DC"/>
    <w:rsid w:val="009634D4"/>
    <w:rsid w:val="00966B42"/>
    <w:rsid w:val="00971351"/>
    <w:rsid w:val="0097332E"/>
    <w:rsid w:val="00973D64"/>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8C4"/>
    <w:rsid w:val="00A73974"/>
    <w:rsid w:val="00A74007"/>
    <w:rsid w:val="00A75C88"/>
    <w:rsid w:val="00A96A62"/>
    <w:rsid w:val="00A9741D"/>
    <w:rsid w:val="00A9744F"/>
    <w:rsid w:val="00AA1852"/>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186"/>
    <w:rsid w:val="00AF08CD"/>
    <w:rsid w:val="00AF2080"/>
    <w:rsid w:val="00AF3196"/>
    <w:rsid w:val="00AF3FED"/>
    <w:rsid w:val="00AF6432"/>
    <w:rsid w:val="00AF7929"/>
    <w:rsid w:val="00AF7A83"/>
    <w:rsid w:val="00B05B46"/>
    <w:rsid w:val="00B11270"/>
    <w:rsid w:val="00B23C7D"/>
    <w:rsid w:val="00B303AC"/>
    <w:rsid w:val="00B374C4"/>
    <w:rsid w:val="00B408FD"/>
    <w:rsid w:val="00B4797F"/>
    <w:rsid w:val="00B516BA"/>
    <w:rsid w:val="00B520A2"/>
    <w:rsid w:val="00B56F90"/>
    <w:rsid w:val="00B60515"/>
    <w:rsid w:val="00B62CAB"/>
    <w:rsid w:val="00B678FA"/>
    <w:rsid w:val="00B72ED3"/>
    <w:rsid w:val="00B73571"/>
    <w:rsid w:val="00B83DA1"/>
    <w:rsid w:val="00B846E9"/>
    <w:rsid w:val="00B84E0B"/>
    <w:rsid w:val="00B92CEA"/>
    <w:rsid w:val="00BB1593"/>
    <w:rsid w:val="00BB43F6"/>
    <w:rsid w:val="00BB6EF3"/>
    <w:rsid w:val="00BC5FF9"/>
    <w:rsid w:val="00BC6307"/>
    <w:rsid w:val="00BC63EE"/>
    <w:rsid w:val="00BD508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7606"/>
    <w:rsid w:val="00C55195"/>
    <w:rsid w:val="00C7071A"/>
    <w:rsid w:val="00C748CB"/>
    <w:rsid w:val="00C74E9D"/>
    <w:rsid w:val="00C81812"/>
    <w:rsid w:val="00C820BD"/>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6670"/>
    <w:rsid w:val="00DA1730"/>
    <w:rsid w:val="00DB01BE"/>
    <w:rsid w:val="00DB1297"/>
    <w:rsid w:val="00DC093F"/>
    <w:rsid w:val="00DC6CFE"/>
    <w:rsid w:val="00DD2595"/>
    <w:rsid w:val="00DD314B"/>
    <w:rsid w:val="00DD3B8D"/>
    <w:rsid w:val="00DD5167"/>
    <w:rsid w:val="00DD5394"/>
    <w:rsid w:val="00DD557D"/>
    <w:rsid w:val="00DF0E69"/>
    <w:rsid w:val="00E00FC9"/>
    <w:rsid w:val="00E02CA8"/>
    <w:rsid w:val="00E0650C"/>
    <w:rsid w:val="00E06B5E"/>
    <w:rsid w:val="00E076BB"/>
    <w:rsid w:val="00E140B1"/>
    <w:rsid w:val="00E14905"/>
    <w:rsid w:val="00E33964"/>
    <w:rsid w:val="00E33DFF"/>
    <w:rsid w:val="00E3462F"/>
    <w:rsid w:val="00E36231"/>
    <w:rsid w:val="00E36808"/>
    <w:rsid w:val="00E37429"/>
    <w:rsid w:val="00E500F1"/>
    <w:rsid w:val="00E5358E"/>
    <w:rsid w:val="00E60357"/>
    <w:rsid w:val="00E61B4C"/>
    <w:rsid w:val="00E7001A"/>
    <w:rsid w:val="00E71D4E"/>
    <w:rsid w:val="00E757F4"/>
    <w:rsid w:val="00E87181"/>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49FE"/>
    <w:rsid w:val="00F16F4D"/>
    <w:rsid w:val="00F178BC"/>
    <w:rsid w:val="00F2096E"/>
    <w:rsid w:val="00F21DD7"/>
    <w:rsid w:val="00F24361"/>
    <w:rsid w:val="00F25311"/>
    <w:rsid w:val="00F2592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5D98"/>
    <w:rsid w:val="00F80C6A"/>
    <w:rsid w:val="00F86999"/>
    <w:rsid w:val="00FA7E14"/>
    <w:rsid w:val="00FB1A6A"/>
    <w:rsid w:val="00FC380D"/>
    <w:rsid w:val="00FD5B10"/>
    <w:rsid w:val="00FD6DC2"/>
    <w:rsid w:val="00FD7AFA"/>
    <w:rsid w:val="00FE15B8"/>
    <w:rsid w:val="00FE1D78"/>
    <w:rsid w:val="00FE6887"/>
    <w:rsid w:val="00FF0473"/>
    <w:rsid w:val="00FF131F"/>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E9947AB1-3FED-4801-AC07-CB37DA7C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56F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2E757A"/>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2863B3"/>
    <w:rPr>
      <w:rFonts w:ascii="Tahoma" w:hAnsi="Tahoma" w:cs="Tahoma"/>
      <w:sz w:val="16"/>
      <w:szCs w:val="16"/>
    </w:rPr>
  </w:style>
  <w:style w:type="character" w:customStyle="1" w:styleId="BalloonTextChar">
    <w:name w:val="Balloon Text Char"/>
    <w:basedOn w:val="DefaultParagraphFont"/>
    <w:link w:val="BalloonText"/>
    <w:uiPriority w:val="99"/>
    <w:semiHidden/>
    <w:rsid w:val="002863B3"/>
    <w:rPr>
      <w:rFonts w:ascii="Tahoma" w:hAnsi="Tahoma" w:cs="Tahoma"/>
      <w:sz w:val="16"/>
      <w:szCs w:val="16"/>
    </w:rPr>
  </w:style>
  <w:style w:type="table" w:styleId="TableGrid">
    <w:name w:val="Table Grid"/>
    <w:basedOn w:val="TableNormal"/>
    <w:uiPriority w:val="59"/>
    <w:rsid w:val="0079428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56F9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51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20-12.docx" TargetMode="External"/><Relationship Id="rId13" Type="http://schemas.openxmlformats.org/officeDocument/2006/relationships/hyperlink" Target="file:///h:\hj%20archive\2012\03-22-12.docx" TargetMode="External"/><Relationship Id="rId18" Type="http://schemas.openxmlformats.org/officeDocument/2006/relationships/hyperlink" Target="file:///h:\sj%20archive\2012\06-05-12.docx" TargetMode="External"/><Relationship Id="rId26" Type="http://schemas.openxmlformats.org/officeDocument/2006/relationships/hyperlink" Target="file:///h:\hj%20archive\2012\06-07-12.docx" TargetMode="External"/><Relationship Id="rId39" Type="http://schemas.openxmlformats.org/officeDocument/2006/relationships/hyperlink" Target="file:///p:\pprever\2011-12\4008_20120619.docx" TargetMode="External"/><Relationship Id="rId3" Type="http://schemas.openxmlformats.org/officeDocument/2006/relationships/settings" Target="settings.xml"/><Relationship Id="rId21" Type="http://schemas.openxmlformats.org/officeDocument/2006/relationships/hyperlink" Target="file:///h:\sj%20archive\2012\06-06-12.docx" TargetMode="External"/><Relationship Id="rId34" Type="http://schemas.openxmlformats.org/officeDocument/2006/relationships/hyperlink" Target="file:///p:\pprever\2011-12\4008_20120323.docx" TargetMode="External"/><Relationship Id="rId42" Type="http://schemas.openxmlformats.org/officeDocument/2006/relationships/fontTable" Target="fontTable.xml"/><Relationship Id="rId7" Type="http://schemas.openxmlformats.org/officeDocument/2006/relationships/hyperlink" Target="file:///h:\hj%20archive\2012\03-07-12.docx" TargetMode="External"/><Relationship Id="rId12" Type="http://schemas.openxmlformats.org/officeDocument/2006/relationships/hyperlink" Target="file:///h:\hj%20archive\2012\03-22-12.docx" TargetMode="External"/><Relationship Id="rId17" Type="http://schemas.openxmlformats.org/officeDocument/2006/relationships/hyperlink" Target="file:///h:\sj%20archive\2012\04-19-12.docx" TargetMode="External"/><Relationship Id="rId25" Type="http://schemas.openxmlformats.org/officeDocument/2006/relationships/hyperlink" Target="file:///h:\hj%20archive\2012\06-07-12.docx" TargetMode="External"/><Relationship Id="rId33" Type="http://schemas.openxmlformats.org/officeDocument/2006/relationships/hyperlink" Target="file:///p:\pprever\2011-12\4008_20120322.docx" TargetMode="External"/><Relationship Id="rId38" Type="http://schemas.openxmlformats.org/officeDocument/2006/relationships/hyperlink" Target="file:///p:\pprever\2011-12\4008_20120606.docx" TargetMode="External"/><Relationship Id="rId2" Type="http://schemas.openxmlformats.org/officeDocument/2006/relationships/styles" Target="styles.xml"/><Relationship Id="rId16" Type="http://schemas.openxmlformats.org/officeDocument/2006/relationships/hyperlink" Target="file:///h:\sj%20archive\2012\03-27-12.docx" TargetMode="External"/><Relationship Id="rId20" Type="http://schemas.openxmlformats.org/officeDocument/2006/relationships/hyperlink" Target="file:///h:\sj%20archive\2012\06-05-12.docx" TargetMode="External"/><Relationship Id="rId29" Type="http://schemas.openxmlformats.org/officeDocument/2006/relationships/hyperlink" Target="file:///h:\sj%20archive\2012\06-19-12.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2-12.docx" TargetMode="External"/><Relationship Id="rId24" Type="http://schemas.openxmlformats.org/officeDocument/2006/relationships/hyperlink" Target="file:///h:\sj%20archive\2012\06-07-12.docx" TargetMode="External"/><Relationship Id="rId32" Type="http://schemas.openxmlformats.org/officeDocument/2006/relationships/hyperlink" Target="file:///p:\pprever\2011-12\4008_20120307.docx" TargetMode="External"/><Relationship Id="rId37" Type="http://schemas.openxmlformats.org/officeDocument/2006/relationships/hyperlink" Target="file:///p:\pprever\2011-12\4008_20120605.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3-27-12.docx" TargetMode="External"/><Relationship Id="rId23" Type="http://schemas.openxmlformats.org/officeDocument/2006/relationships/hyperlink" Target="file:///h:\sj%20archive\2012\06-06-12.docx" TargetMode="External"/><Relationship Id="rId28" Type="http://schemas.openxmlformats.org/officeDocument/2006/relationships/hyperlink" Target="file:///h:\sj%20archive\2012\06-19-12.docx" TargetMode="External"/><Relationship Id="rId36" Type="http://schemas.openxmlformats.org/officeDocument/2006/relationships/hyperlink" Target="file:///p:\pprever\2011-12\4008_20120420.docx" TargetMode="External"/><Relationship Id="rId10" Type="http://schemas.openxmlformats.org/officeDocument/2006/relationships/hyperlink" Target="file:///h:\hj%20archive\2012\03-22-12.docx" TargetMode="External"/><Relationship Id="rId19" Type="http://schemas.openxmlformats.org/officeDocument/2006/relationships/hyperlink" Target="file:///h:\sj%20archive\2012\06-05-12.docx" TargetMode="External"/><Relationship Id="rId31" Type="http://schemas.openxmlformats.org/officeDocument/2006/relationships/hyperlink" Target="file:///p:\pprever\2011-12\4008_20110331.docx" TargetMode="Externa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hj%20archive\2012\03-23-12.docx" TargetMode="External"/><Relationship Id="rId22" Type="http://schemas.openxmlformats.org/officeDocument/2006/relationships/hyperlink" Target="file:///h:\sj%20archive\2012\06-06-12.docx" TargetMode="External"/><Relationship Id="rId27" Type="http://schemas.openxmlformats.org/officeDocument/2006/relationships/hyperlink" Target="file:///h:\hj%20archive\2012\06-07-12.docx" TargetMode="External"/><Relationship Id="rId30" Type="http://schemas.openxmlformats.org/officeDocument/2006/relationships/hyperlink" Target="file:///h:\hj%20archive\2012\06-19-12.docx" TargetMode="External"/><Relationship Id="rId35" Type="http://schemas.openxmlformats.org/officeDocument/2006/relationships/hyperlink" Target="file:///p:\pprever\2011-12\4008_20120419.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D689-66CE-4874-8507-65CD274D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3070</Words>
  <Characters>17258</Characters>
  <Application>Microsoft Office Word</Application>
  <DocSecurity>0</DocSecurity>
  <Lines>389</Lines>
  <Paragraphs>106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4008: Liabilities regarding hospital's actions - South Carolina Legislature Online</dc:title>
  <dc:subject/>
  <dc:creator>NikiDowney</dc:creator>
  <cp:keywords/>
  <dc:description/>
  <cp:lastModifiedBy>N Cumfer</cp:lastModifiedBy>
  <cp:revision>2</cp:revision>
  <cp:lastPrinted>2012-06-20T19:05:00Z</cp:lastPrinted>
  <dcterms:created xsi:type="dcterms:W3CDTF">2014-11-24T14:04:00Z</dcterms:created>
  <dcterms:modified xsi:type="dcterms:W3CDTF">2014-11-24T14:04:00Z</dcterms:modified>
</cp:coreProperties>
</file>