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7BB9" w:rsidRDefault="00A77BB9" w:rsidP="00A77BB9">
      <w:pPr>
        <w:widowControl w:val="0"/>
        <w:jc w:val="center"/>
      </w:pPr>
      <w:bookmarkStart w:id="0" w:name="_GoBack"/>
      <w:bookmarkEnd w:id="0"/>
      <w:r w:rsidRPr="00A77BB9">
        <w:rPr>
          <w:b/>
        </w:rPr>
        <w:t>South Carolina General Assembly</w:t>
      </w:r>
    </w:p>
    <w:p w:rsidR="00A77BB9" w:rsidRDefault="00A77BB9" w:rsidP="00A77BB9">
      <w:pPr>
        <w:widowControl w:val="0"/>
        <w:jc w:val="center"/>
      </w:pPr>
      <w:r>
        <w:t>119th Session, 2011-2012</w:t>
      </w:r>
    </w:p>
    <w:p w:rsidR="00A77BB9" w:rsidRDefault="00A77BB9" w:rsidP="00A77BB9">
      <w:pPr>
        <w:widowControl w:val="0"/>
        <w:jc w:val="left"/>
      </w:pPr>
    </w:p>
    <w:p w:rsidR="00A77BB9" w:rsidRDefault="00A77BB9" w:rsidP="00A77BB9">
      <w:pPr>
        <w:widowControl w:val="0"/>
        <w:jc w:val="left"/>
        <w:rPr>
          <w:b/>
        </w:rPr>
      </w:pPr>
      <w:r w:rsidRPr="00A77BB9">
        <w:rPr>
          <w:b/>
        </w:rPr>
        <w:t>H. 4883</w:t>
      </w:r>
    </w:p>
    <w:p w:rsidR="00A77BB9" w:rsidRDefault="00A77BB9" w:rsidP="00A77BB9">
      <w:pPr>
        <w:widowControl w:val="0"/>
        <w:jc w:val="left"/>
        <w:rPr>
          <w:b/>
        </w:rPr>
      </w:pPr>
    </w:p>
    <w:p w:rsidR="00A77BB9" w:rsidRDefault="00A77BB9" w:rsidP="00A77BB9">
      <w:pPr>
        <w:widowControl w:val="0"/>
        <w:jc w:val="left"/>
      </w:pPr>
      <w:r w:rsidRPr="00A77BB9">
        <w:rPr>
          <w:b/>
        </w:rPr>
        <w:t>STATUS INFORMATION</w:t>
      </w:r>
    </w:p>
    <w:p w:rsidR="00A77BB9" w:rsidRDefault="00A77BB9" w:rsidP="00A77BB9">
      <w:pPr>
        <w:widowControl w:val="0"/>
        <w:jc w:val="left"/>
      </w:pPr>
    </w:p>
    <w:p w:rsidR="00A77BB9" w:rsidRDefault="00A77BB9" w:rsidP="00A77BB9">
      <w:pPr>
        <w:widowControl w:val="0"/>
        <w:jc w:val="left"/>
      </w:pPr>
      <w:r>
        <w:t>House Resolution</w:t>
      </w:r>
    </w:p>
    <w:p w:rsidR="00A77BB9" w:rsidRDefault="00A77BB9" w:rsidP="00A77BB9">
      <w:pPr>
        <w:widowControl w:val="0"/>
        <w:jc w:val="left"/>
      </w:pPr>
      <w:r>
        <w:t>Sponsors: Reps. King, J.M. Neal, Jefferson and Delleney</w:t>
      </w:r>
    </w:p>
    <w:p w:rsidR="00A77BB9" w:rsidRDefault="00A77BB9" w:rsidP="00A77BB9">
      <w:pPr>
        <w:widowControl w:val="0"/>
        <w:jc w:val="left"/>
      </w:pPr>
      <w:r>
        <w:t>Document Path: l:\council\bills\rm\1440cm12.docx</w:t>
      </w:r>
    </w:p>
    <w:p w:rsidR="00A77BB9" w:rsidRDefault="00A77BB9" w:rsidP="00A77BB9">
      <w:pPr>
        <w:widowControl w:val="0"/>
        <w:jc w:val="left"/>
      </w:pPr>
    </w:p>
    <w:p w:rsidR="00A77BB9" w:rsidRDefault="00A77BB9" w:rsidP="00A77BB9">
      <w:pPr>
        <w:widowControl w:val="0"/>
        <w:jc w:val="left"/>
      </w:pPr>
      <w:r>
        <w:t>Introduced in the House on February 23, 2012</w:t>
      </w:r>
    </w:p>
    <w:p w:rsidR="00A77BB9" w:rsidRDefault="00A77BB9" w:rsidP="00A77BB9">
      <w:pPr>
        <w:widowControl w:val="0"/>
        <w:jc w:val="left"/>
      </w:pPr>
      <w:r>
        <w:t>Adopted by the House on February 23, 2012</w:t>
      </w:r>
    </w:p>
    <w:p w:rsidR="00A77BB9" w:rsidRDefault="00A77BB9" w:rsidP="00A77BB9">
      <w:pPr>
        <w:widowControl w:val="0"/>
        <w:jc w:val="left"/>
      </w:pPr>
    </w:p>
    <w:p w:rsidR="00A77BB9" w:rsidRDefault="00A77BB9" w:rsidP="00A77BB9">
      <w:pPr>
        <w:widowControl w:val="0"/>
        <w:jc w:val="left"/>
      </w:pPr>
      <w:r>
        <w:t xml:space="preserve">Summary: </w:t>
      </w:r>
      <w:r w:rsidR="008713DB">
        <w:t>Alice Rembert Walker</w:t>
      </w:r>
    </w:p>
    <w:p w:rsidR="00A77BB9" w:rsidRDefault="00A77BB9" w:rsidP="00A77BB9">
      <w:pPr>
        <w:widowControl w:val="0"/>
        <w:jc w:val="left"/>
      </w:pPr>
    </w:p>
    <w:p w:rsidR="00A77BB9" w:rsidRDefault="00A77BB9" w:rsidP="00A77BB9">
      <w:pPr>
        <w:widowControl w:val="0"/>
        <w:jc w:val="left"/>
      </w:pPr>
    </w:p>
    <w:p w:rsidR="00A77BB9" w:rsidRDefault="00A77BB9" w:rsidP="00A77BB9">
      <w:pPr>
        <w:widowControl w:val="0"/>
        <w:tabs>
          <w:tab w:val="center" w:pos="590"/>
          <w:tab w:val="center" w:pos="1440"/>
          <w:tab w:val="left" w:pos="1872"/>
          <w:tab w:val="left" w:pos="9187"/>
        </w:tabs>
        <w:jc w:val="left"/>
      </w:pPr>
      <w:r w:rsidRPr="00A77BB9">
        <w:rPr>
          <w:b/>
        </w:rPr>
        <w:t>HISTORY OF LEGISLATIVE ACTIONS</w:t>
      </w:r>
    </w:p>
    <w:p w:rsidR="00A77BB9" w:rsidRDefault="00A77BB9" w:rsidP="00A77BB9">
      <w:pPr>
        <w:widowControl w:val="0"/>
        <w:tabs>
          <w:tab w:val="center" w:pos="590"/>
          <w:tab w:val="center" w:pos="1440"/>
          <w:tab w:val="left" w:pos="1872"/>
          <w:tab w:val="left" w:pos="9187"/>
        </w:tabs>
        <w:jc w:val="left"/>
      </w:pPr>
    </w:p>
    <w:p w:rsidR="00A77BB9" w:rsidRPr="00A77BB9" w:rsidRDefault="00A77BB9" w:rsidP="00A77BB9">
      <w:pPr>
        <w:widowControl w:val="0"/>
        <w:tabs>
          <w:tab w:val="center" w:pos="590"/>
          <w:tab w:val="center" w:pos="1440"/>
          <w:tab w:val="left" w:pos="1872"/>
          <w:tab w:val="left" w:pos="9187"/>
        </w:tabs>
        <w:jc w:val="left"/>
      </w:pPr>
      <w:r w:rsidRPr="00A77BB9">
        <w:rPr>
          <w:u w:val="single"/>
        </w:rPr>
        <w:tab/>
        <w:t>Date</w:t>
      </w:r>
      <w:r w:rsidRPr="00A77BB9">
        <w:rPr>
          <w:u w:val="single"/>
        </w:rPr>
        <w:tab/>
        <w:t>Body</w:t>
      </w:r>
      <w:r w:rsidRPr="00A77BB9">
        <w:rPr>
          <w:u w:val="single"/>
        </w:rPr>
        <w:tab/>
        <w:t>Action Description with journal page number</w:t>
      </w:r>
      <w:r w:rsidRPr="00A77BB9">
        <w:rPr>
          <w:u w:val="single"/>
        </w:rPr>
        <w:tab/>
      </w:r>
    </w:p>
    <w:p w:rsidR="00465032" w:rsidRDefault="00465032" w:rsidP="00465032">
      <w:pPr>
        <w:widowControl w:val="0"/>
        <w:tabs>
          <w:tab w:val="right" w:pos="1008"/>
          <w:tab w:val="left" w:pos="1152"/>
          <w:tab w:val="left" w:pos="1872"/>
          <w:tab w:val="left" w:pos="9187"/>
        </w:tabs>
        <w:ind w:left="2088" w:hanging="2088"/>
        <w:jc w:val="left"/>
      </w:pPr>
      <w:r>
        <w:tab/>
        <w:t>2/23/2012</w:t>
      </w:r>
      <w:r>
        <w:tab/>
        <w:t>House</w:t>
      </w:r>
      <w:r>
        <w:tab/>
      </w:r>
      <w:r w:rsidRPr="00BC0617">
        <w:t>Introduced and adopted (</w:t>
      </w:r>
      <w:hyperlink r:id="rId7" w:history="1">
        <w:r w:rsidRPr="00BC0617">
          <w:rPr>
            <w:rStyle w:val="Hyperlink"/>
          </w:rPr>
          <w:t>House Journal</w:t>
        </w:r>
        <w:r w:rsidRPr="00BC0617">
          <w:rPr>
            <w:rStyle w:val="Hyperlink"/>
          </w:rPr>
          <w:noBreakHyphen/>
          <w:t>page 44</w:t>
        </w:r>
      </w:hyperlink>
      <w:r w:rsidRPr="00BC0617">
        <w:t>)</w:t>
      </w:r>
    </w:p>
    <w:p w:rsidR="00465032" w:rsidRDefault="00465032" w:rsidP="00465032">
      <w:pPr>
        <w:widowControl w:val="0"/>
        <w:tabs>
          <w:tab w:val="right" w:pos="1008"/>
          <w:tab w:val="left" w:pos="1152"/>
          <w:tab w:val="left" w:pos="1872"/>
          <w:tab w:val="left" w:pos="9187"/>
        </w:tabs>
        <w:ind w:left="2088" w:hanging="2088"/>
        <w:jc w:val="left"/>
      </w:pPr>
    </w:p>
    <w:p w:rsidR="00A77BB9" w:rsidRPr="00A77BB9" w:rsidRDefault="00A77BB9" w:rsidP="00A77BB9">
      <w:pPr>
        <w:widowControl w:val="0"/>
        <w:tabs>
          <w:tab w:val="right" w:pos="1008"/>
          <w:tab w:val="left" w:pos="1152"/>
          <w:tab w:val="left" w:pos="1872"/>
          <w:tab w:val="left" w:pos="9187"/>
        </w:tabs>
        <w:ind w:left="2088" w:hanging="2088"/>
        <w:jc w:val="left"/>
      </w:pPr>
    </w:p>
    <w:p w:rsidR="00A77BB9" w:rsidRDefault="00A77BB9" w:rsidP="00A77BB9">
      <w:r w:rsidRPr="00A77BB9">
        <w:rPr>
          <w:b/>
        </w:rPr>
        <w:t>VERSIONS OF THIS BILL</w:t>
      </w:r>
    </w:p>
    <w:p w:rsidR="00A77BB9" w:rsidRDefault="00A77BB9" w:rsidP="00A77BB9"/>
    <w:p w:rsidR="00A77BB9" w:rsidRDefault="000E4DF8" w:rsidP="00A77BB9">
      <w:hyperlink r:id="rId8" w:history="1">
        <w:r w:rsidR="00A77BB9">
          <w:rPr>
            <w:rStyle w:val="Hyperlink"/>
          </w:rPr>
          <w:t>2/23/2012</w:t>
        </w:r>
      </w:hyperlink>
    </w:p>
    <w:p w:rsidR="00A77BB9" w:rsidRDefault="00A77BB9" w:rsidP="00A77BB9"/>
    <w:p w:rsidR="00A77BB9" w:rsidRDefault="00A77BB9" w:rsidP="00A77BB9">
      <w:pPr>
        <w:sectPr w:rsidR="00A77BB9" w:rsidSect="00A77BB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4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9132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EA8" w:rsidRDefault="00CF2DEA" w:rsidP="00B10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B10EA8">
        <w:t xml:space="preserve">CONGRATULATE </w:t>
      </w:r>
      <w:r w:rsidR="00E93E79">
        <w:t>ALICE REMBERT WALKER</w:t>
      </w:r>
      <w:r w:rsidR="00B10EA8">
        <w:t xml:space="preserve"> OF </w:t>
      </w:r>
      <w:r w:rsidR="00E93E79">
        <w:t>CHESTER COUNTY</w:t>
      </w:r>
      <w:r w:rsidR="00B10EA8">
        <w:t xml:space="preserve"> ON THE OCCASION OF H</w:t>
      </w:r>
      <w:r w:rsidR="00E93E79">
        <w:t>ER</w:t>
      </w:r>
      <w:r w:rsidR="00B10EA8">
        <w:t xml:space="preserve"> </w:t>
      </w:r>
      <w:r w:rsidR="00E93E79">
        <w:t>EIGHTI</w:t>
      </w:r>
      <w:r w:rsidR="00B10EA8">
        <w:t>ETH BIRTHDAY, AND TO WISH H</w:t>
      </w:r>
      <w:r w:rsidR="00E93E79">
        <w:t>ER</w:t>
      </w:r>
      <w:r w:rsidR="00B10EA8">
        <w:t xml:space="preserve"> A JOYOUS BIRTHDAY CELEBRATION AND CONTINUED HEALTH AND HAPPINESS.</w:t>
      </w:r>
    </w:p>
    <w:p w:rsidR="00C9132C" w:rsidRDefault="00C913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0EA8" w:rsidRDefault="00C9132C" w:rsidP="00B10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10EA8">
        <w:t xml:space="preserve">the members of the South Carolina House of Representatives are delighted to learn that </w:t>
      </w:r>
      <w:r w:rsidR="00D85FB6">
        <w:t>Alice Rembert Walker</w:t>
      </w:r>
      <w:r w:rsidR="00B10EA8">
        <w:t xml:space="preserve"> of C</w:t>
      </w:r>
      <w:r w:rsidR="00D85FB6">
        <w:t>hester County</w:t>
      </w:r>
      <w:r w:rsidR="00B10EA8">
        <w:t xml:space="preserve"> will celebrate h</w:t>
      </w:r>
      <w:r w:rsidR="00A401CE">
        <w:t>er</w:t>
      </w:r>
      <w:r w:rsidR="00B10EA8">
        <w:t xml:space="preserve"> </w:t>
      </w:r>
      <w:r w:rsidR="00A401CE">
        <w:t>eight</w:t>
      </w:r>
      <w:r w:rsidR="00B10EA8">
        <w:t>ieth birthday on</w:t>
      </w:r>
      <w:r w:rsidR="00B10EA8" w:rsidRPr="007E3F93">
        <w:t xml:space="preserve"> </w:t>
      </w:r>
      <w:r w:rsidR="00B10EA8">
        <w:t xml:space="preserve">March </w:t>
      </w:r>
      <w:r w:rsidR="00A401CE">
        <w:t>1</w:t>
      </w:r>
      <w:r w:rsidR="00B10EA8">
        <w:t>, 2012;</w:t>
      </w:r>
      <w:r w:rsidR="00B10EA8" w:rsidRPr="007E3F93">
        <w:t xml:space="preserve"> an</w:t>
      </w:r>
      <w:r w:rsidR="00B10EA8">
        <w:t>d</w:t>
      </w:r>
    </w:p>
    <w:p w:rsidR="00B10EA8" w:rsidRDefault="00B10EA8" w:rsidP="00B10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EA8" w:rsidRDefault="00B10EA8" w:rsidP="00B10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73971">
        <w:t xml:space="preserve">Alice Rembert </w:t>
      </w:r>
      <w:r w:rsidR="00A401CE">
        <w:t>Walker</w:t>
      </w:r>
      <w:r w:rsidR="00873971">
        <w:t xml:space="preserve"> </w:t>
      </w:r>
      <w:r>
        <w:t xml:space="preserve">came into this world on March </w:t>
      </w:r>
      <w:r w:rsidR="00935EC9">
        <w:t>1</w:t>
      </w:r>
      <w:r>
        <w:t>, 19</w:t>
      </w:r>
      <w:r w:rsidR="00935EC9">
        <w:t>3</w:t>
      </w:r>
      <w:r>
        <w:t xml:space="preserve">2, in the early part of the twentieth century, and </w:t>
      </w:r>
      <w:r w:rsidR="00642899">
        <w:t>s</w:t>
      </w:r>
      <w:r>
        <w:t>he has been witness to many of the incredible changes and developments that have come to this nation from that time into the twenty</w:t>
      </w:r>
      <w:r w:rsidR="00E0020B">
        <w:noBreakHyphen/>
      </w:r>
      <w:r>
        <w:t>first century; and</w:t>
      </w:r>
    </w:p>
    <w:p w:rsidR="00873971" w:rsidRDefault="00873971" w:rsidP="00B10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971" w:rsidRDefault="00873971" w:rsidP="00B10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youngest of ten children, she </w:t>
      </w:r>
      <w:r w:rsidR="00FA5AAA">
        <w:t>was born</w:t>
      </w:r>
      <w:r>
        <w:t xml:space="preserve"> the daughter of the Reverend Isaac Rembert and Lucinda Jefferson Rembert of Pineville; and</w:t>
      </w:r>
    </w:p>
    <w:p w:rsidR="00873971" w:rsidRDefault="00873971" w:rsidP="00B10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971" w:rsidRDefault="00873971" w:rsidP="00B10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A5239">
        <w:t>having graduated from Burke High School in Charleston, she earned her bachelor</w:t>
      </w:r>
      <w:r w:rsidR="00E0020B" w:rsidRPr="00E0020B">
        <w:t>’</w:t>
      </w:r>
      <w:r w:rsidR="00DA5239">
        <w:t>s degree in home economics and a master</w:t>
      </w:r>
      <w:r w:rsidR="00E0020B" w:rsidRPr="00E0020B">
        <w:t>’</w:t>
      </w:r>
      <w:r w:rsidR="00DA5239">
        <w:t>s degree in education, both at South Carolina State University in Orangeburg; and</w:t>
      </w:r>
    </w:p>
    <w:p w:rsidR="00DA5239" w:rsidRDefault="00DA5239" w:rsidP="00B10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239" w:rsidRDefault="00DA5239" w:rsidP="00B10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1957, she moved to Chester and served as a home demonstration agent with the Clemson Extension. For the 1959</w:t>
      </w:r>
      <w:r w:rsidR="00E0020B">
        <w:noBreakHyphen/>
      </w:r>
      <w:r>
        <w:t>196</w:t>
      </w:r>
      <w:r w:rsidR="00FA5AAA">
        <w:t>0</w:t>
      </w:r>
      <w:r>
        <w:t xml:space="preserve"> school year, she began teaching home economics at Finley High School. Her next teaching assignment </w:t>
      </w:r>
      <w:r w:rsidR="000F2082">
        <w:t>took her to C</w:t>
      </w:r>
      <w:r>
        <w:t>hester High School, after which she took up her duties at the Chester County Career Center, where she taught food service until her retirement in 1989. In 1988, Mrs. Walker was selected as Chester County Career Center Teacher of the Year; and</w:t>
      </w:r>
    </w:p>
    <w:p w:rsidR="00DA5239" w:rsidRDefault="00DA5239" w:rsidP="00B10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239" w:rsidRDefault="00DA5239" w:rsidP="00B10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1632C">
        <w:t xml:space="preserve">in 1960, she met and married Deacon John Harvey Walker, Jr., and with him parented three beautiful daughters, Karen, Wanda, </w:t>
      </w:r>
      <w:r w:rsidR="00FA5AAA">
        <w:t xml:space="preserve">and </w:t>
      </w:r>
      <w:r w:rsidR="00B1632C">
        <w:t>Marlyne, who have given their parents the joy of two grandchildren and two great</w:t>
      </w:r>
      <w:r w:rsidR="00E0020B">
        <w:noBreakHyphen/>
      </w:r>
      <w:r w:rsidR="00B1632C">
        <w:t xml:space="preserve">grandchildren. After the untimely death of her husband in 1973, Mrs. Walker </w:t>
      </w:r>
      <w:r w:rsidR="00464067">
        <w:t xml:space="preserve">continued rearing her </w:t>
      </w:r>
      <w:r w:rsidR="00B1632C">
        <w:t xml:space="preserve">girls in a Christian home and </w:t>
      </w:r>
      <w:r w:rsidR="00464067">
        <w:t>saw t</w:t>
      </w:r>
      <w:r w:rsidR="00B1632C">
        <w:t>hat</w:t>
      </w:r>
      <w:r w:rsidR="00464067">
        <w:t xml:space="preserve"> each one completed her college education; and</w:t>
      </w:r>
    </w:p>
    <w:p w:rsidR="00873971" w:rsidRDefault="00873971" w:rsidP="00B10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971" w:rsidRDefault="007119D8" w:rsidP="00B10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Alice Rembert Walker has continued to work in the field of </w:t>
      </w:r>
      <w:r w:rsidR="00AC397D">
        <w:t xml:space="preserve">education since her retirement. In addition to </w:t>
      </w:r>
      <w:r w:rsidR="00F27D21">
        <w:t>her volunteer work as</w:t>
      </w:r>
      <w:r w:rsidR="00AC397D">
        <w:t xml:space="preserve"> a tutor, s</w:t>
      </w:r>
      <w:r>
        <w:t xml:space="preserve">he </w:t>
      </w:r>
      <w:r w:rsidR="00AC397D">
        <w:t>is past president of the Chester County Education Association, parliamentarian of the Am</w:t>
      </w:r>
      <w:r w:rsidR="00F32BAF">
        <w:t>erican Home Economics</w:t>
      </w:r>
      <w:r w:rsidR="00320F4F">
        <w:t xml:space="preserve"> </w:t>
      </w:r>
      <w:r w:rsidR="00AC397D">
        <w:t>Association, and vice president of the Chester County Retired Teachers Association; and</w:t>
      </w:r>
    </w:p>
    <w:p w:rsidR="00B10EA8" w:rsidRDefault="00B10EA8" w:rsidP="00B10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EA8" w:rsidRDefault="00AC397D" w:rsidP="00617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D2A78">
        <w:t xml:space="preserve">believing strongly in active community involvement, </w:t>
      </w:r>
      <w:r w:rsidR="00617105">
        <w:t>she is past vice president of the Great Falls Branch of the NAACP</w:t>
      </w:r>
      <w:r w:rsidR="006A59EC">
        <w:t xml:space="preserve"> and</w:t>
      </w:r>
      <w:r w:rsidR="00617105">
        <w:t xml:space="preserve"> past vice president and board member of the Clemson Extension. In 1996, she was appointed by Governor David Beasley to the Chester County Department of Social Services Board. </w:t>
      </w:r>
      <w:r w:rsidR="005E4D22">
        <w:t>Current</w:t>
      </w:r>
      <w:r w:rsidR="00617105">
        <w:t>ly, she is president of Magna Klumba and is an alternate delegate for the Chester County Democratic Party. She has been recognized multiple times for outstanding service to the community; and</w:t>
      </w:r>
    </w:p>
    <w:p w:rsidR="00617105" w:rsidRDefault="00617105" w:rsidP="00617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B10EA8" w:rsidRDefault="00B10EA8" w:rsidP="00B10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227F78">
        <w:rPr>
          <w:rFonts w:eastAsiaTheme="minorHAnsi"/>
          <w:color w:val="000000" w:themeColor="text1"/>
          <w:szCs w:val="22"/>
          <w:u w:color="000000" w:themeColor="text1"/>
        </w:rPr>
        <w:t xml:space="preserve">as </w:t>
      </w:r>
      <w:r>
        <w:rPr>
          <w:rFonts w:eastAsiaTheme="minorHAnsi"/>
          <w:color w:val="000000" w:themeColor="text1"/>
          <w:szCs w:val="22"/>
          <w:u w:color="000000" w:themeColor="text1"/>
        </w:rPr>
        <w:t xml:space="preserve">a </w:t>
      </w:r>
      <w:r w:rsidR="00F51E53">
        <w:rPr>
          <w:rFonts w:eastAsiaTheme="minorHAnsi"/>
          <w:color w:val="000000" w:themeColor="text1"/>
          <w:szCs w:val="22"/>
          <w:u w:color="000000" w:themeColor="text1"/>
        </w:rPr>
        <w:t>wo</w:t>
      </w:r>
      <w:r>
        <w:rPr>
          <w:rFonts w:eastAsiaTheme="minorHAnsi"/>
          <w:color w:val="000000" w:themeColor="text1"/>
          <w:szCs w:val="22"/>
          <w:u w:color="000000" w:themeColor="text1"/>
        </w:rPr>
        <w:t xml:space="preserve">man of faith, </w:t>
      </w:r>
      <w:r w:rsidR="00F51E53">
        <w:t xml:space="preserve">Alice Rembert Walker </w:t>
      </w:r>
      <w:r w:rsidR="0054464E">
        <w:t xml:space="preserve">is a </w:t>
      </w:r>
      <w:r w:rsidR="00C33438">
        <w:t xml:space="preserve">committed member of </w:t>
      </w:r>
      <w:r w:rsidR="008D183C">
        <w:t xml:space="preserve">Chester’s </w:t>
      </w:r>
      <w:r w:rsidR="00F51E53">
        <w:t>Calvary Bap</w:t>
      </w:r>
      <w:r w:rsidRPr="00F70AFF">
        <w:rPr>
          <w:rFonts w:eastAsiaTheme="minorHAnsi"/>
          <w:color w:val="000000" w:themeColor="text1"/>
          <w:szCs w:val="22"/>
          <w:u w:color="000000" w:themeColor="text1"/>
        </w:rPr>
        <w:t xml:space="preserve">tist </w:t>
      </w:r>
      <w:r>
        <w:rPr>
          <w:rFonts w:eastAsiaTheme="minorHAnsi"/>
          <w:color w:val="000000" w:themeColor="text1"/>
          <w:szCs w:val="22"/>
          <w:u w:color="000000" w:themeColor="text1"/>
        </w:rPr>
        <w:t>Church</w:t>
      </w:r>
      <w:r w:rsidR="00F51E53">
        <w:rPr>
          <w:rFonts w:eastAsiaTheme="minorHAnsi"/>
          <w:color w:val="000000" w:themeColor="text1"/>
          <w:szCs w:val="22"/>
          <w:u w:color="000000" w:themeColor="text1"/>
        </w:rPr>
        <w:t xml:space="preserve">, where she has </w:t>
      </w:r>
      <w:r w:rsidR="0054464E">
        <w:rPr>
          <w:rFonts w:eastAsiaTheme="minorHAnsi"/>
          <w:color w:val="000000" w:themeColor="text1"/>
          <w:szCs w:val="22"/>
          <w:u w:color="000000" w:themeColor="text1"/>
        </w:rPr>
        <w:t xml:space="preserve">served in many ways </w:t>
      </w:r>
      <w:r w:rsidR="00F51E53">
        <w:rPr>
          <w:rFonts w:eastAsiaTheme="minorHAnsi"/>
          <w:color w:val="000000" w:themeColor="text1"/>
          <w:szCs w:val="22"/>
          <w:u w:color="000000" w:themeColor="text1"/>
        </w:rPr>
        <w:t xml:space="preserve">over the years. Currently, she serves </w:t>
      </w:r>
      <w:r w:rsidR="00C33438">
        <w:rPr>
          <w:rFonts w:eastAsiaTheme="minorHAnsi"/>
          <w:color w:val="000000" w:themeColor="text1"/>
          <w:szCs w:val="22"/>
          <w:u w:color="000000" w:themeColor="text1"/>
        </w:rPr>
        <w:t>in several capacities, among them</w:t>
      </w:r>
      <w:r w:rsidR="00F51E53">
        <w:rPr>
          <w:rFonts w:eastAsiaTheme="minorHAnsi"/>
          <w:color w:val="000000" w:themeColor="text1"/>
          <w:szCs w:val="22"/>
          <w:u w:color="000000" w:themeColor="text1"/>
        </w:rPr>
        <w:t xml:space="preserve"> vice president of the Deacon</w:t>
      </w:r>
      <w:r w:rsidR="00527062">
        <w:rPr>
          <w:rFonts w:eastAsiaTheme="minorHAnsi"/>
          <w:color w:val="000000" w:themeColor="text1"/>
          <w:szCs w:val="22"/>
          <w:u w:color="000000" w:themeColor="text1"/>
        </w:rPr>
        <w:t>s</w:t>
      </w:r>
      <w:r w:rsidR="00E0020B" w:rsidRPr="00E0020B">
        <w:rPr>
          <w:rFonts w:eastAsiaTheme="minorHAnsi"/>
          <w:color w:val="000000" w:themeColor="text1"/>
          <w:szCs w:val="22"/>
          <w:u w:color="000000" w:themeColor="text1"/>
        </w:rPr>
        <w:t>’</w:t>
      </w:r>
      <w:r w:rsidR="00F51E53">
        <w:rPr>
          <w:rFonts w:eastAsiaTheme="minorHAnsi"/>
          <w:color w:val="000000" w:themeColor="text1"/>
          <w:szCs w:val="22"/>
          <w:u w:color="000000" w:themeColor="text1"/>
        </w:rPr>
        <w:t xml:space="preserve"> Wives</w:t>
      </w:r>
      <w:r w:rsidR="00C33438">
        <w:rPr>
          <w:rFonts w:eastAsiaTheme="minorHAnsi"/>
          <w:color w:val="000000" w:themeColor="text1"/>
          <w:szCs w:val="22"/>
          <w:u w:color="000000" w:themeColor="text1"/>
        </w:rPr>
        <w:t xml:space="preserve"> and president of the Madison Worthy Usher Board</w:t>
      </w:r>
      <w:r w:rsidR="0054464E">
        <w:rPr>
          <w:rFonts w:eastAsiaTheme="minorHAnsi"/>
          <w:color w:val="000000" w:themeColor="text1"/>
          <w:szCs w:val="22"/>
          <w:u w:color="000000" w:themeColor="text1"/>
        </w:rPr>
        <w:t>; and</w:t>
      </w:r>
    </w:p>
    <w:p w:rsidR="00CA5BF5" w:rsidRDefault="00CA5BF5" w:rsidP="00B10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A5BF5" w:rsidRDefault="00CA5BF5" w:rsidP="00B10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when not spending time with her family or church, she enjoys participating as a serious competitor in the local, state, and national Senior Sports Classics, to name just one of her numerous sports endeavors; and</w:t>
      </w:r>
    </w:p>
    <w:p w:rsidR="00B10EA8" w:rsidRDefault="00B10EA8" w:rsidP="00B10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10EA8" w:rsidRDefault="00B10EA8" w:rsidP="00B10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to honor Mr</w:t>
      </w:r>
      <w:r w:rsidR="007119D8">
        <w:rPr>
          <w:rFonts w:eastAsiaTheme="minorHAnsi"/>
          <w:color w:val="000000" w:themeColor="text1"/>
          <w:szCs w:val="22"/>
          <w:u w:color="000000" w:themeColor="text1"/>
        </w:rPr>
        <w:t>s</w:t>
      </w:r>
      <w:r>
        <w:rPr>
          <w:rFonts w:eastAsiaTheme="minorHAnsi"/>
          <w:color w:val="000000" w:themeColor="text1"/>
          <w:szCs w:val="22"/>
          <w:u w:color="000000" w:themeColor="text1"/>
        </w:rPr>
        <w:t xml:space="preserve">. </w:t>
      </w:r>
      <w:r w:rsidR="007119D8">
        <w:rPr>
          <w:rFonts w:eastAsiaTheme="minorHAnsi"/>
          <w:color w:val="000000" w:themeColor="text1"/>
          <w:szCs w:val="22"/>
          <w:u w:color="000000" w:themeColor="text1"/>
        </w:rPr>
        <w:t xml:space="preserve">Walker </w:t>
      </w:r>
      <w:r>
        <w:rPr>
          <w:rFonts w:eastAsiaTheme="minorHAnsi"/>
          <w:color w:val="000000" w:themeColor="text1"/>
          <w:szCs w:val="22"/>
          <w:u w:color="000000" w:themeColor="text1"/>
        </w:rPr>
        <w:t>on h</w:t>
      </w:r>
      <w:r w:rsidR="007119D8">
        <w:rPr>
          <w:rFonts w:eastAsiaTheme="minorHAnsi"/>
          <w:color w:val="000000" w:themeColor="text1"/>
          <w:szCs w:val="22"/>
          <w:u w:color="000000" w:themeColor="text1"/>
        </w:rPr>
        <w:t>er</w:t>
      </w:r>
      <w:r>
        <w:rPr>
          <w:rFonts w:eastAsiaTheme="minorHAnsi"/>
          <w:color w:val="000000" w:themeColor="text1"/>
          <w:szCs w:val="22"/>
          <w:u w:color="000000" w:themeColor="text1"/>
        </w:rPr>
        <w:t xml:space="preserve"> </w:t>
      </w:r>
      <w:r w:rsidR="007119D8">
        <w:rPr>
          <w:rFonts w:eastAsiaTheme="minorHAnsi"/>
          <w:color w:val="000000" w:themeColor="text1"/>
          <w:szCs w:val="22"/>
          <w:u w:color="000000" w:themeColor="text1"/>
        </w:rPr>
        <w:t>octo</w:t>
      </w:r>
      <w:r>
        <w:rPr>
          <w:rFonts w:eastAsiaTheme="minorHAnsi"/>
          <w:color w:val="000000" w:themeColor="text1"/>
          <w:szCs w:val="22"/>
          <w:u w:color="000000" w:themeColor="text1"/>
        </w:rPr>
        <w:t>genarian birthday, family and friends will gather around h</w:t>
      </w:r>
      <w:r w:rsidR="007119D8">
        <w:rPr>
          <w:rFonts w:eastAsiaTheme="minorHAnsi"/>
          <w:color w:val="000000" w:themeColor="text1"/>
          <w:szCs w:val="22"/>
          <w:u w:color="000000" w:themeColor="text1"/>
        </w:rPr>
        <w:t>er</w:t>
      </w:r>
      <w:r>
        <w:rPr>
          <w:rFonts w:eastAsiaTheme="minorHAnsi"/>
          <w:color w:val="000000" w:themeColor="text1"/>
          <w:szCs w:val="22"/>
          <w:u w:color="000000" w:themeColor="text1"/>
        </w:rPr>
        <w:t xml:space="preserve"> at a celebratory event to be held on March </w:t>
      </w:r>
      <w:r w:rsidR="007119D8">
        <w:rPr>
          <w:rFonts w:eastAsiaTheme="minorHAnsi"/>
          <w:color w:val="000000" w:themeColor="text1"/>
          <w:szCs w:val="22"/>
          <w:u w:color="000000" w:themeColor="text1"/>
        </w:rPr>
        <w:t>3</w:t>
      </w:r>
      <w:r>
        <w:rPr>
          <w:rFonts w:eastAsiaTheme="minorHAnsi"/>
          <w:color w:val="000000" w:themeColor="text1"/>
          <w:szCs w:val="22"/>
          <w:u w:color="000000" w:themeColor="text1"/>
        </w:rPr>
        <w:t>, 2012</w:t>
      </w:r>
      <w:r w:rsidR="00A91186">
        <w:rPr>
          <w:rFonts w:eastAsiaTheme="minorHAnsi"/>
          <w:color w:val="000000" w:themeColor="text1"/>
          <w:szCs w:val="22"/>
          <w:u w:color="000000" w:themeColor="text1"/>
        </w:rPr>
        <w:t xml:space="preserve">, at Calvary Baptist Church; </w:t>
      </w:r>
      <w:r>
        <w:rPr>
          <w:rFonts w:eastAsiaTheme="minorHAnsi"/>
          <w:color w:val="000000" w:themeColor="text1"/>
          <w:szCs w:val="22"/>
          <w:u w:color="000000" w:themeColor="text1"/>
        </w:rPr>
        <w:t>and</w:t>
      </w:r>
    </w:p>
    <w:p w:rsidR="00B10EA8" w:rsidRDefault="00B10EA8" w:rsidP="00B10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10EA8" w:rsidRDefault="00B10EA8" w:rsidP="00B10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is pleased to honor this </w:t>
      </w:r>
      <w:r w:rsidR="004B2A75">
        <w:t>daughter</w:t>
      </w:r>
      <w:r>
        <w:t xml:space="preserve"> of South Carolina at the celebration of h</w:t>
      </w:r>
      <w:r w:rsidR="004B2A75">
        <w:t>er</w:t>
      </w:r>
      <w:r>
        <w:t xml:space="preserve"> </w:t>
      </w:r>
      <w:r w:rsidR="004B2A75">
        <w:t>eight</w:t>
      </w:r>
      <w:r>
        <w:t>ieth birthday and joins with h</w:t>
      </w:r>
      <w:r w:rsidR="004B2A75">
        <w:t>er</w:t>
      </w:r>
      <w:r>
        <w:t xml:space="preserve"> family and friends in congratulating h</w:t>
      </w:r>
      <w:r w:rsidR="004B2A75">
        <w:t>er</w:t>
      </w:r>
      <w:r>
        <w:t xml:space="preserve"> on reaching this extraordinary milestone. Now, therefore,</w:t>
      </w:r>
    </w:p>
    <w:p w:rsidR="00B10EA8" w:rsidRDefault="00B10EA8" w:rsidP="00B10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EA8" w:rsidRPr="007E3F93" w:rsidRDefault="00B10EA8" w:rsidP="00B10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Be it resolved by the House of Representatives:</w:t>
      </w:r>
    </w:p>
    <w:p w:rsidR="00B10EA8" w:rsidRPr="007E3F93" w:rsidRDefault="00B10EA8" w:rsidP="00B10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EA8" w:rsidRPr="007E3F93" w:rsidRDefault="00B10EA8" w:rsidP="00B10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That the members of the South Carolina House of Representatives, by this resolution, congratulate </w:t>
      </w:r>
      <w:r w:rsidR="00B31BC5">
        <w:t xml:space="preserve">Alice Rembert Walker of Chester County on the </w:t>
      </w:r>
      <w:r>
        <w:t>occasion of h</w:t>
      </w:r>
      <w:r w:rsidR="00B31BC5">
        <w:t>er</w:t>
      </w:r>
      <w:r>
        <w:t xml:space="preserve"> </w:t>
      </w:r>
      <w:r w:rsidR="00B31BC5">
        <w:t>eigh</w:t>
      </w:r>
      <w:r>
        <w:t xml:space="preserve">tieth birthday, and </w:t>
      </w:r>
      <w:r w:rsidRPr="007E3F93">
        <w:t>wish h</w:t>
      </w:r>
      <w:r w:rsidR="00B31BC5">
        <w:t>er</w:t>
      </w:r>
      <w:r w:rsidRPr="007E3F93">
        <w:t xml:space="preserve"> a joyous birthday celebration and continued health and happiness.</w:t>
      </w:r>
    </w:p>
    <w:p w:rsidR="00B10EA8" w:rsidRPr="007E3F93" w:rsidRDefault="00B10EA8" w:rsidP="00B10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EA8" w:rsidRDefault="00B10EA8" w:rsidP="00B10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Be it further resolved that a copy of this resolution be </w:t>
      </w:r>
      <w:r>
        <w:t>provided</w:t>
      </w:r>
      <w:r w:rsidRPr="007E3F93">
        <w:t xml:space="preserve"> to </w:t>
      </w:r>
      <w:r w:rsidR="00B31BC5">
        <w:t>Alice Rembert Walker</w:t>
      </w:r>
      <w:r w:rsidRPr="007E3F93">
        <w:t>.</w:t>
      </w:r>
    </w:p>
    <w:p w:rsidR="002F40B8" w:rsidRDefault="00E0020B" w:rsidP="00F30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40B8" w:rsidRDefault="002F40B8" w:rsidP="00A77BB9">
      <w:pPr>
        <w:suppressAutoHyphens/>
      </w:pPr>
    </w:p>
    <w:sectPr w:rsidR="002F40B8" w:rsidSect="00A77BB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01CE" w:rsidRDefault="00A401CE" w:rsidP="009F0C77">
      <w:r>
        <w:separator/>
      </w:r>
    </w:p>
  </w:endnote>
  <w:endnote w:type="continuationSeparator" w:id="0">
    <w:p w:rsidR="00A401CE" w:rsidRDefault="00A401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7D1452C-E5CC-4E6A-AB47-9FB3FE361746}"/>
    <w:embedBold r:id="rId2" w:fontKey="{E4CEEA37-B87C-4576-BE8B-66C2A90345B6}"/>
  </w:font>
  <w:font w:name="Calibri">
    <w:panose1 w:val="020F0502020204030204"/>
    <w:charset w:val="00"/>
    <w:family w:val="swiss"/>
    <w:pitch w:val="variable"/>
    <w:sig w:usb0="E10002FF" w:usb1="4000ACFF" w:usb2="00000009" w:usb3="00000000" w:csb0="0000019F" w:csb1="00000000"/>
    <w:embedRegular r:id="rId3" w:fontKey="{A4FBE060-7BF1-4EC5-AB05-822AE71955D6}"/>
  </w:font>
  <w:font w:name="Tahoma">
    <w:panose1 w:val="020B0604030504040204"/>
    <w:charset w:val="00"/>
    <w:family w:val="swiss"/>
    <w:pitch w:val="variable"/>
    <w:sig w:usb0="21002A87" w:usb1="80000000" w:usb2="00000008" w:usb3="00000000" w:csb0="000101FF" w:csb1="00000000"/>
    <w:embedRegular r:id="rId4" w:fontKey="{CE7B1DB4-EB1E-41A8-8370-DF4951B1E7F0}"/>
  </w:font>
  <w:font w:name="Cambria">
    <w:panose1 w:val="02040503050406030204"/>
    <w:charset w:val="00"/>
    <w:family w:val="roman"/>
    <w:pitch w:val="variable"/>
    <w:sig w:usb0="E00002FF" w:usb1="400004FF" w:usb2="00000000" w:usb3="00000000" w:csb0="0000019F" w:csb1="00000000"/>
    <w:embedRegular r:id="rId5" w:fontKey="{6E241681-A8C0-483F-824E-FA079931B9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BB9" w:rsidRPr="002F40B8" w:rsidRDefault="00A77BB9" w:rsidP="002F40B8">
    <w:pPr>
      <w:pStyle w:val="Footer"/>
      <w:tabs>
        <w:tab w:val="clear" w:pos="4680"/>
        <w:tab w:val="clear" w:pos="9360"/>
        <w:tab w:val="center" w:pos="2995"/>
      </w:tabs>
      <w:spacing w:before="120"/>
    </w:pPr>
    <w:r>
      <w:t>[4883]</w:t>
    </w:r>
    <w:r>
      <w:tab/>
    </w:r>
    <w:r w:rsidR="000E4DF8">
      <w:fldChar w:fldCharType="begin"/>
    </w:r>
    <w:r w:rsidR="000E4DF8">
      <w:instrText xml:space="preserve"> PAGE  \* MERGEFORMAT </w:instrText>
    </w:r>
    <w:r w:rsidR="000E4DF8">
      <w:fldChar w:fldCharType="separate"/>
    </w:r>
    <w:r w:rsidR="000E4DF8">
      <w:rPr>
        <w:noProof/>
      </w:rPr>
      <w:t>1</w:t>
    </w:r>
    <w:r w:rsidR="000E4DF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01CE" w:rsidRDefault="00A401CE" w:rsidP="009F0C77">
      <w:r>
        <w:separator/>
      </w:r>
    </w:p>
  </w:footnote>
  <w:footnote w:type="continuationSeparator" w:id="0">
    <w:p w:rsidR="00A401CE" w:rsidRDefault="00A401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440CM12"/>
    <w:docVar w:name="CoverBillType" w:val="r"/>
    <w:docVar w:name="docpath" w:val="L:\Council\bills\RM\1440CM12.DOCX"/>
    <w:docVar w:name="dvBillNumber" w:val="4883"/>
    <w:docVar w:name="dvBillNumberPrefix" w:val="H. "/>
    <w:docVar w:name="dvOriginalBody" w:val="House"/>
    <w:docVar w:name="dvSteno" w:val="RM"/>
    <w:docVar w:name="NameofBody" w:val="h"/>
    <w:docVar w:name="vgroup2" w:val="Council"/>
  </w:docVars>
  <w:rsids>
    <w:rsidRoot w:val="00170970"/>
    <w:rsid w:val="00011869"/>
    <w:rsid w:val="00082378"/>
    <w:rsid w:val="000B3042"/>
    <w:rsid w:val="000E1785"/>
    <w:rsid w:val="000E4DF8"/>
    <w:rsid w:val="000F2082"/>
    <w:rsid w:val="000F40FA"/>
    <w:rsid w:val="0010776B"/>
    <w:rsid w:val="00133E66"/>
    <w:rsid w:val="001435A3"/>
    <w:rsid w:val="00170970"/>
    <w:rsid w:val="001D08F2"/>
    <w:rsid w:val="001D525B"/>
    <w:rsid w:val="001D7F4F"/>
    <w:rsid w:val="00227F78"/>
    <w:rsid w:val="002321B6"/>
    <w:rsid w:val="00250967"/>
    <w:rsid w:val="002543C8"/>
    <w:rsid w:val="00284AAE"/>
    <w:rsid w:val="002B22C3"/>
    <w:rsid w:val="002E5912"/>
    <w:rsid w:val="002F40B8"/>
    <w:rsid w:val="00320F4F"/>
    <w:rsid w:val="00325348"/>
    <w:rsid w:val="0032732C"/>
    <w:rsid w:val="00336AD0"/>
    <w:rsid w:val="00341D06"/>
    <w:rsid w:val="0037079A"/>
    <w:rsid w:val="003D01E8"/>
    <w:rsid w:val="003E5288"/>
    <w:rsid w:val="003F6D79"/>
    <w:rsid w:val="00411962"/>
    <w:rsid w:val="0041760A"/>
    <w:rsid w:val="00417C01"/>
    <w:rsid w:val="00464067"/>
    <w:rsid w:val="00465032"/>
    <w:rsid w:val="004809EE"/>
    <w:rsid w:val="004B2A75"/>
    <w:rsid w:val="004E7D54"/>
    <w:rsid w:val="00527062"/>
    <w:rsid w:val="005273C6"/>
    <w:rsid w:val="00530A69"/>
    <w:rsid w:val="0054464E"/>
    <w:rsid w:val="00545593"/>
    <w:rsid w:val="00577C6C"/>
    <w:rsid w:val="005A4D8A"/>
    <w:rsid w:val="005C2FE2"/>
    <w:rsid w:val="005E2BC9"/>
    <w:rsid w:val="005E4D22"/>
    <w:rsid w:val="00605102"/>
    <w:rsid w:val="00617105"/>
    <w:rsid w:val="006215AA"/>
    <w:rsid w:val="00642899"/>
    <w:rsid w:val="006913C9"/>
    <w:rsid w:val="0069470D"/>
    <w:rsid w:val="006A23DD"/>
    <w:rsid w:val="006A59EC"/>
    <w:rsid w:val="007119D8"/>
    <w:rsid w:val="00734F00"/>
    <w:rsid w:val="007350AF"/>
    <w:rsid w:val="007633F9"/>
    <w:rsid w:val="007A70AE"/>
    <w:rsid w:val="008362E8"/>
    <w:rsid w:val="008713DB"/>
    <w:rsid w:val="00873971"/>
    <w:rsid w:val="0089440A"/>
    <w:rsid w:val="008A1768"/>
    <w:rsid w:val="008D183C"/>
    <w:rsid w:val="008E6426"/>
    <w:rsid w:val="008F4429"/>
    <w:rsid w:val="00935EC9"/>
    <w:rsid w:val="0094021A"/>
    <w:rsid w:val="009C09BB"/>
    <w:rsid w:val="009C5370"/>
    <w:rsid w:val="009C6A0B"/>
    <w:rsid w:val="009F0C77"/>
    <w:rsid w:val="009F4DD1"/>
    <w:rsid w:val="00A162CF"/>
    <w:rsid w:val="00A401CE"/>
    <w:rsid w:val="00A41684"/>
    <w:rsid w:val="00A627D5"/>
    <w:rsid w:val="00A64E80"/>
    <w:rsid w:val="00A72BCD"/>
    <w:rsid w:val="00A741D9"/>
    <w:rsid w:val="00A77BB9"/>
    <w:rsid w:val="00A833AB"/>
    <w:rsid w:val="00A909AB"/>
    <w:rsid w:val="00A91186"/>
    <w:rsid w:val="00A9741D"/>
    <w:rsid w:val="00AA3A40"/>
    <w:rsid w:val="00AC397D"/>
    <w:rsid w:val="00AD4B17"/>
    <w:rsid w:val="00AF19C2"/>
    <w:rsid w:val="00B10EA8"/>
    <w:rsid w:val="00B1632C"/>
    <w:rsid w:val="00B31BC5"/>
    <w:rsid w:val="00B412D4"/>
    <w:rsid w:val="00B84292"/>
    <w:rsid w:val="00BE3C22"/>
    <w:rsid w:val="00C0345E"/>
    <w:rsid w:val="00C33438"/>
    <w:rsid w:val="00C33977"/>
    <w:rsid w:val="00C3483A"/>
    <w:rsid w:val="00C45F5B"/>
    <w:rsid w:val="00C53BE9"/>
    <w:rsid w:val="00C74704"/>
    <w:rsid w:val="00C74E9D"/>
    <w:rsid w:val="00C82FD3"/>
    <w:rsid w:val="00C9132C"/>
    <w:rsid w:val="00C92819"/>
    <w:rsid w:val="00CA5BF5"/>
    <w:rsid w:val="00CC6B7B"/>
    <w:rsid w:val="00CD2089"/>
    <w:rsid w:val="00CF2DEA"/>
    <w:rsid w:val="00D17396"/>
    <w:rsid w:val="00D55707"/>
    <w:rsid w:val="00D73A67"/>
    <w:rsid w:val="00D85FB6"/>
    <w:rsid w:val="00D970A9"/>
    <w:rsid w:val="00DA5239"/>
    <w:rsid w:val="00DD2A78"/>
    <w:rsid w:val="00DF32AE"/>
    <w:rsid w:val="00DF3845"/>
    <w:rsid w:val="00E0020B"/>
    <w:rsid w:val="00E13161"/>
    <w:rsid w:val="00E200DC"/>
    <w:rsid w:val="00E328EB"/>
    <w:rsid w:val="00E41911"/>
    <w:rsid w:val="00E54EDE"/>
    <w:rsid w:val="00E92EEF"/>
    <w:rsid w:val="00E93E79"/>
    <w:rsid w:val="00EC0F23"/>
    <w:rsid w:val="00F24442"/>
    <w:rsid w:val="00F27D21"/>
    <w:rsid w:val="00F30475"/>
    <w:rsid w:val="00F32BAF"/>
    <w:rsid w:val="00F50AE3"/>
    <w:rsid w:val="00F51E53"/>
    <w:rsid w:val="00F67CF1"/>
    <w:rsid w:val="00F840F0"/>
    <w:rsid w:val="00FA5AAA"/>
    <w:rsid w:val="00FB0D0D"/>
    <w:rsid w:val="00FB43B4"/>
    <w:rsid w:val="00FD5F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680A3A0-E83E-4C4C-8C97-D1F0C0D70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A5AAA"/>
    <w:rPr>
      <w:rFonts w:ascii="Tahoma" w:hAnsi="Tahoma" w:cs="Tahoma"/>
      <w:sz w:val="16"/>
      <w:szCs w:val="16"/>
    </w:rPr>
  </w:style>
  <w:style w:type="character" w:customStyle="1" w:styleId="BalloonTextChar">
    <w:name w:val="Balloon Text Char"/>
    <w:basedOn w:val="DefaultParagraphFont"/>
    <w:link w:val="BalloonText"/>
    <w:uiPriority w:val="99"/>
    <w:semiHidden/>
    <w:rsid w:val="00FA5AAA"/>
    <w:rPr>
      <w:rFonts w:ascii="Tahoma" w:eastAsia="Times New Roman" w:hAnsi="Tahoma" w:cs="Tahoma"/>
      <w:sz w:val="16"/>
      <w:szCs w:val="16"/>
    </w:rPr>
  </w:style>
  <w:style w:type="character" w:styleId="Hyperlink">
    <w:name w:val="Hyperlink"/>
    <w:basedOn w:val="DefaultParagraphFont"/>
    <w:uiPriority w:val="99"/>
    <w:unhideWhenUsed/>
    <w:rsid w:val="00A77B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883_20120223.docx" TargetMode="External"/><Relationship Id="rId3" Type="http://schemas.openxmlformats.org/officeDocument/2006/relationships/settings" Target="settings.xml"/><Relationship Id="rId7" Type="http://schemas.openxmlformats.org/officeDocument/2006/relationships/hyperlink" Target="file:///h:\hj%20archive\2012\02-23-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5C61EE-538A-4FB4-BF9B-BA8427977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734</Words>
  <Characters>3895</Characters>
  <Application>Microsoft Office Word</Application>
  <DocSecurity>4</DocSecurity>
  <Lines>127</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4883: Alice Rembert Walker - South Carolina Legislature Online</dc:title>
  <dc:subject/>
  <dc:creator>rosannemcdowell</dc:creator>
  <cp:keywords/>
  <dc:description/>
  <cp:lastModifiedBy>N Cumfer</cp:lastModifiedBy>
  <cp:revision>2</cp:revision>
  <cp:lastPrinted>2012-02-22T17:36:00Z</cp:lastPrinted>
  <dcterms:created xsi:type="dcterms:W3CDTF">2014-11-24T14:49:00Z</dcterms:created>
  <dcterms:modified xsi:type="dcterms:W3CDTF">2014-11-24T14:49:00Z</dcterms:modified>
</cp:coreProperties>
</file>