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CC8" w:rsidRDefault="00240CC8" w:rsidP="00240CC8">
      <w:pPr>
        <w:widowControl w:val="0"/>
        <w:jc w:val="center"/>
      </w:pPr>
      <w:bookmarkStart w:id="0" w:name="_GoBack"/>
      <w:bookmarkEnd w:id="0"/>
      <w:r w:rsidRPr="00240CC8">
        <w:rPr>
          <w:b/>
        </w:rPr>
        <w:t>South Carolina General Assembly</w:t>
      </w:r>
    </w:p>
    <w:p w:rsidR="00240CC8" w:rsidRDefault="00240CC8" w:rsidP="00240CC8">
      <w:pPr>
        <w:widowControl w:val="0"/>
        <w:jc w:val="center"/>
      </w:pPr>
      <w:r>
        <w:t>119th Session, 2011-2012</w:t>
      </w:r>
    </w:p>
    <w:p w:rsidR="00240CC8" w:rsidRDefault="00240CC8" w:rsidP="00240CC8">
      <w:pPr>
        <w:widowControl w:val="0"/>
        <w:jc w:val="left"/>
      </w:pPr>
    </w:p>
    <w:p w:rsidR="00240CC8" w:rsidRDefault="00240CC8" w:rsidP="00240CC8">
      <w:pPr>
        <w:widowControl w:val="0"/>
        <w:jc w:val="left"/>
        <w:rPr>
          <w:b/>
        </w:rPr>
      </w:pPr>
      <w:r w:rsidRPr="00240CC8">
        <w:rPr>
          <w:b/>
        </w:rPr>
        <w:t>H. 4889</w:t>
      </w:r>
    </w:p>
    <w:p w:rsidR="00240CC8" w:rsidRDefault="00240CC8" w:rsidP="00240CC8">
      <w:pPr>
        <w:widowControl w:val="0"/>
        <w:jc w:val="left"/>
        <w:rPr>
          <w:b/>
        </w:rPr>
      </w:pPr>
    </w:p>
    <w:p w:rsidR="00240CC8" w:rsidRDefault="00240CC8" w:rsidP="00240CC8">
      <w:pPr>
        <w:widowControl w:val="0"/>
        <w:jc w:val="left"/>
      </w:pPr>
      <w:r w:rsidRPr="00240CC8">
        <w:rPr>
          <w:b/>
        </w:rPr>
        <w:t>STATUS INFORMATION</w:t>
      </w:r>
    </w:p>
    <w:p w:rsidR="00240CC8" w:rsidRDefault="00240CC8" w:rsidP="00240CC8">
      <w:pPr>
        <w:widowControl w:val="0"/>
        <w:jc w:val="left"/>
      </w:pPr>
    </w:p>
    <w:p w:rsidR="00240CC8" w:rsidRDefault="00240CC8" w:rsidP="00240CC8">
      <w:pPr>
        <w:widowControl w:val="0"/>
        <w:jc w:val="left"/>
      </w:pPr>
      <w:r>
        <w:t>House Resolution</w:t>
      </w:r>
    </w:p>
    <w:p w:rsidR="00240CC8" w:rsidRDefault="00240CC8" w:rsidP="00240CC8">
      <w:pPr>
        <w:widowControl w:val="0"/>
        <w:jc w:val="left"/>
      </w:pPr>
      <w:r>
        <w:t>Sponsors: Reps. G.A. Brown, Agnew, Alexander, Allen, Allison, Anderson, Anthony, Atwater, Bales, Ballentine, Bannister, Barfield, Battle, Bedingfield, Bikas, Bingham, Bowen, Bowers, Brady, Branham, Brannon, Brantley,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240CC8" w:rsidRDefault="00240CC8" w:rsidP="00240CC8">
      <w:pPr>
        <w:widowControl w:val="0"/>
        <w:jc w:val="left"/>
      </w:pPr>
      <w:r>
        <w:t>Document Path: l:\council\bills\rm\1445cm12.docx</w:t>
      </w:r>
    </w:p>
    <w:p w:rsidR="00240CC8" w:rsidRDefault="00240CC8" w:rsidP="00240CC8">
      <w:pPr>
        <w:widowControl w:val="0"/>
        <w:jc w:val="left"/>
      </w:pPr>
    </w:p>
    <w:p w:rsidR="00240CC8" w:rsidRDefault="00240CC8" w:rsidP="00240CC8">
      <w:pPr>
        <w:widowControl w:val="0"/>
        <w:jc w:val="left"/>
      </w:pPr>
      <w:r>
        <w:t>Introduced in the House on February 23, 2012</w:t>
      </w:r>
    </w:p>
    <w:p w:rsidR="00240CC8" w:rsidRDefault="00240CC8" w:rsidP="00240CC8">
      <w:pPr>
        <w:widowControl w:val="0"/>
        <w:jc w:val="left"/>
      </w:pPr>
      <w:r>
        <w:t>Adopted by the House on February 23, 2012</w:t>
      </w:r>
    </w:p>
    <w:p w:rsidR="00240CC8" w:rsidRDefault="00240CC8" w:rsidP="00240CC8">
      <w:pPr>
        <w:widowControl w:val="0"/>
        <w:jc w:val="left"/>
      </w:pPr>
    </w:p>
    <w:p w:rsidR="00240CC8" w:rsidRDefault="00240CC8" w:rsidP="00240CC8">
      <w:pPr>
        <w:widowControl w:val="0"/>
        <w:jc w:val="left"/>
      </w:pPr>
      <w:r>
        <w:t xml:space="preserve">Summary: </w:t>
      </w:r>
      <w:r w:rsidR="005B1E45">
        <w:t>David English Copeland</w:t>
      </w:r>
    </w:p>
    <w:p w:rsidR="00240CC8" w:rsidRDefault="00240CC8" w:rsidP="00240CC8">
      <w:pPr>
        <w:widowControl w:val="0"/>
        <w:jc w:val="left"/>
      </w:pPr>
    </w:p>
    <w:p w:rsidR="00240CC8" w:rsidRDefault="00240CC8" w:rsidP="00240CC8">
      <w:pPr>
        <w:widowControl w:val="0"/>
        <w:jc w:val="left"/>
      </w:pPr>
    </w:p>
    <w:p w:rsidR="00240CC8" w:rsidRDefault="00240CC8" w:rsidP="00240C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0CC8">
        <w:rPr>
          <w:b/>
        </w:rPr>
        <w:t>HISTORY OF LEGISLATIVE ACTIONS</w:t>
      </w:r>
    </w:p>
    <w:p w:rsidR="00240CC8" w:rsidRDefault="00240CC8" w:rsidP="00240C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0CC8" w:rsidRPr="00240CC8" w:rsidRDefault="00240CC8" w:rsidP="00240C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0CC8">
        <w:rPr>
          <w:u w:val="single"/>
        </w:rPr>
        <w:tab/>
        <w:t>Date</w:t>
      </w:r>
      <w:r w:rsidRPr="00240CC8">
        <w:rPr>
          <w:u w:val="single"/>
        </w:rPr>
        <w:tab/>
        <w:t>Body</w:t>
      </w:r>
      <w:r w:rsidRPr="00240CC8">
        <w:rPr>
          <w:u w:val="single"/>
        </w:rPr>
        <w:tab/>
        <w:t>Action Description with journal page number</w:t>
      </w:r>
      <w:r w:rsidRPr="00240CC8">
        <w:rPr>
          <w:u w:val="single"/>
        </w:rPr>
        <w:tab/>
      </w:r>
    </w:p>
    <w:p w:rsidR="0004685F" w:rsidRDefault="0004685F" w:rsidP="000468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2/23/2012</w:t>
      </w:r>
      <w:r>
        <w:tab/>
        <w:t>House</w:t>
      </w:r>
      <w:r>
        <w:tab/>
      </w:r>
      <w:r w:rsidRPr="00702D1E">
        <w:t>Introduced and adopted (</w:t>
      </w:r>
      <w:hyperlink r:id="rId7" w:history="1">
        <w:r w:rsidRPr="00702D1E">
          <w:rPr>
            <w:rStyle w:val="Hyperlink"/>
          </w:rPr>
          <w:t>House Journal</w:t>
        </w:r>
        <w:r w:rsidRPr="00702D1E">
          <w:rPr>
            <w:rStyle w:val="Hyperlink"/>
          </w:rPr>
          <w:noBreakHyphen/>
          <w:t>page 44</w:t>
        </w:r>
      </w:hyperlink>
      <w:r w:rsidRPr="00702D1E">
        <w:t>)</w:t>
      </w:r>
    </w:p>
    <w:p w:rsidR="0004685F" w:rsidRDefault="0004685F" w:rsidP="000468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0CC8" w:rsidRPr="00240CC8" w:rsidRDefault="00240CC8" w:rsidP="00240C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0CC8" w:rsidRDefault="00240CC8" w:rsidP="00240CC8">
      <w:r w:rsidRPr="00240CC8">
        <w:rPr>
          <w:b/>
        </w:rPr>
        <w:t>VERSIONS OF THIS BILL</w:t>
      </w:r>
    </w:p>
    <w:p w:rsidR="00240CC8" w:rsidRDefault="00240CC8" w:rsidP="00240CC8"/>
    <w:p w:rsidR="00240CC8" w:rsidRDefault="00316E70" w:rsidP="00240CC8">
      <w:hyperlink r:id="rId8" w:history="1">
        <w:r w:rsidR="00240CC8">
          <w:rPr>
            <w:rStyle w:val="Hyperlink"/>
          </w:rPr>
          <w:t>2/23/2012</w:t>
        </w:r>
      </w:hyperlink>
    </w:p>
    <w:p w:rsidR="00240CC8" w:rsidRDefault="00240CC8" w:rsidP="00240CC8"/>
    <w:p w:rsidR="00240CC8" w:rsidRDefault="00240CC8" w:rsidP="00240CC8">
      <w:pPr>
        <w:sectPr w:rsidR="00240CC8" w:rsidSect="00240C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1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134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121" w:rsidRDefault="00B5275F" w:rsidP="00D7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71121">
        <w:t xml:space="preserve">EXPRESS THE PROFOUND SORROW OF THE MEMBERS OF THE SOUTH CAROLINA HOUSE OF REPRESENTATIVES UPON THE DEATH OF </w:t>
      </w:r>
      <w:r w:rsidR="009A185A">
        <w:t>DAVID ENGLISH COPELAND</w:t>
      </w:r>
      <w:r w:rsidR="00D71121">
        <w:t xml:space="preserve"> OF </w:t>
      </w:r>
      <w:r w:rsidR="009A185A">
        <w:t>LEE COUNTY</w:t>
      </w:r>
      <w:r w:rsidR="00D71121">
        <w:t xml:space="preserve"> AND TO EXTEND THE DEEPEST SYMPATHY TO HIS FAMILY AND MANY FRIENDS.</w:t>
      </w:r>
    </w:p>
    <w:p w:rsidR="0025134F" w:rsidRDefault="002513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39BC" w:rsidRDefault="00E665A6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9BC">
        <w:t xml:space="preserve">the members of the South Carolina House of Representatives were deeply saddened to learn of the death of </w:t>
      </w:r>
      <w:r w:rsidR="009A185A">
        <w:t>David English Copeland</w:t>
      </w:r>
      <w:r w:rsidR="000939BC">
        <w:rPr>
          <w:rFonts w:eastAsiaTheme="minorHAnsi"/>
          <w:color w:val="000000" w:themeColor="text1"/>
          <w:szCs w:val="22"/>
          <w:u w:color="000000" w:themeColor="text1"/>
        </w:rPr>
        <w:t xml:space="preserve"> of</w:t>
      </w:r>
      <w:r w:rsidR="000939BC">
        <w:t xml:space="preserve"> </w:t>
      </w:r>
      <w:r w:rsidR="00D87AC1">
        <w:t xml:space="preserve">Lee </w:t>
      </w:r>
      <w:r w:rsidR="000939BC">
        <w:t xml:space="preserve">County on </w:t>
      </w:r>
      <w:r w:rsidR="009A185A">
        <w:t>February 1</w:t>
      </w:r>
      <w:r w:rsidR="00A32BEA">
        <w:t>3</w:t>
      </w:r>
      <w:r w:rsidR="009A185A">
        <w:t>, 2012, at the venerable age of seventy</w:t>
      </w:r>
      <w:r w:rsidR="00E246B4">
        <w:noBreakHyphen/>
      </w:r>
      <w:r w:rsidR="009A185A">
        <w:t>five</w:t>
      </w:r>
      <w:r w:rsidR="000939BC">
        <w:t>; and</w:t>
      </w: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85A" w:rsidRDefault="009A185A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530D1">
        <w:rPr>
          <w:rFonts w:eastAsiaTheme="minorHAnsi"/>
          <w:color w:val="000000" w:themeColor="text1"/>
          <w:szCs w:val="22"/>
          <w:u w:color="000000" w:themeColor="text1"/>
        </w:rPr>
        <w:t xml:space="preserve">known to friends and family as “Fuzz,” </w:t>
      </w:r>
      <w:r w:rsidR="000530D1">
        <w:t>David Copeland</w:t>
      </w:r>
      <w:r w:rsidR="000530D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was born the son of the late Edwin and Elizabeth English Copeland</w:t>
      </w:r>
      <w:r w:rsidR="000530D1">
        <w:rPr>
          <w:rFonts w:eastAsiaTheme="minorHAnsi"/>
          <w:color w:val="000000" w:themeColor="text1"/>
          <w:szCs w:val="22"/>
          <w:u w:color="000000" w:themeColor="text1"/>
        </w:rPr>
        <w:t xml:space="preserve"> and was a resident of Bishopville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A185A" w:rsidRDefault="009A185A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A185A" w:rsidRDefault="009A185A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as a man of faith, he attended Savannah Advent Christian Church; and</w:t>
      </w:r>
    </w:p>
    <w:p w:rsidR="009A185A" w:rsidRDefault="009A185A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he leaves to </w:t>
      </w:r>
      <w:r>
        <w:rPr>
          <w:rFonts w:eastAsiaTheme="minorHAnsi"/>
          <w:color w:val="000000" w:themeColor="text1"/>
          <w:szCs w:val="22"/>
          <w:u w:color="000000" w:themeColor="text1"/>
        </w:rPr>
        <w:t>cherish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memory </w:t>
      </w:r>
      <w:r w:rsidRPr="006504BE">
        <w:rPr>
          <w:rFonts w:eastAsiaTheme="minorHAnsi"/>
          <w:color w:val="000000" w:themeColor="text1"/>
          <w:szCs w:val="22"/>
          <w:u w:color="000000" w:themeColor="text1"/>
        </w:rPr>
        <w:t>his wife</w:t>
      </w:r>
      <w:r w:rsidR="009A185A">
        <w:rPr>
          <w:rFonts w:eastAsiaTheme="minorHAnsi"/>
          <w:color w:val="000000" w:themeColor="text1"/>
          <w:szCs w:val="22"/>
          <w:u w:color="000000" w:themeColor="text1"/>
        </w:rPr>
        <w:t xml:space="preserve"> of fifty</w:t>
      </w:r>
      <w:r w:rsidR="00E246B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A185A">
        <w:rPr>
          <w:rFonts w:eastAsiaTheme="minorHAnsi"/>
          <w:color w:val="000000" w:themeColor="text1"/>
          <w:szCs w:val="22"/>
          <w:u w:color="000000" w:themeColor="text1"/>
        </w:rPr>
        <w:t>three years</w:t>
      </w:r>
      <w:r w:rsidRPr="006504BE">
        <w:rPr>
          <w:rFonts w:eastAsiaTheme="minorHAnsi"/>
          <w:color w:val="000000" w:themeColor="text1"/>
          <w:szCs w:val="22"/>
          <w:u w:color="000000" w:themeColor="text1"/>
        </w:rPr>
        <w:t>, Mar</w:t>
      </w:r>
      <w:r w:rsidR="009A185A">
        <w:rPr>
          <w:rFonts w:eastAsiaTheme="minorHAnsi"/>
          <w:color w:val="000000" w:themeColor="text1"/>
          <w:szCs w:val="22"/>
          <w:u w:color="000000" w:themeColor="text1"/>
        </w:rPr>
        <w:t>garet Segars Copeland</w:t>
      </w:r>
      <w:r w:rsidR="00A32BEA">
        <w:rPr>
          <w:rFonts w:eastAsiaTheme="minorHAnsi"/>
          <w:color w:val="000000" w:themeColor="text1"/>
          <w:szCs w:val="22"/>
          <w:u w:color="000000" w:themeColor="text1"/>
        </w:rPr>
        <w:t xml:space="preserve">; a daughter, Debbie Blinkhorn; a son, Derek Copeland; </w:t>
      </w:r>
      <w:r w:rsidR="00897796">
        <w:rPr>
          <w:rFonts w:eastAsiaTheme="minorHAnsi"/>
          <w:color w:val="000000" w:themeColor="text1"/>
          <w:szCs w:val="22"/>
          <w:u w:color="000000" w:themeColor="text1"/>
        </w:rPr>
        <w:t xml:space="preserve">four grandchildren, Ashley Buffington, Madison Copeland, Morgan Copeland, and Mason Copeland; </w:t>
      </w:r>
      <w:r w:rsidR="00A32BEA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host of other </w:t>
      </w:r>
      <w:r w:rsidRPr="00FF47A8">
        <w:rPr>
          <w:rFonts w:eastAsiaTheme="minorHAnsi"/>
          <w:color w:val="000000" w:themeColor="text1"/>
          <w:szCs w:val="22"/>
          <w:u w:color="000000" w:themeColor="text1"/>
        </w:rPr>
        <w:t>relatives and friends. He will be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FF47A8">
        <w:rPr>
          <w:rFonts w:eastAsiaTheme="minorHAnsi"/>
          <w:color w:val="000000" w:themeColor="text1"/>
          <w:szCs w:val="22"/>
          <w:u w:color="000000" w:themeColor="text1"/>
        </w:rPr>
        <w:t xml:space="preserve">missed. </w:t>
      </w:r>
      <w:r>
        <w:rPr>
          <w:rFonts w:eastAsiaTheme="minorHAnsi"/>
          <w:color w:val="000000" w:themeColor="text1"/>
          <w:szCs w:val="22"/>
          <w:u w:color="000000" w:themeColor="text1"/>
        </w:rPr>
        <w:t>Now,</w:t>
      </w:r>
      <w:r>
        <w:t xml:space="preserve"> therefore,</w:t>
      </w: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6C0DC8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express their profound sorrow upon the death of </w:t>
      </w:r>
      <w:r w:rsidR="00AE1CC9">
        <w:t>David English Copeland</w:t>
      </w:r>
      <w:r w:rsidR="00AE1CC9">
        <w:rPr>
          <w:rFonts w:eastAsiaTheme="minorHAnsi"/>
          <w:color w:val="000000" w:themeColor="text1"/>
          <w:szCs w:val="22"/>
          <w:u w:color="000000" w:themeColor="text1"/>
        </w:rPr>
        <w:t xml:space="preserve"> of</w:t>
      </w:r>
      <w:r w:rsidR="00AE1CC9">
        <w:t xml:space="preserve"> Lee County</w:t>
      </w:r>
      <w:r>
        <w:t xml:space="preserve"> and extend the deepest sympathy to his family and many friends.</w:t>
      </w: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D07EDF" w:rsidRPr="006504BE">
        <w:rPr>
          <w:rFonts w:eastAsiaTheme="minorHAnsi"/>
          <w:color w:val="000000" w:themeColor="text1"/>
          <w:szCs w:val="22"/>
          <w:u w:color="000000" w:themeColor="text1"/>
        </w:rPr>
        <w:t>Mar</w:t>
      </w:r>
      <w:r w:rsidR="00D07EDF">
        <w:rPr>
          <w:rFonts w:eastAsiaTheme="minorHAnsi"/>
          <w:color w:val="000000" w:themeColor="text1"/>
          <w:szCs w:val="22"/>
          <w:u w:color="000000" w:themeColor="text1"/>
        </w:rPr>
        <w:t>garet Segars Copeland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</w:t>
      </w:r>
      <w:r>
        <w:t>or the family.</w:t>
      </w:r>
    </w:p>
    <w:p w:rsidR="00E7187F" w:rsidRDefault="00E246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187F" w:rsidRDefault="00E7187F" w:rsidP="00240CC8">
      <w:pPr>
        <w:suppressAutoHyphens/>
      </w:pPr>
    </w:p>
    <w:sectPr w:rsidR="00E7187F" w:rsidSect="00240CC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34F" w:rsidRDefault="0025134F" w:rsidP="009F0C77">
      <w:r>
        <w:separator/>
      </w:r>
    </w:p>
  </w:endnote>
  <w:endnote w:type="continuationSeparator" w:id="0">
    <w:p w:rsidR="0025134F" w:rsidRDefault="002513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04C1FB-CDCA-4D8F-B4BA-9938366212A5}"/>
    <w:embedBold r:id="rId2" w:fontKey="{69C14426-0DF6-4444-A581-4F53D65352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6B90A3-2654-46AD-9144-4D8FC59766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5BA3EFE-3A79-434B-9826-9D6EB9E6CC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72E385-85AE-4C99-9E30-6ACCF1EC8B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CC8" w:rsidRPr="00E7187F" w:rsidRDefault="00240CC8" w:rsidP="00E718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r w:rsidR="00316E70">
      <w:fldChar w:fldCharType="begin"/>
    </w:r>
    <w:r w:rsidR="00316E70">
      <w:instrText xml:space="preserve"> PAGE  \* MERGEFORMAT </w:instrText>
    </w:r>
    <w:r w:rsidR="00316E70">
      <w:fldChar w:fldCharType="separate"/>
    </w:r>
    <w:r w:rsidR="00316E70">
      <w:rPr>
        <w:noProof/>
      </w:rPr>
      <w:t>1</w:t>
    </w:r>
    <w:r w:rsidR="00316E7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34F" w:rsidRDefault="0025134F" w:rsidP="009F0C77">
      <w:r>
        <w:separator/>
      </w:r>
    </w:p>
  </w:footnote>
  <w:footnote w:type="continuationSeparator" w:id="0">
    <w:p w:rsidR="0025134F" w:rsidRDefault="002513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45CM12"/>
    <w:docVar w:name="CoverBillType" w:val="r"/>
    <w:docVar w:name="docpath" w:val="L:\Council\bills\RM\1445CM12.DOCX"/>
    <w:docVar w:name="dvBillNumber" w:val="48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1020"/>
    <w:rsid w:val="00011869"/>
    <w:rsid w:val="0004685F"/>
    <w:rsid w:val="000530D1"/>
    <w:rsid w:val="00083E78"/>
    <w:rsid w:val="000939BC"/>
    <w:rsid w:val="000E1785"/>
    <w:rsid w:val="000F40FA"/>
    <w:rsid w:val="000F710B"/>
    <w:rsid w:val="0010776B"/>
    <w:rsid w:val="00133E66"/>
    <w:rsid w:val="001435A3"/>
    <w:rsid w:val="001873CB"/>
    <w:rsid w:val="001D08F2"/>
    <w:rsid w:val="001D525B"/>
    <w:rsid w:val="001D7F4F"/>
    <w:rsid w:val="002321B6"/>
    <w:rsid w:val="00240CC8"/>
    <w:rsid w:val="00250967"/>
    <w:rsid w:val="0025134F"/>
    <w:rsid w:val="002543C8"/>
    <w:rsid w:val="00257265"/>
    <w:rsid w:val="00284AAE"/>
    <w:rsid w:val="002E5912"/>
    <w:rsid w:val="00316E70"/>
    <w:rsid w:val="00325348"/>
    <w:rsid w:val="0032732C"/>
    <w:rsid w:val="00336AD0"/>
    <w:rsid w:val="0037079A"/>
    <w:rsid w:val="0039252D"/>
    <w:rsid w:val="003C626B"/>
    <w:rsid w:val="003D01E8"/>
    <w:rsid w:val="003E5288"/>
    <w:rsid w:val="003F6D79"/>
    <w:rsid w:val="0041760A"/>
    <w:rsid w:val="00417C01"/>
    <w:rsid w:val="00435251"/>
    <w:rsid w:val="004809EE"/>
    <w:rsid w:val="004E7D54"/>
    <w:rsid w:val="005273C6"/>
    <w:rsid w:val="00530A69"/>
    <w:rsid w:val="00545593"/>
    <w:rsid w:val="00577C6C"/>
    <w:rsid w:val="005976D9"/>
    <w:rsid w:val="005B1E45"/>
    <w:rsid w:val="005C2FE2"/>
    <w:rsid w:val="005E2BC9"/>
    <w:rsid w:val="005F1E4B"/>
    <w:rsid w:val="00605102"/>
    <w:rsid w:val="006215AA"/>
    <w:rsid w:val="006913C9"/>
    <w:rsid w:val="0069273C"/>
    <w:rsid w:val="0069470D"/>
    <w:rsid w:val="00734F00"/>
    <w:rsid w:val="00772839"/>
    <w:rsid w:val="007A70AE"/>
    <w:rsid w:val="007C3411"/>
    <w:rsid w:val="008362E8"/>
    <w:rsid w:val="00897796"/>
    <w:rsid w:val="008A1768"/>
    <w:rsid w:val="008F4429"/>
    <w:rsid w:val="0094021A"/>
    <w:rsid w:val="009A185A"/>
    <w:rsid w:val="009C6A0B"/>
    <w:rsid w:val="009F0C77"/>
    <w:rsid w:val="009F4DD1"/>
    <w:rsid w:val="00A24EBB"/>
    <w:rsid w:val="00A32BEA"/>
    <w:rsid w:val="00A41684"/>
    <w:rsid w:val="00A64E80"/>
    <w:rsid w:val="00A72BCD"/>
    <w:rsid w:val="00A741D9"/>
    <w:rsid w:val="00A833AB"/>
    <w:rsid w:val="00A9741D"/>
    <w:rsid w:val="00AD4B17"/>
    <w:rsid w:val="00AE1CC9"/>
    <w:rsid w:val="00B412D4"/>
    <w:rsid w:val="00B5275F"/>
    <w:rsid w:val="00BE3C22"/>
    <w:rsid w:val="00C0345E"/>
    <w:rsid w:val="00C3483A"/>
    <w:rsid w:val="00C74E9D"/>
    <w:rsid w:val="00C82FD3"/>
    <w:rsid w:val="00C92819"/>
    <w:rsid w:val="00CC6B7B"/>
    <w:rsid w:val="00CD2089"/>
    <w:rsid w:val="00D07EDF"/>
    <w:rsid w:val="00D71121"/>
    <w:rsid w:val="00D73A67"/>
    <w:rsid w:val="00D87AC1"/>
    <w:rsid w:val="00D9122B"/>
    <w:rsid w:val="00D970A9"/>
    <w:rsid w:val="00DF3845"/>
    <w:rsid w:val="00E246B4"/>
    <w:rsid w:val="00E41911"/>
    <w:rsid w:val="00E665A6"/>
    <w:rsid w:val="00E7187F"/>
    <w:rsid w:val="00E92EEF"/>
    <w:rsid w:val="00EE1020"/>
    <w:rsid w:val="00F05191"/>
    <w:rsid w:val="00F24442"/>
    <w:rsid w:val="00F50AE3"/>
    <w:rsid w:val="00F67CF1"/>
    <w:rsid w:val="00F840F0"/>
    <w:rsid w:val="00FB0D0D"/>
    <w:rsid w:val="00FB43B4"/>
    <w:rsid w:val="00FC1201"/>
    <w:rsid w:val="00FE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464137-F4C2-4E51-BD99-F37EC7E09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30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0D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0C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889_201202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8F315-F5B3-463A-A551-071B04301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433</Words>
  <Characters>2554</Characters>
  <Application>Microsoft Office Word</Application>
  <DocSecurity>4</DocSecurity>
  <Lines>85</Lines>
  <Paragraphs>25</Paragraphs>
  <ScaleCrop>false</ScaleCrop>
  <Company> </Company>
  <LinksUpToDate>false</LinksUpToDate>
  <CharactersWithSpaces>2963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4889: David English Copeland - South Carolina Legislature Online</dc:title>
  <dc:subject/>
  <dc:creator>rosannemcdowell</dc:creator>
  <cp:keywords/>
  <dc:description/>
  <cp:lastModifiedBy>N Cumfer</cp:lastModifiedBy>
  <cp:revision>2</cp:revision>
  <cp:lastPrinted>2012-02-22T19:42:00Z</cp:lastPrinted>
  <dcterms:created xsi:type="dcterms:W3CDTF">2014-11-24T14:49:00Z</dcterms:created>
  <dcterms:modified xsi:type="dcterms:W3CDTF">2014-11-24T14:49:00Z</dcterms:modified>
</cp:coreProperties>
</file>