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29" w:rsidRDefault="00092629" w:rsidP="00092629">
      <w:pPr>
        <w:widowControl w:val="0"/>
        <w:jc w:val="center"/>
      </w:pPr>
      <w:bookmarkStart w:id="0" w:name="_GoBack"/>
      <w:bookmarkEnd w:id="0"/>
      <w:r w:rsidRPr="00092629">
        <w:rPr>
          <w:b/>
        </w:rPr>
        <w:t>South Carolina General Assembly</w:t>
      </w:r>
    </w:p>
    <w:p w:rsidR="00092629" w:rsidRDefault="00092629" w:rsidP="00092629">
      <w:pPr>
        <w:widowControl w:val="0"/>
        <w:jc w:val="center"/>
      </w:pPr>
      <w:r>
        <w:t>119th Session, 2011-2012</w:t>
      </w:r>
    </w:p>
    <w:p w:rsidR="00092629" w:rsidRDefault="00092629" w:rsidP="00092629">
      <w:pPr>
        <w:widowControl w:val="0"/>
        <w:jc w:val="left"/>
      </w:pPr>
    </w:p>
    <w:p w:rsidR="00092629" w:rsidRDefault="00092629" w:rsidP="00092629">
      <w:pPr>
        <w:widowControl w:val="0"/>
        <w:jc w:val="left"/>
        <w:rPr>
          <w:b/>
        </w:rPr>
      </w:pPr>
      <w:r w:rsidRPr="00092629">
        <w:rPr>
          <w:b/>
        </w:rPr>
        <w:t>H. 5130</w:t>
      </w:r>
    </w:p>
    <w:p w:rsidR="00092629" w:rsidRDefault="00092629" w:rsidP="00092629">
      <w:pPr>
        <w:widowControl w:val="0"/>
        <w:jc w:val="left"/>
        <w:rPr>
          <w:b/>
        </w:rPr>
      </w:pPr>
    </w:p>
    <w:p w:rsidR="00092629" w:rsidRDefault="00092629" w:rsidP="00092629">
      <w:pPr>
        <w:widowControl w:val="0"/>
        <w:jc w:val="left"/>
      </w:pPr>
      <w:r w:rsidRPr="00092629">
        <w:rPr>
          <w:b/>
        </w:rPr>
        <w:t>STATUS INFORMATION</w:t>
      </w:r>
    </w:p>
    <w:p w:rsidR="00092629" w:rsidRDefault="00092629" w:rsidP="00092629">
      <w:pPr>
        <w:widowControl w:val="0"/>
        <w:jc w:val="left"/>
      </w:pPr>
    </w:p>
    <w:p w:rsidR="00092629" w:rsidRDefault="00092629" w:rsidP="00092629">
      <w:pPr>
        <w:widowControl w:val="0"/>
        <w:jc w:val="left"/>
      </w:pPr>
      <w:r>
        <w:t>Concurrent Resolution</w:t>
      </w:r>
    </w:p>
    <w:p w:rsidR="00092629" w:rsidRDefault="00092629" w:rsidP="00092629">
      <w:pPr>
        <w:widowControl w:val="0"/>
        <w:jc w:val="left"/>
      </w:pPr>
      <w:r>
        <w:t>Sponsors: Reps. Alexander, Branham and Williams</w:t>
      </w:r>
    </w:p>
    <w:p w:rsidR="00092629" w:rsidRDefault="00092629" w:rsidP="00092629">
      <w:pPr>
        <w:widowControl w:val="0"/>
        <w:jc w:val="left"/>
      </w:pPr>
      <w:r>
        <w:t>Document Path: l:\council\bills\swb\5273cm12.docx</w:t>
      </w:r>
    </w:p>
    <w:p w:rsidR="00092629" w:rsidRDefault="00092629" w:rsidP="00092629">
      <w:pPr>
        <w:widowControl w:val="0"/>
        <w:jc w:val="left"/>
      </w:pPr>
    </w:p>
    <w:p w:rsidR="00DD3228" w:rsidRDefault="00DD3228" w:rsidP="00092629">
      <w:pPr>
        <w:widowControl w:val="0"/>
        <w:jc w:val="left"/>
      </w:pPr>
      <w:r>
        <w:t>Introduced in the House on April 18, 2012</w:t>
      </w:r>
    </w:p>
    <w:p w:rsidR="00DD3228" w:rsidRDefault="00DD3228" w:rsidP="00092629">
      <w:pPr>
        <w:widowControl w:val="0"/>
        <w:jc w:val="left"/>
      </w:pPr>
      <w:r>
        <w:t>Introduced in the Senate on April 25, 2012</w:t>
      </w:r>
    </w:p>
    <w:p w:rsidR="00DD3228" w:rsidRDefault="00DD3228" w:rsidP="00092629">
      <w:pPr>
        <w:widowControl w:val="0"/>
        <w:jc w:val="left"/>
      </w:pPr>
      <w:r>
        <w:t>Last Amended on May 16, 2012</w:t>
      </w:r>
    </w:p>
    <w:p w:rsidR="00DD3228" w:rsidRDefault="00DD3228" w:rsidP="00092629">
      <w:pPr>
        <w:widowControl w:val="0"/>
        <w:jc w:val="left"/>
      </w:pPr>
      <w:r>
        <w:t>Adopted by the General Assembly on May 22, 2012</w:t>
      </w:r>
    </w:p>
    <w:p w:rsidR="00DD3228" w:rsidRDefault="00DD3228" w:rsidP="00092629">
      <w:pPr>
        <w:widowControl w:val="0"/>
        <w:jc w:val="left"/>
      </w:pPr>
    </w:p>
    <w:p w:rsidR="00092629" w:rsidRDefault="00092629" w:rsidP="00092629">
      <w:pPr>
        <w:widowControl w:val="0"/>
        <w:jc w:val="left"/>
      </w:pPr>
      <w:r>
        <w:t xml:space="preserve">Summary: </w:t>
      </w:r>
      <w:r w:rsidR="00544D8D">
        <w:t>Dr. William P. Diggs Road</w:t>
      </w:r>
    </w:p>
    <w:p w:rsidR="00092629" w:rsidRDefault="00092629" w:rsidP="00092629">
      <w:pPr>
        <w:widowControl w:val="0"/>
        <w:jc w:val="left"/>
      </w:pPr>
    </w:p>
    <w:p w:rsidR="00092629" w:rsidRDefault="00092629" w:rsidP="00092629">
      <w:pPr>
        <w:widowControl w:val="0"/>
        <w:jc w:val="left"/>
      </w:pPr>
    </w:p>
    <w:p w:rsidR="00092629" w:rsidRDefault="00092629" w:rsidP="00092629">
      <w:pPr>
        <w:widowControl w:val="0"/>
        <w:tabs>
          <w:tab w:val="center" w:pos="590"/>
          <w:tab w:val="center" w:pos="1440"/>
          <w:tab w:val="left" w:pos="1872"/>
          <w:tab w:val="left" w:pos="9187"/>
        </w:tabs>
        <w:jc w:val="left"/>
      </w:pPr>
      <w:r w:rsidRPr="00092629">
        <w:rPr>
          <w:b/>
        </w:rPr>
        <w:t>HISTORY OF LEGISLATIVE ACTIONS</w:t>
      </w:r>
    </w:p>
    <w:p w:rsidR="00092629" w:rsidRDefault="00092629" w:rsidP="00092629">
      <w:pPr>
        <w:widowControl w:val="0"/>
        <w:tabs>
          <w:tab w:val="center" w:pos="590"/>
          <w:tab w:val="center" w:pos="1440"/>
          <w:tab w:val="left" w:pos="1872"/>
          <w:tab w:val="left" w:pos="9187"/>
        </w:tabs>
        <w:jc w:val="left"/>
      </w:pPr>
    </w:p>
    <w:p w:rsidR="00092629" w:rsidRPr="00092629" w:rsidRDefault="00092629" w:rsidP="00092629">
      <w:pPr>
        <w:widowControl w:val="0"/>
        <w:tabs>
          <w:tab w:val="center" w:pos="590"/>
          <w:tab w:val="center" w:pos="1440"/>
          <w:tab w:val="left" w:pos="1872"/>
          <w:tab w:val="left" w:pos="9187"/>
        </w:tabs>
        <w:jc w:val="left"/>
      </w:pPr>
      <w:r w:rsidRPr="00092629">
        <w:rPr>
          <w:u w:val="single"/>
        </w:rPr>
        <w:tab/>
        <w:t>Date</w:t>
      </w:r>
      <w:r w:rsidRPr="00092629">
        <w:rPr>
          <w:u w:val="single"/>
        </w:rPr>
        <w:tab/>
        <w:t>Body</w:t>
      </w:r>
      <w:r w:rsidRPr="00092629">
        <w:rPr>
          <w:u w:val="single"/>
        </w:rPr>
        <w:tab/>
        <w:t>Action Description with journal page number</w:t>
      </w:r>
      <w:r w:rsidRPr="00092629">
        <w:rPr>
          <w:u w:val="single"/>
        </w:rPr>
        <w:tab/>
      </w:r>
    </w:p>
    <w:p w:rsidR="00E12AA0" w:rsidRDefault="00E12AA0" w:rsidP="00E12AA0">
      <w:pPr>
        <w:widowControl w:val="0"/>
        <w:tabs>
          <w:tab w:val="right" w:pos="1008"/>
          <w:tab w:val="left" w:pos="1152"/>
          <w:tab w:val="left" w:pos="1872"/>
          <w:tab w:val="left" w:pos="9187"/>
        </w:tabs>
        <w:ind w:left="2088" w:hanging="2088"/>
        <w:jc w:val="left"/>
      </w:pPr>
      <w:r>
        <w:tab/>
        <w:t>4/18/2012</w:t>
      </w:r>
      <w:r>
        <w:tab/>
        <w:t>House</w:t>
      </w:r>
      <w:r>
        <w:tab/>
      </w:r>
      <w:r w:rsidRPr="00150B0F">
        <w:t>Introduced (</w:t>
      </w:r>
      <w:hyperlink r:id="rId7" w:history="1">
        <w:r w:rsidRPr="00150B0F">
          <w:rPr>
            <w:rStyle w:val="Hyperlink"/>
          </w:rPr>
          <w:t>House Journal</w:t>
        </w:r>
        <w:r w:rsidRPr="00150B0F">
          <w:rPr>
            <w:rStyle w:val="Hyperlink"/>
          </w:rPr>
          <w:noBreakHyphen/>
          <w:t>page 14</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4/18/2012</w:t>
      </w:r>
      <w:r>
        <w:tab/>
        <w:t>House</w:t>
      </w:r>
      <w:r>
        <w:tab/>
      </w:r>
      <w:r w:rsidRPr="00150B0F">
        <w:t>Referred to Commit</w:t>
      </w:r>
      <w:r>
        <w:t xml:space="preserve">tee on </w:t>
      </w:r>
      <w:r w:rsidRPr="00150B0F">
        <w:rPr>
          <w:b/>
        </w:rPr>
        <w:t>Invitations and Memorial Resolutions</w:t>
      </w:r>
      <w:r w:rsidRPr="00150B0F">
        <w:t xml:space="preserve"> (</w:t>
      </w:r>
      <w:hyperlink r:id="rId8" w:history="1">
        <w:r w:rsidRPr="00150B0F">
          <w:rPr>
            <w:rStyle w:val="Hyperlink"/>
          </w:rPr>
          <w:t>House Journal</w:t>
        </w:r>
        <w:r w:rsidRPr="00150B0F">
          <w:rPr>
            <w:rStyle w:val="Hyperlink"/>
          </w:rPr>
          <w:noBreakHyphen/>
          <w:t>page 14</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4/19/2012</w:t>
      </w:r>
      <w:r>
        <w:tab/>
        <w:t>House</w:t>
      </w:r>
      <w:r>
        <w:tab/>
      </w:r>
      <w:r w:rsidRPr="00150B0F">
        <w:t>Committee re</w:t>
      </w:r>
      <w:r>
        <w:t xml:space="preserve">port: Favorable </w:t>
      </w:r>
      <w:r w:rsidRPr="00150B0F">
        <w:rPr>
          <w:b/>
        </w:rPr>
        <w:t>Invitations and Memorial Resolutions</w:t>
      </w:r>
      <w:r w:rsidRPr="00150B0F">
        <w:t xml:space="preserve"> (</w:t>
      </w:r>
      <w:hyperlink r:id="rId9" w:history="1">
        <w:r w:rsidRPr="00150B0F">
          <w:rPr>
            <w:rStyle w:val="Hyperlink"/>
          </w:rPr>
          <w:t>House Journal</w:t>
        </w:r>
        <w:r w:rsidRPr="00150B0F">
          <w:rPr>
            <w:rStyle w:val="Hyperlink"/>
          </w:rPr>
          <w:noBreakHyphen/>
          <w:t>page 32</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lastRenderedPageBreak/>
        <w:tab/>
        <w:t>4/24/2012</w:t>
      </w:r>
      <w:r>
        <w:tab/>
        <w:t>House</w:t>
      </w:r>
      <w:r>
        <w:tab/>
      </w:r>
      <w:r w:rsidRPr="00150B0F">
        <w:t>Debate</w:t>
      </w:r>
      <w:r>
        <w:t xml:space="preserve"> adjourned until Wed., 04</w:t>
      </w:r>
      <w:r>
        <w:noBreakHyphen/>
        <w:t>25</w:t>
      </w:r>
      <w:r>
        <w:noBreakHyphen/>
        <w:t xml:space="preserve">12 </w:t>
      </w:r>
      <w:r w:rsidRPr="00150B0F">
        <w:t>(</w:t>
      </w:r>
      <w:hyperlink r:id="rId10" w:history="1">
        <w:r w:rsidRPr="00150B0F">
          <w:rPr>
            <w:rStyle w:val="Hyperlink"/>
          </w:rPr>
          <w:t>House Journal</w:t>
        </w:r>
        <w:r w:rsidRPr="00150B0F">
          <w:rPr>
            <w:rStyle w:val="Hyperlink"/>
          </w:rPr>
          <w:noBreakHyphen/>
          <w:t>page 63</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4/25/2012</w:t>
      </w:r>
      <w:r>
        <w:tab/>
        <w:t>House</w:t>
      </w:r>
      <w:r>
        <w:tab/>
      </w:r>
      <w:r w:rsidRPr="00150B0F">
        <w:t>Adopted, sent to Senate (</w:t>
      </w:r>
      <w:hyperlink r:id="rId11" w:history="1">
        <w:r w:rsidRPr="00150B0F">
          <w:rPr>
            <w:rStyle w:val="Hyperlink"/>
          </w:rPr>
          <w:t>House Journal</w:t>
        </w:r>
        <w:r w:rsidRPr="00150B0F">
          <w:rPr>
            <w:rStyle w:val="Hyperlink"/>
          </w:rPr>
          <w:noBreakHyphen/>
          <w:t>page 45</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4/25/2012</w:t>
      </w:r>
      <w:r>
        <w:tab/>
        <w:t>Senate</w:t>
      </w:r>
      <w:r>
        <w:tab/>
      </w:r>
      <w:r w:rsidRPr="00150B0F">
        <w:t>Introduced (</w:t>
      </w:r>
      <w:hyperlink r:id="rId12" w:history="1">
        <w:r w:rsidRPr="00150B0F">
          <w:rPr>
            <w:rStyle w:val="Hyperlink"/>
          </w:rPr>
          <w:t>Senate Journal</w:t>
        </w:r>
        <w:r w:rsidRPr="00150B0F">
          <w:rPr>
            <w:rStyle w:val="Hyperlink"/>
          </w:rPr>
          <w:noBreakHyphen/>
          <w:t>page 11</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4/25/2012</w:t>
      </w:r>
      <w:r>
        <w:tab/>
        <w:t>Senate</w:t>
      </w:r>
      <w:r>
        <w:tab/>
      </w:r>
      <w:r w:rsidRPr="00150B0F">
        <w:t>Referred</w:t>
      </w:r>
      <w:r>
        <w:t xml:space="preserve"> to Committee on </w:t>
      </w:r>
      <w:r w:rsidRPr="00150B0F">
        <w:rPr>
          <w:b/>
        </w:rPr>
        <w:t>Transportation</w:t>
      </w:r>
      <w:r>
        <w:t xml:space="preserve"> </w:t>
      </w:r>
      <w:r w:rsidRPr="00150B0F">
        <w:t>(</w:t>
      </w:r>
      <w:hyperlink r:id="rId13" w:history="1">
        <w:r w:rsidRPr="00150B0F">
          <w:rPr>
            <w:rStyle w:val="Hyperlink"/>
          </w:rPr>
          <w:t>Senate Journal</w:t>
        </w:r>
        <w:r w:rsidRPr="00150B0F">
          <w:rPr>
            <w:rStyle w:val="Hyperlink"/>
          </w:rPr>
          <w:noBreakHyphen/>
          <w:t>page 11</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5/15/2012</w:t>
      </w:r>
      <w:r>
        <w:tab/>
        <w:t>Senate</w:t>
      </w:r>
      <w:r>
        <w:tab/>
      </w:r>
      <w:r w:rsidRPr="00150B0F">
        <w:t>Recalled f</w:t>
      </w:r>
      <w:r>
        <w:t xml:space="preserve">rom Committee on </w:t>
      </w:r>
      <w:r w:rsidRPr="00150B0F">
        <w:rPr>
          <w:b/>
        </w:rPr>
        <w:t>Transportation</w:t>
      </w:r>
      <w:r>
        <w:t xml:space="preserve"> </w:t>
      </w:r>
      <w:r w:rsidRPr="00150B0F">
        <w:t>(</w:t>
      </w:r>
      <w:hyperlink r:id="rId14" w:history="1">
        <w:r w:rsidRPr="00150B0F">
          <w:rPr>
            <w:rStyle w:val="Hyperlink"/>
          </w:rPr>
          <w:t>Senate Journal</w:t>
        </w:r>
        <w:r w:rsidRPr="00150B0F">
          <w:rPr>
            <w:rStyle w:val="Hyperlink"/>
          </w:rPr>
          <w:noBreakHyphen/>
          <w:t>page 3</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5/16/2012</w:t>
      </w:r>
      <w:r>
        <w:tab/>
        <w:t>Senate</w:t>
      </w:r>
      <w:r>
        <w:tab/>
      </w:r>
      <w:r w:rsidRPr="00150B0F">
        <w:t>Amended (</w:t>
      </w:r>
      <w:hyperlink r:id="rId15" w:history="1">
        <w:r w:rsidRPr="00150B0F">
          <w:rPr>
            <w:rStyle w:val="Hyperlink"/>
          </w:rPr>
          <w:t>Senate Journal</w:t>
        </w:r>
        <w:r w:rsidRPr="00150B0F">
          <w:rPr>
            <w:rStyle w:val="Hyperlink"/>
          </w:rPr>
          <w:noBreakHyphen/>
          <w:t>page 53</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5/16/2012</w:t>
      </w:r>
      <w:r>
        <w:tab/>
        <w:t>Senate</w:t>
      </w:r>
      <w:r>
        <w:tab/>
      </w:r>
      <w:r w:rsidRPr="00150B0F">
        <w:t>Adopted, sent to House (</w:t>
      </w:r>
      <w:hyperlink r:id="rId16" w:history="1">
        <w:r w:rsidRPr="00150B0F">
          <w:rPr>
            <w:rStyle w:val="Hyperlink"/>
          </w:rPr>
          <w:t>Senate Journal</w:t>
        </w:r>
        <w:r w:rsidRPr="00150B0F">
          <w:rPr>
            <w:rStyle w:val="Hyperlink"/>
          </w:rPr>
          <w:noBreakHyphen/>
          <w:t>page 53</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5/22/2012</w:t>
      </w:r>
      <w:r>
        <w:tab/>
        <w:t>House</w:t>
      </w:r>
      <w:r>
        <w:tab/>
      </w:r>
      <w:r w:rsidRPr="00150B0F">
        <w:t>Concurred in amendment (</w:t>
      </w:r>
      <w:hyperlink r:id="rId17" w:history="1">
        <w:r w:rsidRPr="00150B0F">
          <w:rPr>
            <w:rStyle w:val="Hyperlink"/>
          </w:rPr>
          <w:t>House Journal</w:t>
        </w:r>
        <w:r w:rsidRPr="00150B0F">
          <w:rPr>
            <w:rStyle w:val="Hyperlink"/>
          </w:rPr>
          <w:noBreakHyphen/>
          <w:t>page 25</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r>
        <w:tab/>
        <w:t>5/22/2012</w:t>
      </w:r>
      <w:r>
        <w:tab/>
        <w:t>House</w:t>
      </w:r>
      <w:r>
        <w:tab/>
      </w:r>
      <w:r w:rsidRPr="00150B0F">
        <w:t>Roll call Yeas</w:t>
      </w:r>
      <w:r>
        <w:noBreakHyphen/>
      </w:r>
      <w:r w:rsidRPr="00150B0F">
        <w:t>96  Nays</w:t>
      </w:r>
      <w:r>
        <w:noBreakHyphen/>
      </w:r>
      <w:r w:rsidRPr="00150B0F">
        <w:t>0 (</w:t>
      </w:r>
      <w:hyperlink r:id="rId18" w:history="1">
        <w:r w:rsidRPr="00150B0F">
          <w:rPr>
            <w:rStyle w:val="Hyperlink"/>
          </w:rPr>
          <w:t>House Journal</w:t>
        </w:r>
        <w:r w:rsidRPr="00150B0F">
          <w:rPr>
            <w:rStyle w:val="Hyperlink"/>
          </w:rPr>
          <w:noBreakHyphen/>
          <w:t>page 26</w:t>
        </w:r>
      </w:hyperlink>
      <w:r w:rsidRPr="00150B0F">
        <w:t>)</w:t>
      </w:r>
    </w:p>
    <w:p w:rsidR="00E12AA0" w:rsidRDefault="00E12AA0" w:rsidP="00E12AA0">
      <w:pPr>
        <w:widowControl w:val="0"/>
        <w:tabs>
          <w:tab w:val="right" w:pos="1008"/>
          <w:tab w:val="left" w:pos="1152"/>
          <w:tab w:val="left" w:pos="1872"/>
          <w:tab w:val="left" w:pos="9187"/>
        </w:tabs>
        <w:ind w:left="2088" w:hanging="2088"/>
        <w:jc w:val="left"/>
      </w:pPr>
    </w:p>
    <w:p w:rsidR="00092629" w:rsidRPr="00092629" w:rsidRDefault="00092629" w:rsidP="00092629">
      <w:pPr>
        <w:widowControl w:val="0"/>
        <w:tabs>
          <w:tab w:val="right" w:pos="1008"/>
          <w:tab w:val="left" w:pos="1152"/>
          <w:tab w:val="left" w:pos="1872"/>
          <w:tab w:val="left" w:pos="9187"/>
        </w:tabs>
        <w:ind w:left="2088" w:hanging="2088"/>
        <w:jc w:val="left"/>
      </w:pPr>
    </w:p>
    <w:p w:rsidR="00092629" w:rsidRDefault="00092629" w:rsidP="00092629">
      <w:pPr>
        <w:widowControl w:val="0"/>
        <w:jc w:val="left"/>
      </w:pPr>
      <w:r w:rsidRPr="00092629">
        <w:rPr>
          <w:b/>
        </w:rPr>
        <w:t>VERSIONS OF THIS BILL</w:t>
      </w:r>
    </w:p>
    <w:p w:rsidR="00092629" w:rsidRDefault="00092629" w:rsidP="00092629">
      <w:pPr>
        <w:widowControl w:val="0"/>
        <w:jc w:val="left"/>
      </w:pPr>
    </w:p>
    <w:p w:rsidR="00092629" w:rsidRDefault="006767F3" w:rsidP="00092629">
      <w:pPr>
        <w:widowControl w:val="0"/>
        <w:jc w:val="left"/>
      </w:pPr>
      <w:hyperlink r:id="rId19" w:history="1">
        <w:r w:rsidR="00092629">
          <w:rPr>
            <w:rStyle w:val="Hyperlink"/>
          </w:rPr>
          <w:t>4/18/2012</w:t>
        </w:r>
      </w:hyperlink>
    </w:p>
    <w:p w:rsidR="00E8087E" w:rsidRDefault="006767F3" w:rsidP="00092629">
      <w:hyperlink r:id="rId20" w:history="1">
        <w:r w:rsidR="00E8087E" w:rsidRPr="00E8087E">
          <w:rPr>
            <w:rStyle w:val="Hyperlink"/>
          </w:rPr>
          <w:t>4/19/2012</w:t>
        </w:r>
      </w:hyperlink>
    </w:p>
    <w:p w:rsidR="007A2687" w:rsidRDefault="006767F3" w:rsidP="00092629">
      <w:hyperlink r:id="rId21" w:history="1">
        <w:r w:rsidR="007A2687" w:rsidRPr="007A2687">
          <w:rPr>
            <w:rStyle w:val="Hyperlink"/>
          </w:rPr>
          <w:t>5/15/2012</w:t>
        </w:r>
      </w:hyperlink>
    </w:p>
    <w:p w:rsidR="00015F05" w:rsidRDefault="006767F3" w:rsidP="00092629">
      <w:hyperlink r:id="rId22" w:history="1">
        <w:r w:rsidR="00015F05" w:rsidRPr="00015F05">
          <w:rPr>
            <w:rStyle w:val="Hyperlink"/>
          </w:rPr>
          <w:t>5/16/2012</w:t>
        </w:r>
      </w:hyperlink>
    </w:p>
    <w:p w:rsidR="00092629" w:rsidRDefault="00092629" w:rsidP="00092629"/>
    <w:p w:rsidR="00092629" w:rsidRDefault="00092629" w:rsidP="00092629">
      <w:pPr>
        <w:sectPr w:rsidR="00092629" w:rsidSect="00092629">
          <w:pgSz w:w="12240" w:h="15840" w:code="1"/>
          <w:pgMar w:top="1080" w:right="1440" w:bottom="1080" w:left="1440" w:header="720" w:footer="720" w:gutter="0"/>
          <w:cols w:space="720"/>
          <w:noEndnote/>
          <w:docGrid w:linePitch="360"/>
        </w:sectPr>
      </w:pPr>
    </w:p>
    <w:p w:rsidR="00015F05" w:rsidRDefault="00015F05" w:rsidP="001D7F4F">
      <w:pPr>
        <w:pStyle w:val="BillDots"/>
      </w:pPr>
      <w:r>
        <w:lastRenderedPageBreak/>
        <w:t>AS ADOPTED BY THE SENATE</w:t>
      </w:r>
    </w:p>
    <w:p w:rsidR="00015F05" w:rsidRDefault="00015F05" w:rsidP="001D7F4F">
      <w:pPr>
        <w:pStyle w:val="BillDots"/>
      </w:pPr>
      <w:r>
        <w:t>May 16, 2012</w:t>
      </w:r>
    </w:p>
    <w:p w:rsidR="00015F05" w:rsidRDefault="00015F05" w:rsidP="001D7F4F">
      <w:pPr>
        <w:pStyle w:val="BillDots"/>
      </w:pPr>
    </w:p>
    <w:p w:rsidR="00015F05" w:rsidRPr="007F0A23" w:rsidRDefault="00015F05" w:rsidP="007F0A23">
      <w:pPr>
        <w:pStyle w:val="BillDots"/>
        <w:tabs>
          <w:tab w:val="clear" w:pos="216"/>
          <w:tab w:val="clear" w:pos="432"/>
          <w:tab w:val="clear" w:pos="648"/>
          <w:tab w:val="clear" w:pos="864"/>
          <w:tab w:val="clear" w:pos="1080"/>
          <w:tab w:val="clear" w:pos="1296"/>
          <w:tab w:val="clear" w:pos="5904"/>
          <w:tab w:val="right" w:pos="5933"/>
        </w:tabs>
      </w:pPr>
      <w:r>
        <w:tab/>
      </w:r>
      <w:r>
        <w:rPr>
          <w:b/>
          <w:sz w:val="36"/>
        </w:rPr>
        <w:t>H. 5130</w:t>
      </w:r>
    </w:p>
    <w:p w:rsidR="00015F05" w:rsidRDefault="00015F05" w:rsidP="001D7F4F">
      <w:pPr>
        <w:pStyle w:val="BillDots"/>
      </w:pPr>
    </w:p>
    <w:p w:rsidR="00015F05" w:rsidRDefault="00015F05" w:rsidP="007F0A23">
      <w:pPr>
        <w:pStyle w:val="BillDots"/>
        <w:jc w:val="center"/>
      </w:pPr>
      <w:r>
        <w:t xml:space="preserve">Introduced by </w:t>
      </w:r>
      <w:r w:rsidRPr="0092656E">
        <w:t>Reps. Alexander, Branham and Williams</w:t>
      </w:r>
    </w:p>
    <w:p w:rsidR="00015F05" w:rsidRDefault="00015F05" w:rsidP="001D7F4F">
      <w:pPr>
        <w:pStyle w:val="BillDots"/>
      </w:pPr>
    </w:p>
    <w:p w:rsidR="00015F05" w:rsidRDefault="00015F05" w:rsidP="001D7F4F">
      <w:pPr>
        <w:pStyle w:val="BillDots"/>
      </w:pPr>
      <w:r>
        <w:t>S. Printed 5/16/12--S.</w:t>
      </w:r>
    </w:p>
    <w:p w:rsidR="00015F05" w:rsidRDefault="00015F05" w:rsidP="001D7F4F">
      <w:pPr>
        <w:pStyle w:val="BillDots"/>
      </w:pPr>
      <w:r>
        <w:t>Read the first time April 25, 2012.</w:t>
      </w:r>
    </w:p>
    <w:p w:rsidR="00015F05" w:rsidRPr="007F0A23" w:rsidRDefault="00015F05" w:rsidP="007F0A23">
      <w:pPr>
        <w:pStyle w:val="BillDots"/>
        <w:jc w:val="center"/>
      </w:pPr>
      <w:r>
        <w:rPr>
          <w:u w:val="single"/>
        </w:rPr>
        <w:t>            </w:t>
      </w:r>
    </w:p>
    <w:p w:rsidR="00015F05" w:rsidRDefault="00015F05" w:rsidP="001D7F4F">
      <w:pPr>
        <w:pStyle w:val="BillDots"/>
      </w:pPr>
    </w:p>
    <w:p w:rsidR="00015F05" w:rsidRDefault="00015F05" w:rsidP="001D7F4F">
      <w:pPr>
        <w:pStyle w:val="BillDots"/>
        <w:sectPr w:rsidR="00015F05" w:rsidSect="009F2EF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15F05" w:rsidRDefault="00015F05" w:rsidP="001D7F4F">
      <w:pPr>
        <w:pStyle w:val="BillDots"/>
      </w:pPr>
    </w:p>
    <w:p w:rsidR="00015F05" w:rsidRDefault="00015F05" w:rsidP="003D01E8">
      <w:pPr>
        <w:pStyle w:val="Numbersforbill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Pr="00325348" w:rsidRDefault="00015F05" w:rsidP="00C1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TV ROAD IN FLORENCE COUNTY FROM ITS INTERSECTION WITH ASHBY ROAD TO ITS INTERSECTION WITH WILSON ROAD “DR. WILLIAM P. DIGGS ROAD” AND ERECT APPROPRIATE MARKERS OR SIGNS ALONG THIS PORTION OF HIGHWAY THAT CONTAIN THE WORDS “DR. WILLIAM P. DIGGS ROAD”.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William P. Diggs was born in the City of Columbia and reared in the City of Rock Hill; and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Clotilda Daniels and is the father of two children and has one grandson; and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Diggs earned his Bachelor of Arts degree from Morehouse College, a Masters of Arts degree from Atlanta University, a Masters of Divinity degree from Colgate Rochester Divinity School, and his Doctor of Ministry degree from McCormick Theological Seminary; and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honorary doctorate degrees from various colleges and universities during his lifetime; and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1962, he has served as pastor of Trinity Baptist Church in Florence where he has faithfully preached the Gospel of Jesus Christ before his congregation, and throughout this nation; and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great achievements of this son of South Carolina by having a portion of TV Road in Florence County named in his honor.  Now, therefore, </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TV Road in Florence County from its intersection with Ashby Road to its intersection with Wilson Road “Dr. William P. Diggs Road” and erect appropriate markers or signs along this portion of highway that contain the words “Dr. William P. Diggs Road”.</w:t>
      </w: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05" w:rsidRDefault="0001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15F05" w:rsidRDefault="00015F05" w:rsidP="00D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55F" w:rsidRDefault="00C1055F" w:rsidP="00015F05">
      <w:pPr>
        <w:pStyle w:val="BillDots"/>
      </w:pPr>
    </w:p>
    <w:sectPr w:rsidR="00C1055F" w:rsidSect="009F2EF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C05" w:rsidRDefault="00A46C05" w:rsidP="009F0C77">
      <w:r>
        <w:separator/>
      </w:r>
    </w:p>
  </w:endnote>
  <w:endnote w:type="continuationSeparator" w:id="0">
    <w:p w:rsidR="00A46C05" w:rsidRDefault="00A46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4D42E3-4B60-4EF4-82AC-9B57C4F5B39A}"/>
    <w:embedBold r:id="rId2" w:fontKey="{2FCB174B-121E-4F00-BA1F-6ACFEF8C6666}"/>
  </w:font>
  <w:font w:name="Calibri">
    <w:panose1 w:val="020F0502020204030204"/>
    <w:charset w:val="00"/>
    <w:family w:val="swiss"/>
    <w:pitch w:val="variable"/>
    <w:sig w:usb0="E10002FF" w:usb1="4000ACFF" w:usb2="00000009" w:usb3="00000000" w:csb0="0000019F" w:csb1="00000000"/>
    <w:embedRegular r:id="rId3" w:fontKey="{70BDB16E-88A4-4197-A127-26CC90559FDD}"/>
  </w:font>
  <w:font w:name="Tahoma">
    <w:panose1 w:val="020B0604030504040204"/>
    <w:charset w:val="00"/>
    <w:family w:val="swiss"/>
    <w:pitch w:val="variable"/>
    <w:sig w:usb0="21002A87" w:usb1="80000000" w:usb2="00000008" w:usb3="00000000" w:csb0="000101FF" w:csb1="00000000"/>
    <w:embedRegular r:id="rId4" w:fontKey="{490B3168-9144-4EB0-AFD8-974C5585F184}"/>
  </w:font>
  <w:font w:name="Cambria">
    <w:panose1 w:val="02040503050406030204"/>
    <w:charset w:val="00"/>
    <w:family w:val="roman"/>
    <w:pitch w:val="variable"/>
    <w:sig w:usb0="E00002FF" w:usb1="400004FF" w:usb2="00000000" w:usb3="00000000" w:csb0="0000019F" w:csb1="00000000"/>
    <w:embedRegular r:id="rId5" w:fontKey="{075E4803-4BD3-4831-AE37-1884686692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F05" w:rsidRPr="00C1055F" w:rsidRDefault="00015F05" w:rsidP="00C1055F">
    <w:pPr>
      <w:pStyle w:val="Footer"/>
      <w:tabs>
        <w:tab w:val="clear" w:pos="4680"/>
        <w:tab w:val="clear" w:pos="9360"/>
        <w:tab w:val="center" w:pos="2995"/>
      </w:tabs>
      <w:spacing w:before="120"/>
    </w:pPr>
    <w:r>
      <w:t>[5130-</w:t>
    </w:r>
    <w:r w:rsidR="006767F3">
      <w:fldChar w:fldCharType="begin"/>
    </w:r>
    <w:r w:rsidR="006767F3">
      <w:instrText xml:space="preserve"> PAGE  \* MERGEFORMAT </w:instrText>
    </w:r>
    <w:r w:rsidR="006767F3">
      <w:fldChar w:fldCharType="separate"/>
    </w:r>
    <w:r w:rsidR="006767F3">
      <w:rPr>
        <w:noProof/>
      </w:rPr>
      <w:t>1</w:t>
    </w:r>
    <w:r w:rsidR="006767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F2" w:rsidRPr="00C1055F" w:rsidRDefault="00015F05" w:rsidP="00C1055F">
    <w:pPr>
      <w:pStyle w:val="Footer"/>
      <w:tabs>
        <w:tab w:val="clear" w:pos="4680"/>
        <w:tab w:val="clear" w:pos="9360"/>
        <w:tab w:val="center" w:pos="2995"/>
      </w:tabs>
      <w:spacing w:before="120"/>
    </w:pPr>
    <w:r>
      <w:t>[5130]</w:t>
    </w:r>
    <w:r>
      <w:tab/>
    </w:r>
    <w:r w:rsidR="00790669">
      <w:fldChar w:fldCharType="begin"/>
    </w:r>
    <w:r>
      <w:instrText xml:space="preserve"> PAGE  \* MERGEFORMAT </w:instrText>
    </w:r>
    <w:r w:rsidR="00790669">
      <w:fldChar w:fldCharType="separate"/>
    </w:r>
    <w:r>
      <w:rPr>
        <w:noProof/>
      </w:rPr>
      <w:t>2</w:t>
    </w:r>
    <w:r w:rsidR="007906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C05" w:rsidRDefault="00A46C05" w:rsidP="009F0C77">
      <w:r>
        <w:separator/>
      </w:r>
    </w:p>
  </w:footnote>
  <w:footnote w:type="continuationSeparator" w:id="0">
    <w:p w:rsidR="00A46C05" w:rsidRDefault="00A46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73cm12"/>
    <w:docVar w:name="CoverBillType" w:val="c"/>
    <w:docVar w:name="docpath" w:val="L:\Council\bills\SWB\5273cm12.DOCX"/>
    <w:docVar w:name="dvBillNumber" w:val="5130"/>
    <w:docVar w:name="dvBillNumberPrefix" w:val="H. "/>
    <w:docVar w:name="dvOriginalBody" w:val="House"/>
    <w:docVar w:name="dvSteno" w:val="SWB"/>
    <w:docVar w:name="NameofBody" w:val="h"/>
    <w:docVar w:name="vgroup2" w:val="Council"/>
  </w:docVars>
  <w:rsids>
    <w:rsidRoot w:val="00B81CD0"/>
    <w:rsid w:val="00011869"/>
    <w:rsid w:val="000136AF"/>
    <w:rsid w:val="00015F05"/>
    <w:rsid w:val="00092629"/>
    <w:rsid w:val="000B3551"/>
    <w:rsid w:val="000E1785"/>
    <w:rsid w:val="000F40FA"/>
    <w:rsid w:val="0010776B"/>
    <w:rsid w:val="001144B9"/>
    <w:rsid w:val="00133E66"/>
    <w:rsid w:val="001435A3"/>
    <w:rsid w:val="00157612"/>
    <w:rsid w:val="001D08F2"/>
    <w:rsid w:val="001D525B"/>
    <w:rsid w:val="001D7F4F"/>
    <w:rsid w:val="001E0694"/>
    <w:rsid w:val="001E36D5"/>
    <w:rsid w:val="00211DE6"/>
    <w:rsid w:val="002321B6"/>
    <w:rsid w:val="00250967"/>
    <w:rsid w:val="002543C8"/>
    <w:rsid w:val="00284AAE"/>
    <w:rsid w:val="00286F12"/>
    <w:rsid w:val="002A70E7"/>
    <w:rsid w:val="002B7FAB"/>
    <w:rsid w:val="002E5912"/>
    <w:rsid w:val="00325348"/>
    <w:rsid w:val="0032732C"/>
    <w:rsid w:val="00336AD0"/>
    <w:rsid w:val="00344585"/>
    <w:rsid w:val="003622EB"/>
    <w:rsid w:val="0037079A"/>
    <w:rsid w:val="003C7BA2"/>
    <w:rsid w:val="003D01E8"/>
    <w:rsid w:val="003D2C5A"/>
    <w:rsid w:val="003E5288"/>
    <w:rsid w:val="003F6D79"/>
    <w:rsid w:val="0041760A"/>
    <w:rsid w:val="00417C01"/>
    <w:rsid w:val="00473C2D"/>
    <w:rsid w:val="004747FC"/>
    <w:rsid w:val="004809EE"/>
    <w:rsid w:val="004C5281"/>
    <w:rsid w:val="004E7D54"/>
    <w:rsid w:val="005273C6"/>
    <w:rsid w:val="00530A69"/>
    <w:rsid w:val="00544D8D"/>
    <w:rsid w:val="00545593"/>
    <w:rsid w:val="005574F8"/>
    <w:rsid w:val="00577C6C"/>
    <w:rsid w:val="005A1B65"/>
    <w:rsid w:val="005C2FE2"/>
    <w:rsid w:val="005C4513"/>
    <w:rsid w:val="005E0AD6"/>
    <w:rsid w:val="005E2BC9"/>
    <w:rsid w:val="00605102"/>
    <w:rsid w:val="006215AA"/>
    <w:rsid w:val="006767F3"/>
    <w:rsid w:val="006913C9"/>
    <w:rsid w:val="006944BA"/>
    <w:rsid w:val="0069470D"/>
    <w:rsid w:val="006D25FB"/>
    <w:rsid w:val="00734F00"/>
    <w:rsid w:val="00790669"/>
    <w:rsid w:val="00793D7B"/>
    <w:rsid w:val="007A2687"/>
    <w:rsid w:val="007A70AE"/>
    <w:rsid w:val="008160A0"/>
    <w:rsid w:val="00834F30"/>
    <w:rsid w:val="008362E8"/>
    <w:rsid w:val="008371FF"/>
    <w:rsid w:val="008A1768"/>
    <w:rsid w:val="008F4429"/>
    <w:rsid w:val="00902076"/>
    <w:rsid w:val="0094021A"/>
    <w:rsid w:val="00982289"/>
    <w:rsid w:val="00983D8E"/>
    <w:rsid w:val="009C6A0B"/>
    <w:rsid w:val="009F0C77"/>
    <w:rsid w:val="009F4DD1"/>
    <w:rsid w:val="00A30B26"/>
    <w:rsid w:val="00A41684"/>
    <w:rsid w:val="00A46C05"/>
    <w:rsid w:val="00A63092"/>
    <w:rsid w:val="00A64E80"/>
    <w:rsid w:val="00A72BCD"/>
    <w:rsid w:val="00A741D9"/>
    <w:rsid w:val="00A833AB"/>
    <w:rsid w:val="00A93F40"/>
    <w:rsid w:val="00A9741D"/>
    <w:rsid w:val="00AD4B17"/>
    <w:rsid w:val="00B412D4"/>
    <w:rsid w:val="00B81CD0"/>
    <w:rsid w:val="00B9109E"/>
    <w:rsid w:val="00BA4963"/>
    <w:rsid w:val="00BC333D"/>
    <w:rsid w:val="00BE3C22"/>
    <w:rsid w:val="00C0345E"/>
    <w:rsid w:val="00C1055F"/>
    <w:rsid w:val="00C3483A"/>
    <w:rsid w:val="00C419F9"/>
    <w:rsid w:val="00C74E9D"/>
    <w:rsid w:val="00C82FD3"/>
    <w:rsid w:val="00C92819"/>
    <w:rsid w:val="00CC6B7B"/>
    <w:rsid w:val="00CD2089"/>
    <w:rsid w:val="00CD5EC7"/>
    <w:rsid w:val="00D553DD"/>
    <w:rsid w:val="00D73A67"/>
    <w:rsid w:val="00D847FA"/>
    <w:rsid w:val="00D970A9"/>
    <w:rsid w:val="00DA26F0"/>
    <w:rsid w:val="00DC6498"/>
    <w:rsid w:val="00DC7CF5"/>
    <w:rsid w:val="00DD3228"/>
    <w:rsid w:val="00DF3845"/>
    <w:rsid w:val="00E12AA0"/>
    <w:rsid w:val="00E12EFB"/>
    <w:rsid w:val="00E41911"/>
    <w:rsid w:val="00E8087E"/>
    <w:rsid w:val="00E92EEF"/>
    <w:rsid w:val="00EF14BC"/>
    <w:rsid w:val="00F24442"/>
    <w:rsid w:val="00F26094"/>
    <w:rsid w:val="00F50AE3"/>
    <w:rsid w:val="00F62EFF"/>
    <w:rsid w:val="00F67CF1"/>
    <w:rsid w:val="00F7237B"/>
    <w:rsid w:val="00F840F0"/>
    <w:rsid w:val="00FB0D0D"/>
    <w:rsid w:val="00FB43B4"/>
    <w:rsid w:val="00FE4D76"/>
    <w:rsid w:val="00FF1E68"/>
    <w:rsid w:val="00FF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EFC7BB-2535-4849-8B9F-888818AF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BC"/>
    <w:rPr>
      <w:rFonts w:ascii="Tahoma" w:hAnsi="Tahoma" w:cs="Tahoma"/>
      <w:sz w:val="16"/>
      <w:szCs w:val="16"/>
    </w:rPr>
  </w:style>
  <w:style w:type="character" w:customStyle="1" w:styleId="BalloonTextChar">
    <w:name w:val="Balloon Text Char"/>
    <w:basedOn w:val="DefaultParagraphFont"/>
    <w:link w:val="BalloonText"/>
    <w:uiPriority w:val="99"/>
    <w:semiHidden/>
    <w:rsid w:val="00EF14BC"/>
    <w:rPr>
      <w:rFonts w:ascii="Tahoma" w:eastAsia="Times New Roman" w:hAnsi="Tahoma" w:cs="Tahoma"/>
      <w:sz w:val="16"/>
      <w:szCs w:val="16"/>
    </w:rPr>
  </w:style>
  <w:style w:type="character" w:styleId="Hyperlink">
    <w:name w:val="Hyperlink"/>
    <w:basedOn w:val="DefaultParagraphFont"/>
    <w:uiPriority w:val="99"/>
    <w:unhideWhenUsed/>
    <w:rsid w:val="000926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8-12.docx" TargetMode="External"/><Relationship Id="rId13" Type="http://schemas.openxmlformats.org/officeDocument/2006/relationships/hyperlink" Target="file:///h:\sj%20archive\2012\04-25-12.docx" TargetMode="External"/><Relationship Id="rId18" Type="http://schemas.openxmlformats.org/officeDocument/2006/relationships/hyperlink" Target="file:///h:\hj%20archive\2012\05-22-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5130_20120515.docx" TargetMode="External"/><Relationship Id="rId7" Type="http://schemas.openxmlformats.org/officeDocument/2006/relationships/hyperlink" Target="file:///h:\hj%20archive\2012\04-18-12.docx" TargetMode="External"/><Relationship Id="rId12" Type="http://schemas.openxmlformats.org/officeDocument/2006/relationships/hyperlink" Target="file:///h:\sj%20archive\2012\04-25-12.docx" TargetMode="External"/><Relationship Id="rId17" Type="http://schemas.openxmlformats.org/officeDocument/2006/relationships/hyperlink" Target="file:///h:\hj%20archive\2012\05-22-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5-16-12.docx" TargetMode="External"/><Relationship Id="rId20" Type="http://schemas.openxmlformats.org/officeDocument/2006/relationships/hyperlink" Target="file:///p:\pprever\2011-12\5130_201204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2\05-16-12.docx" TargetMode="External"/><Relationship Id="rId23" Type="http://schemas.openxmlformats.org/officeDocument/2006/relationships/footer" Target="footer1.xml"/><Relationship Id="rId10" Type="http://schemas.openxmlformats.org/officeDocument/2006/relationships/hyperlink" Target="file:///h:\hj%20archive\2012\04-24-12.docx" TargetMode="External"/><Relationship Id="rId19" Type="http://schemas.openxmlformats.org/officeDocument/2006/relationships/hyperlink" Target="file:///p:\pprever\2011-12\5130_20120418.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sj%20archive\2012\05-15-12.docx" TargetMode="External"/><Relationship Id="rId22" Type="http://schemas.openxmlformats.org/officeDocument/2006/relationships/hyperlink" Target="file:///p:\pprever\2011-12\5130_2012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3B136-0298-4647-948F-C8969D64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525</Words>
  <Characters>2932</Characters>
  <Application>Microsoft Office Word</Application>
  <DocSecurity>4</DocSecurity>
  <Lines>114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5130: Dr. William P. Diggs Road - South Carolina Legislature Online</dc:title>
  <dc:subject/>
  <dc:creator>SandyBarden</dc:creator>
  <cp:keywords/>
  <dc:description/>
  <cp:lastModifiedBy>N Cumfer</cp:lastModifiedBy>
  <cp:revision>2</cp:revision>
  <cp:lastPrinted>2012-04-17T16:14:00Z</cp:lastPrinted>
  <dcterms:created xsi:type="dcterms:W3CDTF">2014-11-24T14:57:00Z</dcterms:created>
  <dcterms:modified xsi:type="dcterms:W3CDTF">2014-11-24T14:57:00Z</dcterms:modified>
</cp:coreProperties>
</file>