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513" w:rsidRDefault="00EA6513" w:rsidP="00EA6513">
      <w:pPr>
        <w:widowControl w:val="0"/>
        <w:jc w:val="center"/>
      </w:pPr>
      <w:bookmarkStart w:id="0" w:name="_GoBack"/>
      <w:bookmarkEnd w:id="0"/>
      <w:r w:rsidRPr="00EA6513">
        <w:rPr>
          <w:b/>
        </w:rPr>
        <w:t>South Carolina General Assembly</w:t>
      </w:r>
    </w:p>
    <w:p w:rsidR="00EA6513" w:rsidRDefault="00EA6513" w:rsidP="00EA6513">
      <w:pPr>
        <w:widowControl w:val="0"/>
        <w:jc w:val="center"/>
      </w:pPr>
      <w:r>
        <w:t>119th Session, 2011-2012</w:t>
      </w:r>
    </w:p>
    <w:p w:rsidR="00EA6513" w:rsidRDefault="00EA6513" w:rsidP="00EA6513">
      <w:pPr>
        <w:widowControl w:val="0"/>
        <w:jc w:val="left"/>
      </w:pPr>
    </w:p>
    <w:p w:rsidR="00EA6513" w:rsidRDefault="00EA6513" w:rsidP="00EA6513">
      <w:pPr>
        <w:widowControl w:val="0"/>
        <w:jc w:val="left"/>
        <w:rPr>
          <w:b/>
        </w:rPr>
      </w:pPr>
      <w:r w:rsidRPr="00EA6513">
        <w:rPr>
          <w:b/>
        </w:rPr>
        <w:t>H. 5384</w:t>
      </w:r>
    </w:p>
    <w:p w:rsidR="00EA6513" w:rsidRDefault="00EA6513" w:rsidP="00EA6513">
      <w:pPr>
        <w:widowControl w:val="0"/>
        <w:jc w:val="left"/>
        <w:rPr>
          <w:b/>
        </w:rPr>
      </w:pPr>
    </w:p>
    <w:p w:rsidR="00EA6513" w:rsidRDefault="00EA6513" w:rsidP="00EA6513">
      <w:pPr>
        <w:widowControl w:val="0"/>
        <w:jc w:val="left"/>
      </w:pPr>
      <w:r w:rsidRPr="00EA6513">
        <w:rPr>
          <w:b/>
        </w:rPr>
        <w:t>STATUS INFORMATION</w:t>
      </w:r>
    </w:p>
    <w:p w:rsidR="00EA6513" w:rsidRDefault="00EA6513" w:rsidP="00EA6513">
      <w:pPr>
        <w:widowControl w:val="0"/>
        <w:jc w:val="left"/>
      </w:pPr>
    </w:p>
    <w:p w:rsidR="00EA6513" w:rsidRDefault="00EA6513" w:rsidP="00EA6513">
      <w:pPr>
        <w:widowControl w:val="0"/>
        <w:jc w:val="left"/>
      </w:pPr>
      <w:r>
        <w:t>General Bill</w:t>
      </w:r>
    </w:p>
    <w:p w:rsidR="00EA6513" w:rsidRDefault="00EA6513" w:rsidP="00EA6513">
      <w:pPr>
        <w:widowControl w:val="0"/>
        <w:jc w:val="left"/>
      </w:pPr>
      <w:r>
        <w:t>Sponsors: Rep. Brantley</w:t>
      </w:r>
    </w:p>
    <w:p w:rsidR="00EA6513" w:rsidRDefault="00EA6513" w:rsidP="00EA6513">
      <w:pPr>
        <w:widowControl w:val="0"/>
        <w:jc w:val="left"/>
      </w:pPr>
      <w:r>
        <w:t>Document Path: l:\council\bills\agm\19700ab12.docx</w:t>
      </w:r>
    </w:p>
    <w:p w:rsidR="00FD3B39" w:rsidRDefault="00FD3B39" w:rsidP="00EA6513">
      <w:pPr>
        <w:widowControl w:val="0"/>
        <w:jc w:val="left"/>
      </w:pPr>
      <w:r>
        <w:t>Companion/Similar bill(s): 1504, 1583, 5388</w:t>
      </w:r>
    </w:p>
    <w:p w:rsidR="00EA6513" w:rsidRDefault="00EA6513" w:rsidP="00EA6513">
      <w:pPr>
        <w:widowControl w:val="0"/>
        <w:jc w:val="left"/>
      </w:pPr>
    </w:p>
    <w:p w:rsidR="00EA6513" w:rsidRDefault="00EA6513" w:rsidP="00EA6513">
      <w:pPr>
        <w:widowControl w:val="0"/>
        <w:jc w:val="left"/>
      </w:pPr>
      <w:r>
        <w:t>Introduced in the House on June 6, 2012</w:t>
      </w:r>
    </w:p>
    <w:p w:rsidR="00EA6513" w:rsidRDefault="00EA6513" w:rsidP="00EA6513">
      <w:pPr>
        <w:widowControl w:val="0"/>
        <w:jc w:val="left"/>
      </w:pPr>
      <w:r>
        <w:t xml:space="preserve">Currently residing in the House </w:t>
      </w:r>
      <w:r w:rsidRPr="00EA6513">
        <w:rPr>
          <w:b/>
        </w:rPr>
        <w:t>Jasper Delegation</w:t>
      </w:r>
    </w:p>
    <w:p w:rsidR="00EA6513" w:rsidRDefault="00EA6513" w:rsidP="00EA6513">
      <w:pPr>
        <w:widowControl w:val="0"/>
        <w:jc w:val="left"/>
      </w:pPr>
    </w:p>
    <w:p w:rsidR="00EA6513" w:rsidRDefault="00EA6513" w:rsidP="00EA6513">
      <w:pPr>
        <w:widowControl w:val="0"/>
        <w:jc w:val="left"/>
      </w:pPr>
      <w:r>
        <w:t xml:space="preserve">Summary: </w:t>
      </w:r>
      <w:r w:rsidR="009F50DE">
        <w:t>Jasper County School District</w:t>
      </w:r>
    </w:p>
    <w:p w:rsidR="00EA6513" w:rsidRDefault="00EA6513" w:rsidP="00EA6513">
      <w:pPr>
        <w:widowControl w:val="0"/>
        <w:jc w:val="left"/>
      </w:pPr>
    </w:p>
    <w:p w:rsidR="00EA6513" w:rsidRDefault="00EA6513" w:rsidP="00EA6513">
      <w:pPr>
        <w:widowControl w:val="0"/>
        <w:jc w:val="left"/>
      </w:pPr>
    </w:p>
    <w:p w:rsidR="00EA6513" w:rsidRDefault="00EA6513" w:rsidP="00EA65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6513">
        <w:rPr>
          <w:b/>
        </w:rPr>
        <w:t>HISTORY OF LEGISLATIVE ACTIONS</w:t>
      </w:r>
    </w:p>
    <w:p w:rsidR="00EA6513" w:rsidRDefault="00EA6513" w:rsidP="00EA65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6513" w:rsidRPr="00EA6513" w:rsidRDefault="00EA6513" w:rsidP="00EA65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6513">
        <w:rPr>
          <w:u w:val="single"/>
        </w:rPr>
        <w:tab/>
        <w:t>Date</w:t>
      </w:r>
      <w:r w:rsidRPr="00EA6513">
        <w:rPr>
          <w:u w:val="single"/>
        </w:rPr>
        <w:tab/>
        <w:t>Body</w:t>
      </w:r>
      <w:r w:rsidRPr="00EA6513">
        <w:rPr>
          <w:u w:val="single"/>
        </w:rPr>
        <w:tab/>
        <w:t>Action Description with journal page number</w:t>
      </w:r>
      <w:r w:rsidRPr="00EA6513">
        <w:rPr>
          <w:u w:val="single"/>
        </w:rPr>
        <w:tab/>
      </w:r>
    </w:p>
    <w:p w:rsidR="006D4E08" w:rsidRDefault="006D4E08" w:rsidP="006D4E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6/6/2012</w:t>
      </w:r>
      <w:r>
        <w:tab/>
        <w:t>House</w:t>
      </w:r>
      <w:r>
        <w:tab/>
      </w:r>
      <w:r w:rsidRPr="00AA2F24">
        <w:t>Introduced and read first time (</w:t>
      </w:r>
      <w:hyperlink r:id="rId7" w:history="1">
        <w:r w:rsidRPr="00AA2F24">
          <w:rPr>
            <w:rStyle w:val="Hyperlink"/>
          </w:rPr>
          <w:t>House Journal</w:t>
        </w:r>
        <w:r w:rsidRPr="00AA2F24">
          <w:rPr>
            <w:rStyle w:val="Hyperlink"/>
          </w:rPr>
          <w:noBreakHyphen/>
          <w:t>page 4</w:t>
        </w:r>
      </w:hyperlink>
      <w:r w:rsidRPr="00AA2F24">
        <w:t>)</w:t>
      </w:r>
    </w:p>
    <w:p w:rsidR="006D4E08" w:rsidRDefault="006D4E08" w:rsidP="006D4E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6/6/2012</w:t>
      </w:r>
      <w:r>
        <w:tab/>
        <w:t>House</w:t>
      </w:r>
      <w:r>
        <w:tab/>
      </w:r>
      <w:r w:rsidRPr="00AA2F24">
        <w:t xml:space="preserve">Referred to </w:t>
      </w:r>
      <w:r w:rsidRPr="00AA2F24">
        <w:rPr>
          <w:b/>
        </w:rPr>
        <w:t>Jasper Delegation</w:t>
      </w:r>
      <w:r w:rsidRPr="00AA2F24">
        <w:t xml:space="preserve"> (</w:t>
      </w:r>
      <w:hyperlink r:id="rId8" w:history="1">
        <w:r w:rsidRPr="00AA2F24">
          <w:rPr>
            <w:rStyle w:val="Hyperlink"/>
          </w:rPr>
          <w:t>House Journal</w:t>
        </w:r>
        <w:r w:rsidRPr="00AA2F24">
          <w:rPr>
            <w:rStyle w:val="Hyperlink"/>
          </w:rPr>
          <w:noBreakHyphen/>
          <w:t>page 4</w:t>
        </w:r>
      </w:hyperlink>
      <w:r w:rsidRPr="00AA2F24">
        <w:t>)</w:t>
      </w:r>
    </w:p>
    <w:p w:rsidR="006D4E08" w:rsidRDefault="006D4E08" w:rsidP="006D4E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6513" w:rsidRPr="00EA6513" w:rsidRDefault="00EA6513" w:rsidP="00EA6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6513" w:rsidRDefault="00EA6513" w:rsidP="00EA6513">
      <w:pPr>
        <w:widowControl w:val="0"/>
        <w:jc w:val="left"/>
      </w:pPr>
      <w:r w:rsidRPr="00EA6513">
        <w:rPr>
          <w:b/>
        </w:rPr>
        <w:t>VERSIONS OF THIS BILL</w:t>
      </w:r>
    </w:p>
    <w:p w:rsidR="00EA6513" w:rsidRDefault="00EA6513" w:rsidP="00EA6513">
      <w:pPr>
        <w:widowControl w:val="0"/>
        <w:jc w:val="left"/>
      </w:pPr>
    </w:p>
    <w:p w:rsidR="00EA6513" w:rsidRDefault="00B116E0" w:rsidP="00EA6513">
      <w:pPr>
        <w:widowControl w:val="0"/>
        <w:jc w:val="left"/>
      </w:pPr>
      <w:hyperlink r:id="rId9" w:history="1">
        <w:r w:rsidR="00EA6513">
          <w:rPr>
            <w:rStyle w:val="Hyperlink"/>
          </w:rPr>
          <w:t>6/6/2012</w:t>
        </w:r>
      </w:hyperlink>
    </w:p>
    <w:p w:rsidR="00EA6513" w:rsidRDefault="00EA6513" w:rsidP="00EA6513"/>
    <w:p w:rsidR="00EA6513" w:rsidRDefault="00EA6513" w:rsidP="00EA6513">
      <w:pPr>
        <w:sectPr w:rsidR="00EA6513" w:rsidSect="00EA65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0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233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AC9" w:rsidRDefault="00A31AC9" w:rsidP="00A31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E66DDC">
        <w:t xml:space="preserve">TO AMEND ACT </w:t>
      </w:r>
      <w:r>
        <w:t>476</w:t>
      </w:r>
      <w:r w:rsidRPr="00E66DDC">
        <w:t xml:space="preserve"> OF </w:t>
      </w:r>
      <w:r>
        <w:t>1998</w:t>
      </w:r>
      <w:r w:rsidRPr="00E66DDC">
        <w:t xml:space="preserve">, RELATING TO </w:t>
      </w:r>
      <w:r>
        <w:t>JASPER</w:t>
      </w:r>
      <w:r w:rsidRPr="00E66DDC">
        <w:t xml:space="preserve"> COUNTY </w:t>
      </w:r>
      <w:r>
        <w:t>BOARD OF EDUCATION AS THE GOVERNING BODY OF THE SCHOOL DISTRICT OF JASPER COUNTY</w:t>
      </w:r>
      <w:r w:rsidRPr="00E66DDC">
        <w:t xml:space="preserve">, SO AS TO REAPPORTION THE SPECIFIC ELECTION DISTRICTS FROM WHICH MEMBERS OF THE </w:t>
      </w:r>
      <w:r>
        <w:t>JASPER</w:t>
      </w:r>
      <w:r w:rsidRPr="00E66DDC">
        <w:t xml:space="preserve"> COUNTY </w:t>
      </w:r>
      <w:r>
        <w:t>BOARD OF EDUCATION</w:t>
      </w:r>
      <w:r w:rsidRPr="00E66DDC">
        <w:t xml:space="preserve"> </w:t>
      </w:r>
      <w:r>
        <w:t xml:space="preserve">SHALL </w:t>
      </w:r>
      <w:r w:rsidRPr="00E66DDC">
        <w:t xml:space="preserve">BE ELECTED BEGINNING WITH SCHOOL </w:t>
      </w:r>
      <w:r>
        <w:t>BOARD</w:t>
      </w:r>
      <w:r w:rsidRPr="00E66DDC">
        <w:t xml:space="preserve"> ELECTIONS IN 2012, AND TO PROVIDE FOR DEMOGRAPHIC INFORMATION IN REGARD TO THESE NEWLY DRAWN ELECTION DISTRICTS.</w:t>
      </w:r>
    </w:p>
    <w:p w:rsidR="00862339" w:rsidRDefault="0086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2339" w:rsidRDefault="0086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2339" w:rsidRDefault="0086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339" w:rsidRDefault="0086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31AC9">
        <w:t>Section 2 of Act 476 of 1998 is amended to read:</w:t>
      </w:r>
    </w:p>
    <w:p w:rsidR="00862339" w:rsidRDefault="0086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31AC9">
        <w:t>2</w:t>
      </w:r>
      <w:r>
        <w:t>.</w:t>
      </w:r>
      <w:r>
        <w:tab/>
        <w:t>This act takes effect upon approval by the Governor.</w:t>
      </w:r>
    </w:p>
    <w:p w:rsidR="005001B8" w:rsidRDefault="00CE76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01B8" w:rsidRDefault="005001B8" w:rsidP="00EA6513">
      <w:pPr>
        <w:suppressAutoHyphens/>
      </w:pPr>
    </w:p>
    <w:sectPr w:rsidR="005001B8" w:rsidSect="00EA651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339" w:rsidRDefault="00862339" w:rsidP="009F0C77">
      <w:r>
        <w:separator/>
      </w:r>
    </w:p>
  </w:endnote>
  <w:endnote w:type="continuationSeparator" w:id="0">
    <w:p w:rsidR="00862339" w:rsidRDefault="008623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3FD47F-5C5A-4011-B58F-422F68BD80C3}"/>
    <w:embedBold r:id="rId2" w:fontKey="{7C768386-CC19-4E37-9EC7-74D8D7DF73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613B3F-9FBF-4E93-BC48-118C727281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1B443E5-80CB-41C2-BD71-BAFA5C422A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7A5D5D-583D-47A0-A4E5-BC2A05EC70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513" w:rsidRPr="005001B8" w:rsidRDefault="00EA6513" w:rsidP="005001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[5384]</w:t>
    </w:r>
    <w:r>
      <w:tab/>
    </w:r>
    <w:r w:rsidR="00B116E0">
      <w:fldChar w:fldCharType="begin"/>
    </w:r>
    <w:r w:rsidR="00B116E0">
      <w:instrText xml:space="preserve"> PAGE  \* MERGEFORMAT </w:instrText>
    </w:r>
    <w:r w:rsidR="00B116E0">
      <w:fldChar w:fldCharType="separate"/>
    </w:r>
    <w:r w:rsidR="00B116E0">
      <w:rPr>
        <w:noProof/>
      </w:rPr>
      <w:t>1</w:t>
    </w:r>
    <w:r w:rsidR="00B116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339" w:rsidRDefault="00862339" w:rsidP="009F0C77">
      <w:r>
        <w:separator/>
      </w:r>
    </w:p>
  </w:footnote>
  <w:footnote w:type="continuationSeparator" w:id="0">
    <w:p w:rsidR="00862339" w:rsidRDefault="008623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700AB12"/>
    <w:docVar w:name="CoverBillType" w:val="b"/>
    <w:docVar w:name="docpath" w:val="L:\Council\bills\AGM\19700AB12.DOCX"/>
    <w:docVar w:name="dvBillNumber" w:val="538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30B04"/>
    <w:rsid w:val="00011869"/>
    <w:rsid w:val="00012435"/>
    <w:rsid w:val="000809FC"/>
    <w:rsid w:val="000E1785"/>
    <w:rsid w:val="000F40FA"/>
    <w:rsid w:val="0010776B"/>
    <w:rsid w:val="00133E66"/>
    <w:rsid w:val="001435A3"/>
    <w:rsid w:val="00171CC5"/>
    <w:rsid w:val="001D08F2"/>
    <w:rsid w:val="001D525B"/>
    <w:rsid w:val="001D7F4F"/>
    <w:rsid w:val="001F45C3"/>
    <w:rsid w:val="00230B04"/>
    <w:rsid w:val="002321B6"/>
    <w:rsid w:val="00250967"/>
    <w:rsid w:val="002543C8"/>
    <w:rsid w:val="00284AAE"/>
    <w:rsid w:val="002B14C0"/>
    <w:rsid w:val="002E2B5C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01B8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4E08"/>
    <w:rsid w:val="00734F00"/>
    <w:rsid w:val="007A70AE"/>
    <w:rsid w:val="008362E8"/>
    <w:rsid w:val="00862339"/>
    <w:rsid w:val="00864375"/>
    <w:rsid w:val="00880EF0"/>
    <w:rsid w:val="008A1768"/>
    <w:rsid w:val="008F4429"/>
    <w:rsid w:val="0094021A"/>
    <w:rsid w:val="009C6A0B"/>
    <w:rsid w:val="009F0C77"/>
    <w:rsid w:val="009F4DD1"/>
    <w:rsid w:val="009F50DE"/>
    <w:rsid w:val="009F71C4"/>
    <w:rsid w:val="00A31AC9"/>
    <w:rsid w:val="00A41684"/>
    <w:rsid w:val="00A64E80"/>
    <w:rsid w:val="00A72BCD"/>
    <w:rsid w:val="00A741D9"/>
    <w:rsid w:val="00A833AB"/>
    <w:rsid w:val="00A9741D"/>
    <w:rsid w:val="00AD4B17"/>
    <w:rsid w:val="00B116E0"/>
    <w:rsid w:val="00B412D4"/>
    <w:rsid w:val="00BA1808"/>
    <w:rsid w:val="00BE3C22"/>
    <w:rsid w:val="00C0345E"/>
    <w:rsid w:val="00C2407E"/>
    <w:rsid w:val="00C3483A"/>
    <w:rsid w:val="00C74E9D"/>
    <w:rsid w:val="00C82FD3"/>
    <w:rsid w:val="00C92819"/>
    <w:rsid w:val="00CC6B7B"/>
    <w:rsid w:val="00CD2089"/>
    <w:rsid w:val="00CE76B4"/>
    <w:rsid w:val="00D73A67"/>
    <w:rsid w:val="00D970A9"/>
    <w:rsid w:val="00DF3845"/>
    <w:rsid w:val="00E41911"/>
    <w:rsid w:val="00E51EC0"/>
    <w:rsid w:val="00E92EEF"/>
    <w:rsid w:val="00EA6513"/>
    <w:rsid w:val="00F13CB4"/>
    <w:rsid w:val="00F24442"/>
    <w:rsid w:val="00F50AE3"/>
    <w:rsid w:val="00F67CF1"/>
    <w:rsid w:val="00F840F0"/>
    <w:rsid w:val="00F87D75"/>
    <w:rsid w:val="00FB0D0D"/>
    <w:rsid w:val="00FB43B4"/>
    <w:rsid w:val="00FD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736019C-F811-4C89-9327-474D9782D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18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80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65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6-06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6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384_201206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A77BC-A78E-4911-9198-A6175F1E5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187</Words>
  <Characters>1028</Characters>
  <Application>Microsoft Office Word</Application>
  <DocSecurity>4</DocSecurity>
  <Lines>58</Lines>
  <Paragraphs>23</Paragraphs>
  <ScaleCrop>false</ScaleCrop>
  <Company> </Company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5384: Jasper County School District - South Carolina Legislature Online</dc:title>
  <dc:subject/>
  <dc:creator>angiemorgan</dc:creator>
  <cp:keywords/>
  <dc:description/>
  <cp:lastModifiedBy>N Cumfer</cp:lastModifiedBy>
  <cp:revision>2</cp:revision>
  <cp:lastPrinted>2012-06-05T23:51:00Z</cp:lastPrinted>
  <dcterms:created xsi:type="dcterms:W3CDTF">2014-11-24T15:09:00Z</dcterms:created>
  <dcterms:modified xsi:type="dcterms:W3CDTF">2014-11-24T15:09:00Z</dcterms:modified>
</cp:coreProperties>
</file>