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3CD" w:rsidRDefault="007443CD" w:rsidP="007443CD">
      <w:pPr>
        <w:widowControl w:val="0"/>
        <w:jc w:val="center"/>
      </w:pPr>
      <w:bookmarkStart w:id="0" w:name="_GoBack"/>
      <w:bookmarkEnd w:id="0"/>
      <w:r w:rsidRPr="007443CD">
        <w:rPr>
          <w:b/>
        </w:rPr>
        <w:t>South Carolina General Assembly</w:t>
      </w:r>
    </w:p>
    <w:p w:rsidR="007443CD" w:rsidRDefault="007443CD" w:rsidP="007443CD">
      <w:pPr>
        <w:widowControl w:val="0"/>
        <w:jc w:val="center"/>
      </w:pPr>
      <w:r>
        <w:t>119th Session, 2011-2012</w:t>
      </w:r>
    </w:p>
    <w:p w:rsidR="007443CD" w:rsidRDefault="007443CD" w:rsidP="007443CD">
      <w:pPr>
        <w:widowControl w:val="0"/>
        <w:jc w:val="left"/>
      </w:pPr>
    </w:p>
    <w:p w:rsidR="007443CD" w:rsidRDefault="007443CD" w:rsidP="007443CD">
      <w:pPr>
        <w:widowControl w:val="0"/>
        <w:jc w:val="left"/>
        <w:rPr>
          <w:b/>
        </w:rPr>
      </w:pPr>
      <w:r w:rsidRPr="007443CD">
        <w:rPr>
          <w:b/>
        </w:rPr>
        <w:t>H. 5407</w:t>
      </w:r>
    </w:p>
    <w:p w:rsidR="007443CD" w:rsidRDefault="007443CD" w:rsidP="007443CD">
      <w:pPr>
        <w:widowControl w:val="0"/>
        <w:jc w:val="left"/>
        <w:rPr>
          <w:b/>
        </w:rPr>
      </w:pPr>
    </w:p>
    <w:p w:rsidR="007443CD" w:rsidRDefault="007443CD" w:rsidP="007443CD">
      <w:pPr>
        <w:widowControl w:val="0"/>
        <w:jc w:val="left"/>
      </w:pPr>
      <w:r w:rsidRPr="007443CD">
        <w:rPr>
          <w:b/>
        </w:rPr>
        <w:t>STATUS INFORMATION</w:t>
      </w:r>
    </w:p>
    <w:p w:rsidR="007443CD" w:rsidRDefault="007443CD" w:rsidP="007443CD">
      <w:pPr>
        <w:widowControl w:val="0"/>
        <w:jc w:val="left"/>
      </w:pPr>
    </w:p>
    <w:p w:rsidR="007443CD" w:rsidRDefault="007443CD" w:rsidP="007443CD">
      <w:pPr>
        <w:widowControl w:val="0"/>
        <w:jc w:val="left"/>
      </w:pPr>
      <w:r>
        <w:t>House Resolution</w:t>
      </w:r>
    </w:p>
    <w:p w:rsidR="007443CD" w:rsidRDefault="00215C82" w:rsidP="007443CD">
      <w:pPr>
        <w:widowControl w:val="0"/>
        <w:jc w:val="left"/>
      </w:pPr>
      <w:r>
        <w:t>Sponsors: Reps. Lucas,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Mack, McCoy, McEachern, McLeod, Merrill, D.C. Moss, V.S. Moss, Munnerlyn, Murphy, Nanney, J.H. Neal, J.M. Neal,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7443CD" w:rsidRDefault="007443CD" w:rsidP="007443CD">
      <w:pPr>
        <w:widowControl w:val="0"/>
        <w:jc w:val="left"/>
      </w:pPr>
      <w:r>
        <w:t>Document Path: l:\council\bills\rm\1645sd12.docx</w:t>
      </w:r>
    </w:p>
    <w:p w:rsidR="007443CD" w:rsidRDefault="007443CD" w:rsidP="007443CD">
      <w:pPr>
        <w:widowControl w:val="0"/>
        <w:jc w:val="left"/>
      </w:pPr>
    </w:p>
    <w:p w:rsidR="007443CD" w:rsidRDefault="007443CD" w:rsidP="007443CD">
      <w:pPr>
        <w:widowControl w:val="0"/>
        <w:jc w:val="left"/>
      </w:pPr>
      <w:r>
        <w:t>Introduced in the House on June 19, 2012</w:t>
      </w:r>
    </w:p>
    <w:p w:rsidR="007443CD" w:rsidRDefault="007443CD" w:rsidP="007443CD">
      <w:pPr>
        <w:widowControl w:val="0"/>
        <w:jc w:val="left"/>
      </w:pPr>
      <w:r>
        <w:t>Adopted by the House on June 19, 2012</w:t>
      </w:r>
    </w:p>
    <w:p w:rsidR="007443CD" w:rsidRDefault="007443CD" w:rsidP="007443CD">
      <w:pPr>
        <w:widowControl w:val="0"/>
        <w:jc w:val="left"/>
      </w:pPr>
    </w:p>
    <w:p w:rsidR="007443CD" w:rsidRDefault="007443CD" w:rsidP="007443CD">
      <w:pPr>
        <w:widowControl w:val="0"/>
        <w:jc w:val="left"/>
      </w:pPr>
      <w:r>
        <w:t xml:space="preserve">Summary: </w:t>
      </w:r>
      <w:r w:rsidR="00031934">
        <w:t>Honorable Denny Woodall Neilson</w:t>
      </w:r>
    </w:p>
    <w:p w:rsidR="007443CD" w:rsidRDefault="007443CD" w:rsidP="007443CD">
      <w:pPr>
        <w:widowControl w:val="0"/>
        <w:jc w:val="left"/>
      </w:pPr>
    </w:p>
    <w:p w:rsidR="007443CD" w:rsidRDefault="007443CD" w:rsidP="007443CD">
      <w:pPr>
        <w:widowControl w:val="0"/>
        <w:jc w:val="left"/>
      </w:pPr>
    </w:p>
    <w:p w:rsidR="007443CD" w:rsidRDefault="007443CD" w:rsidP="007443CD">
      <w:pPr>
        <w:widowControl w:val="0"/>
        <w:tabs>
          <w:tab w:val="center" w:pos="590"/>
          <w:tab w:val="center" w:pos="1440"/>
          <w:tab w:val="left" w:pos="1872"/>
          <w:tab w:val="left" w:pos="9187"/>
        </w:tabs>
        <w:jc w:val="left"/>
      </w:pPr>
      <w:r w:rsidRPr="007443CD">
        <w:rPr>
          <w:b/>
        </w:rPr>
        <w:t>HISTORY OF LEGISLATIVE ACTIONS</w:t>
      </w:r>
    </w:p>
    <w:p w:rsidR="007443CD" w:rsidRDefault="007443CD" w:rsidP="007443CD">
      <w:pPr>
        <w:widowControl w:val="0"/>
        <w:tabs>
          <w:tab w:val="center" w:pos="590"/>
          <w:tab w:val="center" w:pos="1440"/>
          <w:tab w:val="left" w:pos="1872"/>
          <w:tab w:val="left" w:pos="9187"/>
        </w:tabs>
        <w:jc w:val="left"/>
      </w:pPr>
    </w:p>
    <w:p w:rsidR="007443CD" w:rsidRPr="007443CD" w:rsidRDefault="007443CD" w:rsidP="007443CD">
      <w:pPr>
        <w:widowControl w:val="0"/>
        <w:tabs>
          <w:tab w:val="center" w:pos="590"/>
          <w:tab w:val="center" w:pos="1440"/>
          <w:tab w:val="left" w:pos="1872"/>
          <w:tab w:val="left" w:pos="9187"/>
        </w:tabs>
        <w:jc w:val="left"/>
      </w:pPr>
      <w:r w:rsidRPr="007443CD">
        <w:rPr>
          <w:u w:val="single"/>
        </w:rPr>
        <w:tab/>
        <w:t>Date</w:t>
      </w:r>
      <w:r w:rsidRPr="007443CD">
        <w:rPr>
          <w:u w:val="single"/>
        </w:rPr>
        <w:tab/>
        <w:t>Body</w:t>
      </w:r>
      <w:r w:rsidRPr="007443CD">
        <w:rPr>
          <w:u w:val="single"/>
        </w:rPr>
        <w:tab/>
        <w:t>Action Description with journal page number</w:t>
      </w:r>
      <w:r w:rsidRPr="007443CD">
        <w:rPr>
          <w:u w:val="single"/>
        </w:rPr>
        <w:tab/>
      </w:r>
    </w:p>
    <w:p w:rsidR="00CA67AD" w:rsidRDefault="00CA67AD" w:rsidP="00CA67AD">
      <w:pPr>
        <w:widowControl w:val="0"/>
        <w:tabs>
          <w:tab w:val="right" w:pos="1008"/>
          <w:tab w:val="left" w:pos="1152"/>
          <w:tab w:val="left" w:pos="1872"/>
          <w:tab w:val="left" w:pos="9187"/>
        </w:tabs>
        <w:ind w:left="2088" w:hanging="2088"/>
        <w:jc w:val="left"/>
      </w:pPr>
      <w:r>
        <w:tab/>
        <w:t>6/19/2012</w:t>
      </w:r>
      <w:r>
        <w:tab/>
        <w:t>House</w:t>
      </w:r>
      <w:r>
        <w:tab/>
      </w:r>
      <w:r w:rsidRPr="00495FAF">
        <w:t>Introduced and adopted (</w:t>
      </w:r>
      <w:hyperlink r:id="rId7" w:history="1">
        <w:r w:rsidRPr="00495FAF">
          <w:rPr>
            <w:rStyle w:val="Hyperlink"/>
          </w:rPr>
          <w:t>House Journal</w:t>
        </w:r>
        <w:r w:rsidRPr="00495FAF">
          <w:rPr>
            <w:rStyle w:val="Hyperlink"/>
          </w:rPr>
          <w:noBreakHyphen/>
          <w:t>page 36</w:t>
        </w:r>
      </w:hyperlink>
      <w:r w:rsidRPr="00495FAF">
        <w:t>)</w:t>
      </w:r>
    </w:p>
    <w:p w:rsidR="00CA67AD" w:rsidRDefault="00CA67AD" w:rsidP="00CA67AD">
      <w:pPr>
        <w:widowControl w:val="0"/>
        <w:tabs>
          <w:tab w:val="right" w:pos="1008"/>
          <w:tab w:val="left" w:pos="1152"/>
          <w:tab w:val="left" w:pos="1872"/>
          <w:tab w:val="left" w:pos="9187"/>
        </w:tabs>
        <w:ind w:left="2088" w:hanging="2088"/>
        <w:jc w:val="left"/>
      </w:pPr>
    </w:p>
    <w:p w:rsidR="007443CD" w:rsidRPr="007443CD" w:rsidRDefault="007443CD" w:rsidP="007443CD">
      <w:pPr>
        <w:widowControl w:val="0"/>
        <w:tabs>
          <w:tab w:val="right" w:pos="1008"/>
          <w:tab w:val="left" w:pos="1152"/>
          <w:tab w:val="left" w:pos="1872"/>
          <w:tab w:val="left" w:pos="9187"/>
        </w:tabs>
        <w:ind w:left="2088" w:hanging="2088"/>
        <w:jc w:val="left"/>
      </w:pPr>
    </w:p>
    <w:p w:rsidR="007443CD" w:rsidRDefault="007443CD" w:rsidP="007443CD">
      <w:r w:rsidRPr="007443CD">
        <w:rPr>
          <w:b/>
        </w:rPr>
        <w:t>VERSIONS OF THIS BILL</w:t>
      </w:r>
    </w:p>
    <w:p w:rsidR="007443CD" w:rsidRDefault="007443CD" w:rsidP="007443CD"/>
    <w:p w:rsidR="007443CD" w:rsidRDefault="009A4A60" w:rsidP="007443CD">
      <w:hyperlink r:id="rId8" w:history="1">
        <w:r w:rsidR="007443CD">
          <w:rPr>
            <w:rStyle w:val="Hyperlink"/>
          </w:rPr>
          <w:t>6/19/2012</w:t>
        </w:r>
      </w:hyperlink>
    </w:p>
    <w:p w:rsidR="007443CD" w:rsidRDefault="007443CD" w:rsidP="007443CD"/>
    <w:p w:rsidR="007443CD" w:rsidRDefault="007443CD" w:rsidP="007443CD">
      <w:pPr>
        <w:sectPr w:rsidR="007443CD" w:rsidSect="007443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7C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B5" w:rsidRDefault="00D2743C" w:rsidP="0040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00DB5">
        <w:rPr>
          <w:rFonts w:eastAsia="MS Mincho"/>
        </w:rPr>
        <w:t>COMMEND THE HONORABLE</w:t>
      </w:r>
      <w:r w:rsidR="00A74B3F">
        <w:rPr>
          <w:rFonts w:eastAsia="MS Mincho"/>
        </w:rPr>
        <w:t xml:space="preserve"> </w:t>
      </w:r>
      <w:r w:rsidR="00A74B3F" w:rsidRPr="000F6529">
        <w:rPr>
          <w:color w:val="000000" w:themeColor="text1"/>
          <w:u w:color="000000" w:themeColor="text1"/>
        </w:rPr>
        <w:t>DENNY WOODALL NEILSON</w:t>
      </w:r>
      <w:r w:rsidR="00A74B3F">
        <w:rPr>
          <w:rFonts w:eastAsia="MS Mincho"/>
        </w:rPr>
        <w:t xml:space="preserve"> </w:t>
      </w:r>
      <w:r w:rsidR="00400DB5">
        <w:rPr>
          <w:rFonts w:eastAsia="MS Mincho"/>
        </w:rPr>
        <w:t xml:space="preserve">FOR </w:t>
      </w:r>
      <w:r w:rsidR="00A74B3F">
        <w:rPr>
          <w:rFonts w:eastAsia="MS Mincho"/>
        </w:rPr>
        <w:t>HER</w:t>
      </w:r>
      <w:r w:rsidR="00400DB5">
        <w:rPr>
          <w:rFonts w:eastAsia="MS Mincho"/>
        </w:rPr>
        <w:t xml:space="preserve"> COMMITTED SERVICE TO THE SOUTH CAROLINA HOUSE OF REPRESENTATIVES AND THE CITIZENS OF DISTRICT </w:t>
      </w:r>
      <w:r w:rsidR="00A74B3F">
        <w:rPr>
          <w:rFonts w:eastAsia="MS Mincho"/>
        </w:rPr>
        <w:t>56</w:t>
      </w:r>
      <w:r w:rsidR="00400DB5">
        <w:rPr>
          <w:rFonts w:eastAsia="MS Mincho"/>
        </w:rPr>
        <w:t xml:space="preserve"> IN </w:t>
      </w:r>
      <w:r w:rsidR="00A74B3F">
        <w:rPr>
          <w:rFonts w:eastAsia="MS Mincho"/>
        </w:rPr>
        <w:t>CHESTERFIELD AND DARLINGTON C</w:t>
      </w:r>
      <w:r w:rsidR="00400DB5">
        <w:rPr>
          <w:rFonts w:eastAsia="MS Mincho"/>
        </w:rPr>
        <w:t>OUNT</w:t>
      </w:r>
      <w:r w:rsidR="00A74B3F">
        <w:rPr>
          <w:rFonts w:eastAsia="MS Mincho"/>
        </w:rPr>
        <w:t>IES AND TO WISH HER</w:t>
      </w:r>
      <w:r w:rsidR="00400DB5">
        <w:rPr>
          <w:rFonts w:eastAsia="MS Mincho"/>
        </w:rPr>
        <w:t xml:space="preserve"> CONTENTMENT AND SUCCESS IN ALL H</w:t>
      </w:r>
      <w:r w:rsidR="00A74B3F">
        <w:rPr>
          <w:rFonts w:eastAsia="MS Mincho"/>
        </w:rPr>
        <w:t>ER</w:t>
      </w:r>
      <w:r w:rsidR="00400DB5">
        <w:rPr>
          <w:rFonts w:eastAsia="MS Mincho"/>
        </w:rPr>
        <w:t xml:space="preserve"> FUTURE ENDEAVORS.</w:t>
      </w:r>
    </w:p>
    <w:p w:rsidR="00237CEB" w:rsidRDefault="00237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2B7" w:rsidRDefault="00237CEB"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7912B7">
        <w:t xml:space="preserve">for </w:t>
      </w:r>
      <w:r w:rsidR="00CF7DD8">
        <w:t>twenty</w:t>
      </w:r>
      <w:r w:rsidR="00E7297C">
        <w:noBreakHyphen/>
      </w:r>
      <w:r w:rsidR="00CF7DD8">
        <w:t xml:space="preserve">nine </w:t>
      </w:r>
      <w:r w:rsidR="007912B7">
        <w:t xml:space="preserve">years, </w:t>
      </w:r>
      <w:r w:rsidR="007912B7">
        <w:rPr>
          <w:rFonts w:eastAsia="MS Mincho"/>
        </w:rPr>
        <w:t xml:space="preserve">the Honorable </w:t>
      </w:r>
      <w:r w:rsidR="00CF7DD8" w:rsidRPr="000F6529">
        <w:rPr>
          <w:color w:val="000000" w:themeColor="text1"/>
          <w:u w:color="000000" w:themeColor="text1"/>
        </w:rPr>
        <w:t xml:space="preserve">Denny </w:t>
      </w:r>
      <w:r w:rsidR="00CF7DD8">
        <w:rPr>
          <w:color w:val="000000" w:themeColor="text1"/>
          <w:u w:color="000000" w:themeColor="text1"/>
        </w:rPr>
        <w:t>W</w:t>
      </w:r>
      <w:r w:rsidR="00CF7DD8" w:rsidRPr="000F6529">
        <w:rPr>
          <w:color w:val="000000" w:themeColor="text1"/>
          <w:u w:color="000000" w:themeColor="text1"/>
        </w:rPr>
        <w:t xml:space="preserve">oodall </w:t>
      </w:r>
      <w:r w:rsidR="00CF7DD8">
        <w:rPr>
          <w:color w:val="000000" w:themeColor="text1"/>
          <w:u w:color="000000" w:themeColor="text1"/>
        </w:rPr>
        <w:t>N</w:t>
      </w:r>
      <w:r w:rsidR="00CF7DD8" w:rsidRPr="000F6529">
        <w:rPr>
          <w:color w:val="000000" w:themeColor="text1"/>
          <w:u w:color="000000" w:themeColor="text1"/>
        </w:rPr>
        <w:t>eilson</w:t>
      </w:r>
      <w:r w:rsidR="007912B7">
        <w:rPr>
          <w:rFonts w:eastAsia="MS Mincho"/>
        </w:rPr>
        <w:t xml:space="preserve"> has represented the citizens of House District </w:t>
      </w:r>
      <w:r w:rsidR="00CF7DD8">
        <w:rPr>
          <w:rFonts w:eastAsia="MS Mincho"/>
        </w:rPr>
        <w:t>56</w:t>
      </w:r>
      <w:r w:rsidR="007912B7">
        <w:rPr>
          <w:rFonts w:eastAsia="MS Mincho"/>
        </w:rPr>
        <w:t xml:space="preserve"> in </w:t>
      </w:r>
      <w:r w:rsidR="00CF7DD8">
        <w:rPr>
          <w:rFonts w:eastAsia="MS Mincho"/>
        </w:rPr>
        <w:t>Chesterfield and Darlington c</w:t>
      </w:r>
      <w:r w:rsidR="007912B7">
        <w:rPr>
          <w:rFonts w:eastAsia="MS Mincho"/>
        </w:rPr>
        <w:t>ount</w:t>
      </w:r>
      <w:r w:rsidR="00CF7DD8">
        <w:rPr>
          <w:rFonts w:eastAsia="MS Mincho"/>
        </w:rPr>
        <w:t>ies</w:t>
      </w:r>
      <w:r w:rsidR="007912B7">
        <w:rPr>
          <w:rFonts w:eastAsia="MS Mincho"/>
        </w:rPr>
        <w:t xml:space="preserve"> with faithfulness in the House of Representatives of this great State; and</w:t>
      </w:r>
    </w:p>
    <w:p w:rsidR="00AD1ACD" w:rsidRDefault="00AD1ACD"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19FB" w:rsidRDefault="00AD1ACD" w:rsidP="00090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a </w:t>
      </w:r>
      <w:r w:rsidRPr="000F6529">
        <w:rPr>
          <w:color w:val="000000" w:themeColor="text1"/>
          <w:u w:color="000000" w:themeColor="text1"/>
        </w:rPr>
        <w:t>district technology student job placement coordinator</w:t>
      </w:r>
      <w:r>
        <w:rPr>
          <w:color w:val="000000" w:themeColor="text1"/>
          <w:u w:color="000000" w:themeColor="text1"/>
        </w:rPr>
        <w:t xml:space="preserve">, </w:t>
      </w:r>
      <w:r w:rsidR="008919FB" w:rsidRPr="000F6529">
        <w:rPr>
          <w:color w:val="000000" w:themeColor="text1"/>
          <w:u w:color="000000" w:themeColor="text1"/>
        </w:rPr>
        <w:t xml:space="preserve">Denny </w:t>
      </w:r>
      <w:r w:rsidR="008919FB">
        <w:rPr>
          <w:color w:val="000000" w:themeColor="text1"/>
          <w:u w:color="000000" w:themeColor="text1"/>
        </w:rPr>
        <w:t>W</w:t>
      </w:r>
      <w:r w:rsidR="008919FB" w:rsidRPr="000F6529">
        <w:rPr>
          <w:color w:val="000000" w:themeColor="text1"/>
          <w:u w:color="000000" w:themeColor="text1"/>
        </w:rPr>
        <w:t xml:space="preserve">oodall </w:t>
      </w:r>
      <w:r w:rsidR="008919FB">
        <w:rPr>
          <w:color w:val="000000" w:themeColor="text1"/>
          <w:u w:color="000000" w:themeColor="text1"/>
        </w:rPr>
        <w:t>N</w:t>
      </w:r>
      <w:r w:rsidR="008919FB" w:rsidRPr="000F6529">
        <w:rPr>
          <w:color w:val="000000" w:themeColor="text1"/>
          <w:u w:color="000000" w:themeColor="text1"/>
        </w:rPr>
        <w:t>eilson</w:t>
      </w:r>
      <w:r w:rsidR="008919FB">
        <w:rPr>
          <w:color w:val="000000" w:themeColor="text1"/>
          <w:u w:color="000000" w:themeColor="text1"/>
        </w:rPr>
        <w:t xml:space="preserve"> </w:t>
      </w:r>
      <w:r w:rsidR="00090D8C">
        <w:rPr>
          <w:color w:val="000000" w:themeColor="text1"/>
          <w:u w:color="000000" w:themeColor="text1"/>
        </w:rPr>
        <w:t xml:space="preserve">studied at </w:t>
      </w:r>
      <w:r w:rsidR="008919FB" w:rsidRPr="008919FB">
        <w:rPr>
          <w:rFonts w:eastAsiaTheme="minorHAnsi"/>
          <w:color w:val="000000" w:themeColor="text1"/>
          <w:szCs w:val="22"/>
          <w:u w:color="000000" w:themeColor="text1"/>
        </w:rPr>
        <w:t>Anderson Junior College</w:t>
      </w:r>
      <w:r w:rsidR="00090D8C">
        <w:rPr>
          <w:rFonts w:eastAsiaTheme="minorHAnsi"/>
          <w:color w:val="000000" w:themeColor="text1"/>
          <w:szCs w:val="22"/>
          <w:u w:color="000000" w:themeColor="text1"/>
        </w:rPr>
        <w:t xml:space="preserve"> and </w:t>
      </w:r>
      <w:r w:rsidR="008919FB" w:rsidRPr="008919FB">
        <w:rPr>
          <w:rFonts w:eastAsiaTheme="minorHAnsi"/>
          <w:color w:val="000000" w:themeColor="text1"/>
          <w:szCs w:val="22"/>
          <w:u w:color="000000" w:themeColor="text1"/>
        </w:rPr>
        <w:t xml:space="preserve">Coker College, </w:t>
      </w:r>
      <w:r w:rsidR="00090D8C">
        <w:rPr>
          <w:rFonts w:eastAsiaTheme="minorHAnsi"/>
          <w:color w:val="000000" w:themeColor="text1"/>
          <w:szCs w:val="22"/>
          <w:u w:color="000000" w:themeColor="text1"/>
        </w:rPr>
        <w:t>where she earned her bachelor</w:t>
      </w:r>
      <w:r w:rsidR="00E7297C" w:rsidRPr="00E7297C">
        <w:rPr>
          <w:rFonts w:eastAsiaTheme="minorHAnsi"/>
          <w:color w:val="000000" w:themeColor="text1"/>
          <w:szCs w:val="22"/>
          <w:u w:color="000000" w:themeColor="text1"/>
        </w:rPr>
        <w:t>’</w:t>
      </w:r>
      <w:r w:rsidR="00090D8C">
        <w:rPr>
          <w:rFonts w:eastAsiaTheme="minorHAnsi"/>
          <w:color w:val="000000" w:themeColor="text1"/>
          <w:szCs w:val="22"/>
          <w:u w:color="000000" w:themeColor="text1"/>
        </w:rPr>
        <w:t>s degree. She completed her master</w:t>
      </w:r>
      <w:r w:rsidR="00E7297C" w:rsidRPr="00E7297C">
        <w:rPr>
          <w:rFonts w:eastAsiaTheme="minorHAnsi"/>
          <w:color w:val="000000" w:themeColor="text1"/>
          <w:szCs w:val="22"/>
          <w:u w:color="000000" w:themeColor="text1"/>
        </w:rPr>
        <w:t>’</w:t>
      </w:r>
      <w:r w:rsidR="00090D8C">
        <w:rPr>
          <w:rFonts w:eastAsiaTheme="minorHAnsi"/>
          <w:color w:val="000000" w:themeColor="text1"/>
          <w:szCs w:val="22"/>
          <w:u w:color="000000" w:themeColor="text1"/>
        </w:rPr>
        <w:t>s degree at Winthrop University, followed by studies at the U</w:t>
      </w:r>
      <w:r w:rsidR="008919FB" w:rsidRPr="008919FB">
        <w:rPr>
          <w:rFonts w:eastAsiaTheme="minorHAnsi"/>
          <w:color w:val="000000" w:themeColor="text1"/>
          <w:szCs w:val="22"/>
          <w:u w:color="000000" w:themeColor="text1"/>
        </w:rPr>
        <w:t>niversity of South Carolina</w:t>
      </w:r>
      <w:r w:rsidR="0068261F">
        <w:rPr>
          <w:rFonts w:eastAsiaTheme="minorHAnsi"/>
          <w:color w:val="000000" w:themeColor="text1"/>
          <w:szCs w:val="22"/>
          <w:u w:color="000000" w:themeColor="text1"/>
        </w:rPr>
        <w:t xml:space="preserve"> and </w:t>
      </w:r>
      <w:r w:rsidR="00090D8C">
        <w:rPr>
          <w:rFonts w:eastAsiaTheme="minorHAnsi"/>
          <w:color w:val="000000" w:themeColor="text1"/>
          <w:szCs w:val="22"/>
          <w:u w:color="000000" w:themeColor="text1"/>
        </w:rPr>
        <w:t>Nova University. She also holds an h</w:t>
      </w:r>
      <w:r w:rsidR="008919FB" w:rsidRPr="008919FB">
        <w:rPr>
          <w:rFonts w:eastAsiaTheme="minorHAnsi"/>
          <w:color w:val="000000" w:themeColor="text1"/>
          <w:szCs w:val="22"/>
          <w:u w:color="000000" w:themeColor="text1"/>
        </w:rPr>
        <w:t>onorary doctorate</w:t>
      </w:r>
      <w:r w:rsidR="00090D8C">
        <w:rPr>
          <w:rFonts w:eastAsiaTheme="minorHAnsi"/>
          <w:color w:val="000000" w:themeColor="text1"/>
          <w:szCs w:val="22"/>
          <w:u w:color="000000" w:themeColor="text1"/>
        </w:rPr>
        <w:t xml:space="preserve"> from </w:t>
      </w:r>
      <w:r w:rsidR="008919FB" w:rsidRPr="008919FB">
        <w:rPr>
          <w:rFonts w:eastAsiaTheme="minorHAnsi"/>
          <w:color w:val="000000" w:themeColor="text1"/>
          <w:szCs w:val="22"/>
          <w:u w:color="000000" w:themeColor="text1"/>
        </w:rPr>
        <w:t>Francis Marion University</w:t>
      </w:r>
      <w:r w:rsidR="00090D8C">
        <w:rPr>
          <w:rFonts w:eastAsiaTheme="minorHAnsi"/>
          <w:color w:val="000000" w:themeColor="text1"/>
          <w:szCs w:val="22"/>
          <w:u w:color="000000" w:themeColor="text1"/>
        </w:rPr>
        <w:t>; and</w:t>
      </w:r>
    </w:p>
    <w:p w:rsidR="008919FB" w:rsidRDefault="008919FB" w:rsidP="00090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261F" w:rsidRDefault="007912B7"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Whereas, during h</w:t>
      </w:r>
      <w:r w:rsidR="00AD4C24">
        <w:rPr>
          <w:rFonts w:eastAsia="MS Mincho"/>
        </w:rPr>
        <w:t>er</w:t>
      </w:r>
      <w:r>
        <w:rPr>
          <w:rFonts w:eastAsia="MS Mincho"/>
        </w:rPr>
        <w:t xml:space="preserve"> years in the House of Representatives, </w:t>
      </w:r>
      <w:r w:rsidR="00AD4C24" w:rsidRPr="000F6529">
        <w:rPr>
          <w:color w:val="000000" w:themeColor="text1"/>
          <w:u w:color="000000" w:themeColor="text1"/>
        </w:rPr>
        <w:t xml:space="preserve">Denny </w:t>
      </w:r>
      <w:r w:rsidR="00AD4C24">
        <w:rPr>
          <w:color w:val="000000" w:themeColor="text1"/>
          <w:u w:color="000000" w:themeColor="text1"/>
        </w:rPr>
        <w:t>N</w:t>
      </w:r>
      <w:r w:rsidR="00AD4C24" w:rsidRPr="000F6529">
        <w:rPr>
          <w:color w:val="000000" w:themeColor="text1"/>
          <w:u w:color="000000" w:themeColor="text1"/>
        </w:rPr>
        <w:t>eilson</w:t>
      </w:r>
      <w:r>
        <w:rPr>
          <w:rFonts w:eastAsia="MS Mincho"/>
        </w:rPr>
        <w:t xml:space="preserve"> has proven h</w:t>
      </w:r>
      <w:r w:rsidR="00D83C33">
        <w:rPr>
          <w:rFonts w:eastAsia="MS Mincho"/>
        </w:rPr>
        <w:t>er</w:t>
      </w:r>
      <w:r>
        <w:rPr>
          <w:rFonts w:eastAsia="MS Mincho"/>
        </w:rPr>
        <w:t xml:space="preserve"> worth </w:t>
      </w:r>
      <w:r w:rsidR="00587906">
        <w:rPr>
          <w:rFonts w:eastAsia="MS Mincho"/>
        </w:rPr>
        <w:t xml:space="preserve">as a </w:t>
      </w:r>
      <w:r w:rsidR="00587906" w:rsidRPr="00587906">
        <w:rPr>
          <w:rFonts w:eastAsiaTheme="minorHAnsi"/>
          <w:color w:val="000000" w:themeColor="text1"/>
          <w:szCs w:val="22"/>
          <w:u w:color="000000" w:themeColor="text1"/>
        </w:rPr>
        <w:t xml:space="preserve">member of the Rules Committee and Ways and Means Committee, which she serves as secretary/treasurer. </w:t>
      </w:r>
      <w:r w:rsidR="00587906">
        <w:rPr>
          <w:rFonts w:eastAsiaTheme="minorHAnsi"/>
          <w:color w:val="000000" w:themeColor="text1"/>
          <w:szCs w:val="22"/>
          <w:u w:color="000000" w:themeColor="text1"/>
        </w:rPr>
        <w:t>In addition, s</w:t>
      </w:r>
      <w:r w:rsidR="00587906" w:rsidRPr="00587906">
        <w:rPr>
          <w:rFonts w:eastAsiaTheme="minorHAnsi"/>
          <w:color w:val="000000" w:themeColor="text1"/>
          <w:szCs w:val="22"/>
          <w:u w:color="000000" w:themeColor="text1"/>
        </w:rPr>
        <w:t>he is former chair of the Joint Legislative Committee on Aging and House Ethics Committee</w:t>
      </w:r>
      <w:r w:rsidR="00587906">
        <w:rPr>
          <w:rFonts w:eastAsiaTheme="minorHAnsi"/>
          <w:color w:val="000000" w:themeColor="text1"/>
          <w:szCs w:val="22"/>
          <w:u w:color="000000" w:themeColor="text1"/>
        </w:rPr>
        <w:t>; and</w:t>
      </w:r>
    </w:p>
    <w:p w:rsidR="0068261F" w:rsidRDefault="0068261F"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261F" w:rsidRDefault="0068261F"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 member of the House can forget the terrible automobile accident some years ago where she suffered severe and traumatic injuries requiring an extended period of convalescence, and the courage it took to recover from these injuries.  Her return to the House after the accident was one of the greatest joys</w:t>
      </w:r>
      <w:r w:rsidR="007D1D1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as a body</w:t>
      </w:r>
      <w:r w:rsidR="007D1D1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House has ever experienced; and</w:t>
      </w:r>
    </w:p>
    <w:p w:rsidR="00587906" w:rsidRDefault="00587906"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69DC" w:rsidRPr="008969DC" w:rsidRDefault="00587906" w:rsidP="0089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912B7">
        <w:rPr>
          <w:rFonts w:eastAsia="MS Mincho"/>
        </w:rPr>
        <w:t xml:space="preserve">Representative </w:t>
      </w:r>
      <w:r w:rsidR="003A3342">
        <w:rPr>
          <w:rFonts w:eastAsia="MS Mincho"/>
        </w:rPr>
        <w:t>Neilson</w:t>
      </w:r>
      <w:r w:rsidR="007912B7">
        <w:rPr>
          <w:rFonts w:eastAsia="MS Mincho"/>
        </w:rPr>
        <w:t xml:space="preserve"> believes in giving back to h</w:t>
      </w:r>
      <w:r w:rsidR="003A3342">
        <w:rPr>
          <w:rFonts w:eastAsia="MS Mincho"/>
        </w:rPr>
        <w:t>er</w:t>
      </w:r>
      <w:r w:rsidR="007912B7">
        <w:rPr>
          <w:rFonts w:eastAsia="MS Mincho"/>
        </w:rPr>
        <w:t xml:space="preserve"> community and over the years has demonstrated h</w:t>
      </w:r>
      <w:r w:rsidR="003A3342">
        <w:rPr>
          <w:rFonts w:eastAsia="MS Mincho"/>
        </w:rPr>
        <w:t>er</w:t>
      </w:r>
      <w:r w:rsidR="007912B7">
        <w:rPr>
          <w:rFonts w:eastAsia="MS Mincho"/>
        </w:rPr>
        <w:t xml:space="preserve"> conviction in service to various organizations. </w:t>
      </w:r>
      <w:r w:rsidR="00C532AF">
        <w:rPr>
          <w:rFonts w:eastAsia="MS Mincho"/>
        </w:rPr>
        <w:t>Present or past p</w:t>
      </w:r>
      <w:r w:rsidR="003A3342">
        <w:rPr>
          <w:rFonts w:eastAsia="MS Mincho"/>
        </w:rPr>
        <w:t>osi</w:t>
      </w:r>
      <w:r w:rsidR="007912B7">
        <w:rPr>
          <w:rFonts w:eastAsia="MS Mincho"/>
        </w:rPr>
        <w:t xml:space="preserve">tions include service as a member of </w:t>
      </w:r>
      <w:r w:rsidR="007F5E1D">
        <w:rPr>
          <w:rFonts w:eastAsia="MS Mincho"/>
        </w:rPr>
        <w:t>Darlington</w:t>
      </w:r>
      <w:r w:rsidR="007912B7" w:rsidRPr="002E35E5">
        <w:rPr>
          <w:rFonts w:eastAsiaTheme="minorHAnsi"/>
          <w:color w:val="000000" w:themeColor="text1"/>
          <w:szCs w:val="22"/>
          <w:u w:color="000000" w:themeColor="text1"/>
        </w:rPr>
        <w:t xml:space="preserve"> City Council</w:t>
      </w:r>
      <w:r w:rsidR="007F5E1D">
        <w:rPr>
          <w:rFonts w:eastAsiaTheme="minorHAnsi"/>
          <w:color w:val="000000" w:themeColor="text1"/>
          <w:szCs w:val="22"/>
          <w:u w:color="000000" w:themeColor="text1"/>
        </w:rPr>
        <w:t xml:space="preserve">, </w:t>
      </w:r>
      <w:r w:rsidR="008969DC" w:rsidRPr="008969DC">
        <w:rPr>
          <w:rFonts w:eastAsiaTheme="minorHAnsi"/>
          <w:color w:val="000000" w:themeColor="text1"/>
          <w:szCs w:val="22"/>
          <w:u w:color="000000" w:themeColor="text1"/>
        </w:rPr>
        <w:t>Darlington County Council on Aging, South Carolina Health Coordinating Council</w:t>
      </w:r>
      <w:r w:rsidR="00A62792">
        <w:rPr>
          <w:rFonts w:eastAsiaTheme="minorHAnsi"/>
          <w:color w:val="000000" w:themeColor="text1"/>
          <w:szCs w:val="22"/>
          <w:u w:color="000000" w:themeColor="text1"/>
        </w:rPr>
        <w:t xml:space="preserve">, </w:t>
      </w:r>
      <w:r w:rsidR="008969DC" w:rsidRPr="008969DC">
        <w:rPr>
          <w:rFonts w:eastAsiaTheme="minorHAnsi"/>
          <w:color w:val="000000" w:themeColor="text1"/>
          <w:szCs w:val="22"/>
          <w:u w:color="000000" w:themeColor="text1"/>
        </w:rPr>
        <w:t>Governor</w:t>
      </w:r>
      <w:r w:rsidR="00E7297C" w:rsidRPr="00E7297C">
        <w:rPr>
          <w:rFonts w:eastAsiaTheme="minorHAnsi"/>
          <w:color w:val="000000" w:themeColor="text1"/>
          <w:szCs w:val="22"/>
          <w:u w:color="000000" w:themeColor="text1"/>
        </w:rPr>
        <w:t>’</w:t>
      </w:r>
      <w:r w:rsidR="008969DC" w:rsidRPr="008969DC">
        <w:rPr>
          <w:rFonts w:eastAsiaTheme="minorHAnsi"/>
          <w:color w:val="000000" w:themeColor="text1"/>
          <w:szCs w:val="22"/>
          <w:u w:color="000000" w:themeColor="text1"/>
        </w:rPr>
        <w:t xml:space="preserve">s School for Science and Math Board of Trustees, Darlington Chamber of Commerce Board of Directors, Darlington Pilot Club (president), Darlington County Education Association, National Association </w:t>
      </w:r>
      <w:r w:rsidR="009E3583">
        <w:rPr>
          <w:rFonts w:eastAsiaTheme="minorHAnsi"/>
          <w:color w:val="000000" w:themeColor="text1"/>
          <w:szCs w:val="22"/>
          <w:u w:color="000000" w:themeColor="text1"/>
        </w:rPr>
        <w:t xml:space="preserve">of </w:t>
      </w:r>
      <w:r w:rsidR="008969DC" w:rsidRPr="008969DC">
        <w:rPr>
          <w:rFonts w:eastAsiaTheme="minorHAnsi"/>
          <w:color w:val="000000" w:themeColor="text1"/>
          <w:szCs w:val="22"/>
          <w:u w:color="000000" w:themeColor="text1"/>
        </w:rPr>
        <w:t>Accredited Talent and Beauty Judges (president), South Carolina Baptist Ministries on Aging Board of Trustees, and Darlington Free Medical Board; and</w:t>
      </w:r>
    </w:p>
    <w:p w:rsidR="007F5E1D" w:rsidRDefault="007F5E1D"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5E1D" w:rsidRDefault="00CB10CF"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her many years of service to her community and State, she has received numerous awards, among them</w:t>
      </w:r>
      <w:r w:rsidR="00A86E72">
        <w:rPr>
          <w:rFonts w:eastAsiaTheme="minorHAnsi"/>
          <w:color w:val="000000" w:themeColor="text1"/>
          <w:szCs w:val="22"/>
          <w:u w:color="000000" w:themeColor="text1"/>
        </w:rPr>
        <w:t xml:space="preserve"> the</w:t>
      </w:r>
      <w:r>
        <w:rPr>
          <w:rFonts w:eastAsiaTheme="minorHAnsi"/>
          <w:color w:val="000000" w:themeColor="text1"/>
          <w:szCs w:val="22"/>
          <w:u w:color="000000" w:themeColor="text1"/>
        </w:rPr>
        <w:t xml:space="preserve"> </w:t>
      </w:r>
      <w:r w:rsidR="00A86E72" w:rsidRPr="00A86E72">
        <w:rPr>
          <w:rFonts w:eastAsiaTheme="minorHAnsi"/>
          <w:color w:val="000000" w:themeColor="text1"/>
          <w:szCs w:val="22"/>
          <w:u w:color="000000" w:themeColor="text1"/>
        </w:rPr>
        <w:t>South Carolina Education Association Human Relations Award, South Carolina Distinguished Teacher</w:t>
      </w:r>
      <w:r w:rsidR="00E7297C">
        <w:rPr>
          <w:rFonts w:eastAsiaTheme="minorHAnsi"/>
          <w:color w:val="000000" w:themeColor="text1"/>
          <w:szCs w:val="22"/>
          <w:u w:color="000000" w:themeColor="text1"/>
        </w:rPr>
        <w:noBreakHyphen/>
      </w:r>
      <w:r w:rsidR="00A86E72" w:rsidRPr="00A86E72">
        <w:rPr>
          <w:rFonts w:eastAsiaTheme="minorHAnsi"/>
          <w:color w:val="000000" w:themeColor="text1"/>
          <w:szCs w:val="22"/>
          <w:u w:color="000000" w:themeColor="text1"/>
        </w:rPr>
        <w:t xml:space="preserve">Citizen Award, </w:t>
      </w:r>
      <w:r w:rsidR="00530C46">
        <w:rPr>
          <w:rFonts w:eastAsiaTheme="minorHAnsi"/>
          <w:color w:val="000000" w:themeColor="text1"/>
          <w:szCs w:val="22"/>
          <w:u w:color="000000" w:themeColor="text1"/>
        </w:rPr>
        <w:t>Y</w:t>
      </w:r>
      <w:r w:rsidR="00530C46" w:rsidRPr="00A86E72">
        <w:rPr>
          <w:rFonts w:eastAsiaTheme="minorHAnsi"/>
          <w:color w:val="000000" w:themeColor="text1"/>
          <w:szCs w:val="22"/>
          <w:u w:color="000000" w:themeColor="text1"/>
        </w:rPr>
        <w:t>oung Farmers of America Service Award,</w:t>
      </w:r>
      <w:r w:rsidR="00530C46">
        <w:rPr>
          <w:rFonts w:eastAsiaTheme="minorHAnsi"/>
          <w:color w:val="000000" w:themeColor="text1"/>
          <w:szCs w:val="22"/>
          <w:u w:color="000000" w:themeColor="text1"/>
        </w:rPr>
        <w:t xml:space="preserve"> and </w:t>
      </w:r>
      <w:r w:rsidR="00530C46" w:rsidRPr="00A86E72">
        <w:rPr>
          <w:rFonts w:eastAsiaTheme="minorHAnsi"/>
          <w:color w:val="000000" w:themeColor="text1"/>
          <w:szCs w:val="22"/>
          <w:u w:color="000000" w:themeColor="text1"/>
        </w:rPr>
        <w:t>South Carolina Association of School Administrators Career and Technology Leadership Award</w:t>
      </w:r>
      <w:r w:rsidR="00530C46">
        <w:rPr>
          <w:rFonts w:eastAsiaTheme="minorHAnsi"/>
          <w:color w:val="000000" w:themeColor="text1"/>
          <w:szCs w:val="22"/>
          <w:u w:color="000000" w:themeColor="text1"/>
        </w:rPr>
        <w:t xml:space="preserve">.  She </w:t>
      </w:r>
      <w:r w:rsidR="000D7006">
        <w:rPr>
          <w:rFonts w:eastAsiaTheme="minorHAnsi"/>
          <w:color w:val="000000" w:themeColor="text1"/>
          <w:szCs w:val="22"/>
          <w:u w:color="000000" w:themeColor="text1"/>
        </w:rPr>
        <w:t xml:space="preserve">also </w:t>
      </w:r>
      <w:r w:rsidR="00530C46">
        <w:rPr>
          <w:rFonts w:eastAsiaTheme="minorHAnsi"/>
          <w:color w:val="000000" w:themeColor="text1"/>
          <w:szCs w:val="22"/>
          <w:u w:color="000000" w:themeColor="text1"/>
        </w:rPr>
        <w:t xml:space="preserve">has been named </w:t>
      </w:r>
      <w:r w:rsidR="00A86E72" w:rsidRPr="00A86E72">
        <w:rPr>
          <w:rFonts w:eastAsiaTheme="minorHAnsi"/>
          <w:color w:val="000000" w:themeColor="text1"/>
          <w:szCs w:val="22"/>
          <w:u w:color="000000" w:themeColor="text1"/>
        </w:rPr>
        <w:t>Darlington Business and Professional Women</w:t>
      </w:r>
      <w:r w:rsidR="00E7297C" w:rsidRPr="00E7297C">
        <w:rPr>
          <w:rFonts w:eastAsiaTheme="minorHAnsi"/>
          <w:color w:val="000000" w:themeColor="text1"/>
          <w:szCs w:val="22"/>
          <w:u w:color="000000" w:themeColor="text1"/>
        </w:rPr>
        <w:t>’</w:t>
      </w:r>
      <w:r w:rsidR="00A86E72" w:rsidRPr="00A86E72">
        <w:rPr>
          <w:rFonts w:eastAsiaTheme="minorHAnsi"/>
          <w:color w:val="000000" w:themeColor="text1"/>
          <w:szCs w:val="22"/>
          <w:u w:color="000000" w:themeColor="text1"/>
        </w:rPr>
        <w:t>s Association Woman of the Year, South Carolina Federation of Older Americans Association Legislator of the Year, Greater Darlington Chamber of Commerce Citizen of the Year</w:t>
      </w:r>
      <w:r w:rsidR="00530C46">
        <w:rPr>
          <w:rFonts w:eastAsiaTheme="minorHAnsi"/>
          <w:color w:val="000000" w:themeColor="text1"/>
          <w:szCs w:val="22"/>
          <w:u w:color="000000" w:themeColor="text1"/>
        </w:rPr>
        <w:t>; and</w:t>
      </w:r>
    </w:p>
    <w:p w:rsidR="00530C46" w:rsidRDefault="00530C46"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A3342" w:rsidRPr="003A3342" w:rsidRDefault="007912B7"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w:t>
      </w:r>
      <w:r w:rsidR="003A3342">
        <w:rPr>
          <w:rFonts w:eastAsia="MS Mincho"/>
        </w:rPr>
        <w:t xml:space="preserve">married to </w:t>
      </w:r>
      <w:r w:rsidR="003A3342" w:rsidRPr="003A3342">
        <w:rPr>
          <w:rFonts w:eastAsiaTheme="minorHAnsi"/>
          <w:color w:val="000000" w:themeColor="text1"/>
          <w:szCs w:val="22"/>
          <w:u w:color="000000" w:themeColor="text1"/>
        </w:rPr>
        <w:t>David S. Neilson</w:t>
      </w:r>
      <w:r w:rsidR="003A3342">
        <w:rPr>
          <w:rFonts w:eastAsiaTheme="minorHAnsi"/>
          <w:color w:val="000000" w:themeColor="text1"/>
          <w:szCs w:val="22"/>
          <w:u w:color="000000" w:themeColor="text1"/>
        </w:rPr>
        <w:t xml:space="preserve">, she and her husband draw strength from their faith, nourished by worship at </w:t>
      </w:r>
      <w:r w:rsidR="003A3342" w:rsidRPr="000F6529">
        <w:rPr>
          <w:color w:val="000000" w:themeColor="text1"/>
          <w:u w:color="000000" w:themeColor="text1"/>
        </w:rPr>
        <w:t>Central Baptist Church</w:t>
      </w:r>
      <w:r w:rsidR="0068261F">
        <w:rPr>
          <w:color w:val="000000" w:themeColor="text1"/>
          <w:u w:color="000000" w:themeColor="text1"/>
        </w:rPr>
        <w:t>.  She is a lady of grace, dignity, and charm whose presence and counsel will be deeply missed in the Halls of the House</w:t>
      </w:r>
      <w:r w:rsidR="003A3342">
        <w:rPr>
          <w:color w:val="000000" w:themeColor="text1"/>
          <w:u w:color="000000" w:themeColor="text1"/>
        </w:rPr>
        <w:t>; and</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sidR="003A3342">
        <w:rPr>
          <w:color w:val="000000" w:themeColor="text1"/>
          <w:u w:color="000000" w:themeColor="text1"/>
        </w:rPr>
        <w:t>er</w:t>
      </w:r>
      <w:r w:rsidRPr="000C4A9C">
        <w:rPr>
          <w:color w:val="000000" w:themeColor="text1"/>
          <w:u w:color="000000" w:themeColor="text1"/>
        </w:rPr>
        <w:t xml:space="preserve"> departure from the House of Representatives, h</w:t>
      </w:r>
      <w:r w:rsidR="003A3342">
        <w:rPr>
          <w:color w:val="000000" w:themeColor="text1"/>
          <w:u w:color="000000" w:themeColor="text1"/>
        </w:rPr>
        <w:t>er</w:t>
      </w:r>
      <w:r w:rsidRPr="000C4A9C">
        <w:rPr>
          <w:color w:val="000000" w:themeColor="text1"/>
          <w:u w:color="000000" w:themeColor="text1"/>
        </w:rPr>
        <w:t xml:space="preserve"> House colleagues, grateful for </w:t>
      </w:r>
      <w:r w:rsidR="003A3342">
        <w:rPr>
          <w:color w:val="000000" w:themeColor="text1"/>
          <w:u w:color="000000" w:themeColor="text1"/>
        </w:rPr>
        <w:t>Denny Neilson</w:t>
      </w:r>
      <w:r w:rsidR="00E7297C" w:rsidRPr="00E7297C">
        <w:rPr>
          <w:rFonts w:eastAsia="MS Mincho"/>
        </w:rPr>
        <w:t>’</w:t>
      </w:r>
      <w:r>
        <w:rPr>
          <w:rFonts w:eastAsia="MS Mincho"/>
        </w:rPr>
        <w:t xml:space="preserve">s dedicated service to this body and the people of District </w:t>
      </w:r>
      <w:r w:rsidR="003A3342">
        <w:rPr>
          <w:rFonts w:eastAsia="MS Mincho"/>
        </w:rPr>
        <w:t>56</w:t>
      </w:r>
      <w:r>
        <w:rPr>
          <w:rFonts w:eastAsia="MS Mincho"/>
        </w:rPr>
        <w:t xml:space="preserve">, extend heartiest good </w:t>
      </w:r>
      <w:r>
        <w:rPr>
          <w:color w:val="000000" w:themeColor="text1"/>
          <w:u w:color="000000" w:themeColor="text1"/>
        </w:rPr>
        <w:t xml:space="preserve">wishes for much fulfillment </w:t>
      </w:r>
      <w:r w:rsidRPr="000C4A9C">
        <w:rPr>
          <w:color w:val="000000" w:themeColor="text1"/>
          <w:u w:color="000000" w:themeColor="text1"/>
        </w:rPr>
        <w:t xml:space="preserve">in the new challenges </w:t>
      </w:r>
      <w:r w:rsidR="003A3342">
        <w:rPr>
          <w:color w:val="000000" w:themeColor="text1"/>
          <w:u w:color="000000" w:themeColor="text1"/>
        </w:rPr>
        <w:t>s</w:t>
      </w:r>
      <w:r w:rsidRPr="000C4A9C">
        <w:rPr>
          <w:color w:val="000000" w:themeColor="text1"/>
          <w:u w:color="000000" w:themeColor="text1"/>
        </w:rPr>
        <w:t xml:space="preserve">he looks forward to in </w:t>
      </w:r>
      <w:r>
        <w:rPr>
          <w:color w:val="000000" w:themeColor="text1"/>
          <w:u w:color="000000" w:themeColor="text1"/>
        </w:rPr>
        <w:t>the days ahead.</w:t>
      </w:r>
      <w:r>
        <w:rPr>
          <w:rFonts w:eastAsia="MS Mincho"/>
        </w:rPr>
        <w:t xml:space="preserve"> Now, therefore,</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commend the Honorable </w:t>
      </w:r>
      <w:r w:rsidR="00784E5F" w:rsidRPr="000F6529">
        <w:rPr>
          <w:color w:val="000000" w:themeColor="text1"/>
          <w:u w:color="000000" w:themeColor="text1"/>
        </w:rPr>
        <w:t xml:space="preserve">Denny </w:t>
      </w:r>
      <w:r w:rsidR="00784E5F">
        <w:rPr>
          <w:color w:val="000000" w:themeColor="text1"/>
          <w:u w:color="000000" w:themeColor="text1"/>
        </w:rPr>
        <w:t>W</w:t>
      </w:r>
      <w:r w:rsidR="00784E5F" w:rsidRPr="000F6529">
        <w:rPr>
          <w:color w:val="000000" w:themeColor="text1"/>
          <w:u w:color="000000" w:themeColor="text1"/>
        </w:rPr>
        <w:t xml:space="preserve">oodall </w:t>
      </w:r>
      <w:r w:rsidR="00784E5F">
        <w:rPr>
          <w:color w:val="000000" w:themeColor="text1"/>
          <w:u w:color="000000" w:themeColor="text1"/>
        </w:rPr>
        <w:t>N</w:t>
      </w:r>
      <w:r w:rsidR="00784E5F" w:rsidRPr="000F6529">
        <w:rPr>
          <w:color w:val="000000" w:themeColor="text1"/>
          <w:u w:color="000000" w:themeColor="text1"/>
        </w:rPr>
        <w:t>eilson</w:t>
      </w:r>
      <w:r>
        <w:rPr>
          <w:rFonts w:eastAsia="MS Mincho"/>
        </w:rPr>
        <w:t xml:space="preserve"> for h</w:t>
      </w:r>
      <w:r w:rsidR="00784E5F">
        <w:rPr>
          <w:rFonts w:eastAsia="MS Mincho"/>
        </w:rPr>
        <w:t>er</w:t>
      </w:r>
      <w:r>
        <w:rPr>
          <w:rFonts w:eastAsia="MS Mincho"/>
        </w:rPr>
        <w:t xml:space="preserve"> committed service to the South Carolina House of Representatives and the citizens of District </w:t>
      </w:r>
      <w:r w:rsidR="00784E5F">
        <w:rPr>
          <w:rFonts w:eastAsia="MS Mincho"/>
        </w:rPr>
        <w:t>56</w:t>
      </w:r>
      <w:r>
        <w:rPr>
          <w:rFonts w:eastAsia="MS Mincho"/>
        </w:rPr>
        <w:t xml:space="preserve"> in </w:t>
      </w:r>
      <w:r w:rsidR="00784E5F">
        <w:rPr>
          <w:rFonts w:eastAsia="MS Mincho"/>
        </w:rPr>
        <w:t>Chesterfield and Darlington counties</w:t>
      </w:r>
      <w:r>
        <w:rPr>
          <w:rFonts w:eastAsia="MS Mincho"/>
        </w:rPr>
        <w:t xml:space="preserve"> and wish h</w:t>
      </w:r>
      <w:r w:rsidR="00784E5F">
        <w:rPr>
          <w:rFonts w:eastAsia="MS Mincho"/>
        </w:rPr>
        <w:t>er</w:t>
      </w:r>
      <w:r>
        <w:rPr>
          <w:rFonts w:eastAsia="MS Mincho"/>
        </w:rPr>
        <w:t xml:space="preserve"> contentment and success in all h</w:t>
      </w:r>
      <w:r w:rsidR="00784E5F">
        <w:rPr>
          <w:rFonts w:eastAsia="MS Mincho"/>
        </w:rPr>
        <w:t>er</w:t>
      </w:r>
      <w:r>
        <w:rPr>
          <w:rFonts w:eastAsia="MS Mincho"/>
        </w:rPr>
        <w:t xml:space="preserve"> future endeavors.</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784E5F" w:rsidRPr="000F6529">
        <w:rPr>
          <w:color w:val="000000" w:themeColor="text1"/>
          <w:u w:color="000000" w:themeColor="text1"/>
        </w:rPr>
        <w:t xml:space="preserve">Denny </w:t>
      </w:r>
      <w:r w:rsidR="00784E5F">
        <w:rPr>
          <w:color w:val="000000" w:themeColor="text1"/>
          <w:u w:color="000000" w:themeColor="text1"/>
        </w:rPr>
        <w:t>W</w:t>
      </w:r>
      <w:r w:rsidR="00784E5F" w:rsidRPr="000F6529">
        <w:rPr>
          <w:color w:val="000000" w:themeColor="text1"/>
          <w:u w:color="000000" w:themeColor="text1"/>
        </w:rPr>
        <w:t xml:space="preserve">oodall </w:t>
      </w:r>
      <w:r w:rsidR="00784E5F">
        <w:rPr>
          <w:color w:val="000000" w:themeColor="text1"/>
          <w:u w:color="000000" w:themeColor="text1"/>
        </w:rPr>
        <w:t>N</w:t>
      </w:r>
      <w:r w:rsidR="00784E5F" w:rsidRPr="000F6529">
        <w:rPr>
          <w:color w:val="000000" w:themeColor="text1"/>
          <w:u w:color="000000" w:themeColor="text1"/>
        </w:rPr>
        <w:t>eilso</w:t>
      </w:r>
      <w:r w:rsidR="00784E5F">
        <w:rPr>
          <w:color w:val="000000" w:themeColor="text1"/>
          <w:u w:color="000000" w:themeColor="text1"/>
        </w:rPr>
        <w:t>n.</w:t>
      </w:r>
    </w:p>
    <w:p w:rsidR="0033446E" w:rsidRDefault="00E72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46E" w:rsidRDefault="0033446E" w:rsidP="007443CD">
      <w:pPr>
        <w:suppressAutoHyphens/>
      </w:pPr>
    </w:p>
    <w:sectPr w:rsidR="0033446E" w:rsidSect="007443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72" w:rsidRDefault="00A86E72" w:rsidP="009F0C77">
      <w:r>
        <w:separator/>
      </w:r>
    </w:p>
  </w:endnote>
  <w:endnote w:type="continuationSeparator" w:id="0">
    <w:p w:rsidR="00A86E72" w:rsidRDefault="00A86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DEDCC-DCC9-4FFF-890B-CACD61F929AA}"/>
    <w:embedBold r:id="rId2" w:fontKey="{691AE3DD-14D6-4FB9-8360-F0E8827B5027}"/>
  </w:font>
  <w:font w:name="Calibri">
    <w:panose1 w:val="020F0502020204030204"/>
    <w:charset w:val="00"/>
    <w:family w:val="swiss"/>
    <w:pitch w:val="variable"/>
    <w:sig w:usb0="E10002FF" w:usb1="4000ACFF" w:usb2="00000009" w:usb3="00000000" w:csb0="0000019F" w:csb1="00000000"/>
    <w:embedRegular r:id="rId3" w:fontKey="{4EB7AF29-FC6B-4961-B878-C9C4B7F18923}"/>
  </w:font>
  <w:font w:name="Tahoma">
    <w:panose1 w:val="020B0604030504040204"/>
    <w:charset w:val="00"/>
    <w:family w:val="swiss"/>
    <w:pitch w:val="variable"/>
    <w:sig w:usb0="21002A87" w:usb1="80000000" w:usb2="00000008" w:usb3="00000000" w:csb0="000101FF" w:csb1="00000000"/>
    <w:embedRegular r:id="rId4" w:fontKey="{C2D20DF0-D987-4230-90EF-ECC06EE6BE5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A71AEF4-78D3-4AD9-9508-25AAAFAB44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3CD" w:rsidRPr="0033446E" w:rsidRDefault="007443CD" w:rsidP="0033446E">
    <w:pPr>
      <w:pStyle w:val="Footer"/>
      <w:tabs>
        <w:tab w:val="clear" w:pos="4680"/>
        <w:tab w:val="clear" w:pos="9360"/>
        <w:tab w:val="center" w:pos="2995"/>
      </w:tabs>
      <w:spacing w:before="120"/>
    </w:pPr>
    <w:r>
      <w:t>[5407]</w:t>
    </w:r>
    <w:r>
      <w:tab/>
    </w:r>
    <w:r w:rsidR="009A4A60">
      <w:fldChar w:fldCharType="begin"/>
    </w:r>
    <w:r w:rsidR="009A4A60">
      <w:instrText xml:space="preserve"> PAGE  \* MERGEFORMAT </w:instrText>
    </w:r>
    <w:r w:rsidR="009A4A60">
      <w:fldChar w:fldCharType="separate"/>
    </w:r>
    <w:r w:rsidR="009A4A60">
      <w:rPr>
        <w:noProof/>
      </w:rPr>
      <w:t>1</w:t>
    </w:r>
    <w:r w:rsidR="009A4A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72" w:rsidRDefault="00A86E72" w:rsidP="009F0C77">
      <w:r>
        <w:separator/>
      </w:r>
    </w:p>
  </w:footnote>
  <w:footnote w:type="continuationSeparator" w:id="0">
    <w:p w:rsidR="00A86E72" w:rsidRDefault="00A86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45SD12"/>
    <w:docVar w:name="CoverBillType" w:val="r"/>
    <w:docVar w:name="docpath" w:val="L:\Council\bills\RM\1645SD12.DOCX"/>
    <w:docVar w:name="dvBillNumber" w:val="5407"/>
    <w:docVar w:name="dvBillNumberPrefix" w:val="H. "/>
    <w:docVar w:name="dvOriginalBody" w:val="House"/>
    <w:docVar w:name="dvSteno" w:val="RM"/>
    <w:docVar w:name="NameofBody" w:val="h"/>
    <w:docVar w:name="vgroup2" w:val="Council"/>
  </w:docVars>
  <w:rsids>
    <w:rsidRoot w:val="00BB7FC7"/>
    <w:rsid w:val="00005C1C"/>
    <w:rsid w:val="00011869"/>
    <w:rsid w:val="00031934"/>
    <w:rsid w:val="000759E1"/>
    <w:rsid w:val="00090D8C"/>
    <w:rsid w:val="000D7006"/>
    <w:rsid w:val="000E1785"/>
    <w:rsid w:val="000F40FA"/>
    <w:rsid w:val="0010776B"/>
    <w:rsid w:val="00133E66"/>
    <w:rsid w:val="001435A3"/>
    <w:rsid w:val="001D08F2"/>
    <w:rsid w:val="001D525B"/>
    <w:rsid w:val="001D7F4F"/>
    <w:rsid w:val="00215C82"/>
    <w:rsid w:val="002321B6"/>
    <w:rsid w:val="00237CEB"/>
    <w:rsid w:val="00250967"/>
    <w:rsid w:val="002543C8"/>
    <w:rsid w:val="00284AAE"/>
    <w:rsid w:val="002B270E"/>
    <w:rsid w:val="002E5912"/>
    <w:rsid w:val="00325348"/>
    <w:rsid w:val="0032732C"/>
    <w:rsid w:val="0033446E"/>
    <w:rsid w:val="00336AD0"/>
    <w:rsid w:val="00356632"/>
    <w:rsid w:val="0037079A"/>
    <w:rsid w:val="00392A41"/>
    <w:rsid w:val="003A3342"/>
    <w:rsid w:val="003B32B4"/>
    <w:rsid w:val="003C62D0"/>
    <w:rsid w:val="003D01E8"/>
    <w:rsid w:val="003E5288"/>
    <w:rsid w:val="003F6D79"/>
    <w:rsid w:val="00400DB5"/>
    <w:rsid w:val="0041760A"/>
    <w:rsid w:val="00417C01"/>
    <w:rsid w:val="004809EE"/>
    <w:rsid w:val="004C32F8"/>
    <w:rsid w:val="004E7D54"/>
    <w:rsid w:val="005273C6"/>
    <w:rsid w:val="00530A69"/>
    <w:rsid w:val="00530C46"/>
    <w:rsid w:val="00545593"/>
    <w:rsid w:val="00577C6C"/>
    <w:rsid w:val="00587906"/>
    <w:rsid w:val="005C2FE2"/>
    <w:rsid w:val="005E2BC9"/>
    <w:rsid w:val="00605102"/>
    <w:rsid w:val="006110AA"/>
    <w:rsid w:val="006215AA"/>
    <w:rsid w:val="006344FB"/>
    <w:rsid w:val="0068261F"/>
    <w:rsid w:val="006913C9"/>
    <w:rsid w:val="0069470D"/>
    <w:rsid w:val="00734F00"/>
    <w:rsid w:val="007443CD"/>
    <w:rsid w:val="00784E5F"/>
    <w:rsid w:val="007912B7"/>
    <w:rsid w:val="007A70AE"/>
    <w:rsid w:val="007D1D18"/>
    <w:rsid w:val="007F5E1D"/>
    <w:rsid w:val="008362E8"/>
    <w:rsid w:val="008919FB"/>
    <w:rsid w:val="008969DC"/>
    <w:rsid w:val="008A1768"/>
    <w:rsid w:val="008F4429"/>
    <w:rsid w:val="008F75F8"/>
    <w:rsid w:val="0094021A"/>
    <w:rsid w:val="009A4A60"/>
    <w:rsid w:val="009B6E79"/>
    <w:rsid w:val="009C6A0B"/>
    <w:rsid w:val="009D77C9"/>
    <w:rsid w:val="009E3583"/>
    <w:rsid w:val="009F0C77"/>
    <w:rsid w:val="009F4DD1"/>
    <w:rsid w:val="00A41684"/>
    <w:rsid w:val="00A62792"/>
    <w:rsid w:val="00A64E80"/>
    <w:rsid w:val="00A72BCD"/>
    <w:rsid w:val="00A741D9"/>
    <w:rsid w:val="00A74B3F"/>
    <w:rsid w:val="00A833AB"/>
    <w:rsid w:val="00A86E72"/>
    <w:rsid w:val="00A9741D"/>
    <w:rsid w:val="00AD1ACD"/>
    <w:rsid w:val="00AD4B17"/>
    <w:rsid w:val="00AD4C24"/>
    <w:rsid w:val="00B412D4"/>
    <w:rsid w:val="00BB7FC7"/>
    <w:rsid w:val="00BE3C22"/>
    <w:rsid w:val="00BF36C2"/>
    <w:rsid w:val="00C0345E"/>
    <w:rsid w:val="00C3483A"/>
    <w:rsid w:val="00C37030"/>
    <w:rsid w:val="00C532AF"/>
    <w:rsid w:val="00C71E83"/>
    <w:rsid w:val="00C74E9D"/>
    <w:rsid w:val="00C82FD3"/>
    <w:rsid w:val="00C90351"/>
    <w:rsid w:val="00C92819"/>
    <w:rsid w:val="00CA67AD"/>
    <w:rsid w:val="00CB10CF"/>
    <w:rsid w:val="00CC6B7B"/>
    <w:rsid w:val="00CD2089"/>
    <w:rsid w:val="00CD6D72"/>
    <w:rsid w:val="00CF7DD8"/>
    <w:rsid w:val="00D2743C"/>
    <w:rsid w:val="00D73A67"/>
    <w:rsid w:val="00D83C33"/>
    <w:rsid w:val="00D970A9"/>
    <w:rsid w:val="00DA1700"/>
    <w:rsid w:val="00DF3845"/>
    <w:rsid w:val="00E41911"/>
    <w:rsid w:val="00E441B2"/>
    <w:rsid w:val="00E7297C"/>
    <w:rsid w:val="00E92EEF"/>
    <w:rsid w:val="00EC67EF"/>
    <w:rsid w:val="00EF5254"/>
    <w:rsid w:val="00F24442"/>
    <w:rsid w:val="00F50AE3"/>
    <w:rsid w:val="00F51028"/>
    <w:rsid w:val="00F67CF1"/>
    <w:rsid w:val="00F83C2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68F271-6317-4750-8A41-95105680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9E1"/>
    <w:rPr>
      <w:rFonts w:ascii="Tahoma" w:hAnsi="Tahoma" w:cs="Tahoma"/>
      <w:sz w:val="16"/>
      <w:szCs w:val="16"/>
    </w:rPr>
  </w:style>
  <w:style w:type="character" w:customStyle="1" w:styleId="BalloonTextChar">
    <w:name w:val="Balloon Text Char"/>
    <w:basedOn w:val="DefaultParagraphFont"/>
    <w:link w:val="BalloonText"/>
    <w:uiPriority w:val="99"/>
    <w:semiHidden/>
    <w:rsid w:val="000759E1"/>
    <w:rPr>
      <w:rFonts w:ascii="Tahoma" w:eastAsia="Times New Roman" w:hAnsi="Tahoma" w:cs="Tahoma"/>
      <w:sz w:val="16"/>
      <w:szCs w:val="16"/>
    </w:rPr>
  </w:style>
  <w:style w:type="character" w:styleId="Hyperlink">
    <w:name w:val="Hyperlink"/>
    <w:basedOn w:val="DefaultParagraphFont"/>
    <w:uiPriority w:val="99"/>
    <w:unhideWhenUsed/>
    <w:rsid w:val="007443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07_20120619.docx" TargetMode="External"/><Relationship Id="rId3" Type="http://schemas.openxmlformats.org/officeDocument/2006/relationships/settings" Target="settings.xml"/><Relationship Id="rId7" Type="http://schemas.openxmlformats.org/officeDocument/2006/relationships/hyperlink" Target="file:///h:\h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2A6D7-CC57-43A1-A971-6EA2E5DF2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804</Words>
  <Characters>4726</Characters>
  <Application>Microsoft Office Word</Application>
  <DocSecurity>4</DocSecurity>
  <Lines>132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5407: Honorable Denny Woodall Neilson - South Carolina Legislature Online</dc:title>
  <dc:subject/>
  <dc:creator>rosannemcdowell</dc:creator>
  <cp:keywords/>
  <dc:description/>
  <cp:lastModifiedBy>N Cumfer</cp:lastModifiedBy>
  <cp:revision>2</cp:revision>
  <cp:lastPrinted>2012-06-18T13:40:00Z</cp:lastPrinted>
  <dcterms:created xsi:type="dcterms:W3CDTF">2014-11-24T15:09:00Z</dcterms:created>
  <dcterms:modified xsi:type="dcterms:W3CDTF">2014-11-24T15:09:00Z</dcterms:modified>
</cp:coreProperties>
</file>