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3CB" w:rsidRDefault="00DB63CB" w:rsidP="00DB63CB">
      <w:pPr>
        <w:widowControl w:val="0"/>
        <w:jc w:val="center"/>
      </w:pPr>
      <w:bookmarkStart w:id="0" w:name="_GoBack"/>
      <w:bookmarkEnd w:id="0"/>
      <w:r w:rsidRPr="00DB63CB">
        <w:rPr>
          <w:b/>
        </w:rPr>
        <w:t>South Carolina General Assembly</w:t>
      </w:r>
    </w:p>
    <w:p w:rsidR="00DB63CB" w:rsidRDefault="00DB63CB" w:rsidP="00DB63CB">
      <w:pPr>
        <w:widowControl w:val="0"/>
        <w:jc w:val="center"/>
      </w:pPr>
      <w:r>
        <w:t>119th Session, 2011-2012</w:t>
      </w:r>
    </w:p>
    <w:p w:rsidR="00DB63CB" w:rsidRDefault="00DB63CB" w:rsidP="00DB63CB">
      <w:pPr>
        <w:widowControl w:val="0"/>
      </w:pPr>
    </w:p>
    <w:p w:rsidR="00DB63CB" w:rsidRDefault="00DB63CB" w:rsidP="00DB63CB">
      <w:pPr>
        <w:widowControl w:val="0"/>
        <w:rPr>
          <w:b/>
        </w:rPr>
      </w:pPr>
      <w:r w:rsidRPr="00DB63CB">
        <w:rPr>
          <w:b/>
        </w:rPr>
        <w:t>S.</w:t>
      </w:r>
      <w:r>
        <w:rPr>
          <w:b/>
        </w:rPr>
        <w:t xml:space="preserve"> </w:t>
      </w:r>
      <w:r w:rsidRPr="00DB63CB">
        <w:rPr>
          <w:b/>
        </w:rPr>
        <w:t>635</w:t>
      </w:r>
    </w:p>
    <w:p w:rsidR="00DB63CB" w:rsidRDefault="00DB63CB" w:rsidP="00DB63CB">
      <w:pPr>
        <w:widowControl w:val="0"/>
        <w:rPr>
          <w:b/>
        </w:rPr>
      </w:pPr>
    </w:p>
    <w:p w:rsidR="00DB63CB" w:rsidRDefault="00DB63CB" w:rsidP="00DB63CB">
      <w:pPr>
        <w:widowControl w:val="0"/>
      </w:pPr>
      <w:r w:rsidRPr="00DB63CB">
        <w:rPr>
          <w:b/>
        </w:rPr>
        <w:t>STATUS INFORMATION</w:t>
      </w:r>
    </w:p>
    <w:p w:rsidR="00DB63CB" w:rsidRDefault="00DB63CB" w:rsidP="00DB63CB">
      <w:pPr>
        <w:widowControl w:val="0"/>
      </w:pPr>
    </w:p>
    <w:p w:rsidR="00DB63CB" w:rsidRDefault="00DB63CB" w:rsidP="00DB63CB">
      <w:pPr>
        <w:widowControl w:val="0"/>
      </w:pPr>
      <w:r>
        <w:t>Concurrent Resolution</w:t>
      </w:r>
    </w:p>
    <w:p w:rsidR="00DB63CB" w:rsidRDefault="00DB63CB" w:rsidP="00DB63CB">
      <w:pPr>
        <w:widowControl w:val="0"/>
      </w:pPr>
      <w:r>
        <w:t>Sponsors: Senators L. Martin and Alexander</w:t>
      </w:r>
    </w:p>
    <w:p w:rsidR="00DB63CB" w:rsidRDefault="00DB63CB" w:rsidP="00DB63CB">
      <w:pPr>
        <w:widowControl w:val="0"/>
      </w:pPr>
      <w:r>
        <w:t>Document Path: l:\s-res\lam\020spit.mrh.lam.docx</w:t>
      </w:r>
    </w:p>
    <w:p w:rsidR="004C7727" w:rsidRDefault="004C7727" w:rsidP="00DB63CB">
      <w:pPr>
        <w:widowControl w:val="0"/>
      </w:pPr>
      <w:r>
        <w:t>Companion/Similar bill(s): 3471</w:t>
      </w:r>
    </w:p>
    <w:p w:rsidR="00DB63CB" w:rsidRDefault="00DB63CB" w:rsidP="00DB63CB">
      <w:pPr>
        <w:widowControl w:val="0"/>
      </w:pPr>
    </w:p>
    <w:p w:rsidR="00B07479" w:rsidRDefault="00B07479" w:rsidP="00DB63CB">
      <w:pPr>
        <w:widowControl w:val="0"/>
      </w:pPr>
      <w:r>
        <w:t>Introduced in the Senate on March 2, 2011</w:t>
      </w:r>
    </w:p>
    <w:p w:rsidR="00B07479" w:rsidRDefault="00B07479" w:rsidP="00DB63CB">
      <w:pPr>
        <w:widowControl w:val="0"/>
      </w:pPr>
      <w:r>
        <w:t>Introduced in the House on March 3, 2011</w:t>
      </w:r>
    </w:p>
    <w:p w:rsidR="00B07479" w:rsidRDefault="00B07479" w:rsidP="00DB63CB">
      <w:pPr>
        <w:widowControl w:val="0"/>
      </w:pPr>
      <w:r>
        <w:t>Adopted by the General Assembly on March 3, 2011</w:t>
      </w:r>
    </w:p>
    <w:p w:rsidR="00B07479" w:rsidRDefault="00B07479" w:rsidP="00DB63CB">
      <w:pPr>
        <w:widowControl w:val="0"/>
      </w:pPr>
    </w:p>
    <w:p w:rsidR="00DB63CB" w:rsidRDefault="00DB63CB" w:rsidP="00DB63CB">
      <w:pPr>
        <w:widowControl w:val="0"/>
      </w:pPr>
      <w:r>
        <w:t xml:space="preserve">Summary: </w:t>
      </w:r>
      <w:r w:rsidR="00670B00">
        <w:t>Dr. David Spittal</w:t>
      </w:r>
    </w:p>
    <w:p w:rsidR="00DB63CB" w:rsidRDefault="00DB63CB" w:rsidP="00DB63CB">
      <w:pPr>
        <w:widowControl w:val="0"/>
      </w:pPr>
    </w:p>
    <w:p w:rsidR="00DB63CB" w:rsidRDefault="00DB63CB" w:rsidP="00DB63CB">
      <w:pPr>
        <w:widowControl w:val="0"/>
      </w:pPr>
    </w:p>
    <w:p w:rsidR="00DB63CB" w:rsidRDefault="00DB63CB" w:rsidP="00DB63CB">
      <w:pPr>
        <w:widowControl w:val="0"/>
        <w:tabs>
          <w:tab w:val="center" w:pos="590"/>
          <w:tab w:val="center" w:pos="1440"/>
          <w:tab w:val="left" w:pos="1872"/>
          <w:tab w:val="left" w:pos="9187"/>
        </w:tabs>
      </w:pPr>
      <w:r w:rsidRPr="00DB63CB">
        <w:rPr>
          <w:b/>
        </w:rPr>
        <w:t>HISTORY OF LEGISLATIVE ACTIONS</w:t>
      </w:r>
    </w:p>
    <w:p w:rsidR="00DB63CB" w:rsidRDefault="00DB63CB" w:rsidP="00DB63CB">
      <w:pPr>
        <w:widowControl w:val="0"/>
        <w:tabs>
          <w:tab w:val="center" w:pos="590"/>
          <w:tab w:val="center" w:pos="1440"/>
          <w:tab w:val="left" w:pos="1872"/>
          <w:tab w:val="left" w:pos="9187"/>
        </w:tabs>
      </w:pPr>
    </w:p>
    <w:p w:rsidR="00DB63CB" w:rsidRPr="00DB63CB" w:rsidRDefault="00DB63CB" w:rsidP="00DB63CB">
      <w:pPr>
        <w:widowControl w:val="0"/>
        <w:tabs>
          <w:tab w:val="center" w:pos="590"/>
          <w:tab w:val="center" w:pos="1440"/>
          <w:tab w:val="left" w:pos="1872"/>
          <w:tab w:val="left" w:pos="9187"/>
        </w:tabs>
      </w:pPr>
      <w:r w:rsidRPr="00DB63CB">
        <w:rPr>
          <w:u w:val="single"/>
        </w:rPr>
        <w:tab/>
        <w:t>Date</w:t>
      </w:r>
      <w:r w:rsidRPr="00DB63CB">
        <w:rPr>
          <w:u w:val="single"/>
        </w:rPr>
        <w:tab/>
        <w:t>Body</w:t>
      </w:r>
      <w:r w:rsidRPr="00DB63CB">
        <w:rPr>
          <w:u w:val="single"/>
        </w:rPr>
        <w:tab/>
        <w:t>Action Description with journal page number</w:t>
      </w:r>
      <w:r w:rsidRPr="00DB63CB">
        <w:rPr>
          <w:u w:val="single"/>
        </w:rPr>
        <w:tab/>
      </w:r>
    </w:p>
    <w:p w:rsidR="00322C81" w:rsidRDefault="00322C81" w:rsidP="00322C81">
      <w:pPr>
        <w:widowControl w:val="0"/>
        <w:tabs>
          <w:tab w:val="right" w:pos="1008"/>
          <w:tab w:val="left" w:pos="1152"/>
          <w:tab w:val="left" w:pos="1872"/>
          <w:tab w:val="left" w:pos="9187"/>
        </w:tabs>
        <w:ind w:left="2088" w:hanging="2088"/>
      </w:pPr>
      <w:r>
        <w:tab/>
        <w:t>3/2/2011</w:t>
      </w:r>
      <w:r>
        <w:tab/>
        <w:t>Senate</w:t>
      </w:r>
      <w:r>
        <w:tab/>
      </w:r>
      <w:r w:rsidRPr="005045C0">
        <w:t>Int</w:t>
      </w:r>
      <w:r>
        <w:t xml:space="preserve">roduced, adopted, sent to House </w:t>
      </w:r>
      <w:r w:rsidRPr="005045C0">
        <w:t>(</w:t>
      </w:r>
      <w:hyperlink r:id="rId6" w:history="1">
        <w:r w:rsidRPr="005045C0">
          <w:rPr>
            <w:rStyle w:val="Hyperlink"/>
          </w:rPr>
          <w:t>Senate Journal</w:t>
        </w:r>
        <w:r w:rsidRPr="005045C0">
          <w:rPr>
            <w:rStyle w:val="Hyperlink"/>
          </w:rPr>
          <w:noBreakHyphen/>
          <w:t>page 13</w:t>
        </w:r>
      </w:hyperlink>
      <w:r w:rsidRPr="005045C0">
        <w:t>)</w:t>
      </w:r>
    </w:p>
    <w:p w:rsidR="00322C81" w:rsidRDefault="00322C81" w:rsidP="00322C81">
      <w:pPr>
        <w:widowControl w:val="0"/>
        <w:tabs>
          <w:tab w:val="right" w:pos="1008"/>
          <w:tab w:val="left" w:pos="1152"/>
          <w:tab w:val="left" w:pos="1872"/>
          <w:tab w:val="left" w:pos="9187"/>
        </w:tabs>
        <w:ind w:left="2088" w:hanging="2088"/>
      </w:pPr>
      <w:r>
        <w:tab/>
        <w:t>3/3/2011</w:t>
      </w:r>
      <w:r>
        <w:tab/>
        <w:t>House</w:t>
      </w:r>
      <w:r>
        <w:tab/>
      </w:r>
      <w:r w:rsidRPr="005045C0">
        <w:t>Introduced, ado</w:t>
      </w:r>
      <w:r>
        <w:t xml:space="preserve">pted, returned with concurrence </w:t>
      </w:r>
      <w:r w:rsidRPr="005045C0">
        <w:t>(</w:t>
      </w:r>
      <w:hyperlink r:id="rId7" w:history="1">
        <w:r w:rsidRPr="005045C0">
          <w:rPr>
            <w:rStyle w:val="Hyperlink"/>
          </w:rPr>
          <w:t>House Journal</w:t>
        </w:r>
        <w:r w:rsidRPr="005045C0">
          <w:rPr>
            <w:rStyle w:val="Hyperlink"/>
          </w:rPr>
          <w:noBreakHyphen/>
          <w:t>page 10</w:t>
        </w:r>
      </w:hyperlink>
      <w:r w:rsidRPr="005045C0">
        <w:t>)</w:t>
      </w:r>
    </w:p>
    <w:p w:rsidR="00322C81" w:rsidRDefault="00322C81" w:rsidP="00322C81">
      <w:pPr>
        <w:widowControl w:val="0"/>
        <w:tabs>
          <w:tab w:val="right" w:pos="1008"/>
          <w:tab w:val="left" w:pos="1152"/>
          <w:tab w:val="left" w:pos="1872"/>
          <w:tab w:val="left" w:pos="9187"/>
        </w:tabs>
        <w:ind w:left="2088" w:hanging="2088"/>
      </w:pPr>
    </w:p>
    <w:p w:rsidR="00DB63CB" w:rsidRPr="00DB63CB" w:rsidRDefault="00DB63CB" w:rsidP="00DB63CB">
      <w:pPr>
        <w:widowControl w:val="0"/>
        <w:tabs>
          <w:tab w:val="right" w:pos="1008"/>
          <w:tab w:val="left" w:pos="1152"/>
          <w:tab w:val="left" w:pos="1872"/>
          <w:tab w:val="left" w:pos="9187"/>
        </w:tabs>
        <w:ind w:left="2088" w:hanging="2088"/>
      </w:pPr>
    </w:p>
    <w:p w:rsidR="00DB63CB" w:rsidRDefault="00DB63CB" w:rsidP="00DB63CB">
      <w:r w:rsidRPr="00DB63CB">
        <w:rPr>
          <w:b/>
        </w:rPr>
        <w:t>VERSIONS OF THIS BILL</w:t>
      </w:r>
    </w:p>
    <w:p w:rsidR="00DB63CB" w:rsidRDefault="00DB63CB" w:rsidP="00DB63CB"/>
    <w:p w:rsidR="00DB63CB" w:rsidRDefault="0004373A" w:rsidP="00DB63CB">
      <w:hyperlink r:id="rId8" w:history="1">
        <w:r w:rsidR="00DB63CB">
          <w:rPr>
            <w:rStyle w:val="Hyperlink"/>
          </w:rPr>
          <w:t>3/2/2011</w:t>
        </w:r>
      </w:hyperlink>
    </w:p>
    <w:p w:rsidR="00DB63CB" w:rsidRDefault="00DB63CB" w:rsidP="00DB63CB"/>
    <w:p w:rsidR="00DB63CB" w:rsidRDefault="00DB63CB" w:rsidP="00DB63CB">
      <w:pPr>
        <w:sectPr w:rsidR="00DB63CB" w:rsidSect="00DB63C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655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E200B" w:rsidRDefault="000C2017" w:rsidP="006E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E6771">
        <w:rPr>
          <w:color w:val="000000" w:themeColor="text1"/>
          <w:u w:color="000000" w:themeColor="text1"/>
        </w:rPr>
        <w:t>TO HONOR AND RECOGNIZE DR. DAVID SPITTAL UPON HIS RETIREMENT AS PRESIDENT OF SOUTHERN WESLEYAN UNIVERSITY AND TO WISH HIM ALL THE BEST IN HIS FUTURE ENDEAVORS.</w:t>
      </w:r>
    </w:p>
    <w:p w:rsidR="00EC655D" w:rsidRDefault="00EC6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David Spittal, President of Southern Wesleyan University in Central, South Carolina, will retire at the close of the current school year;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is a graduate of Ball State University in Indiana.  He began his career by teaching secondary music and fine arts, and in 1975 he launched his administrative career;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been an educator throughout his career, with twenty</w:t>
      </w:r>
      <w:r w:rsidRPr="007E6771">
        <w:rPr>
          <w:color w:val="000000" w:themeColor="text1"/>
          <w:u w:color="000000" w:themeColor="text1"/>
        </w:rPr>
        <w:noBreakHyphen/>
        <w:t>four years of service to Wesleyan higher education and twelve years as superintendent of schools in Indiana;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served as President of Southern Wesleyan University since 1994 and upon retirement in June 2011, he will complete seventeen years of service. During his tenure, the university has experienced significant growth and development;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lastRenderedPageBreak/>
        <w:t>Whereas, Dr. Spittal has made great strides in expanding the academic offerings and the beautiful campus at Southern Wesleyan University during his years of leadership;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been a catalyst for developing a strong bond between Southern Wesleyan University and the community; and</w:t>
      </w:r>
    </w:p>
    <w:p w:rsidR="009C4685" w:rsidRDefault="009C4685"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9C4685"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0C2017" w:rsidRPr="007E6771">
        <w:rPr>
          <w:color w:val="000000" w:themeColor="text1"/>
          <w:u w:color="000000" w:themeColor="text1"/>
        </w:rPr>
        <w:t xml:space="preserve">hereas, Dr. Spittal and his wife, Donna, look forward to living closer to their children and grandchildren in Illinois and they plan to travel and spend time with family and friends.  Now, therefore, </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Be it resolved by the Senate, the House of Representatives concurring:</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That the members of the General Assembly, by this resolution, honor and recognize Dr. David Spittal upon his retirement from Southern Wesleyan University and wish him all the best in his future endeavors.</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Be it further resolved that a copy of this resolution be forwarded to Dr. David Spittal and Southern Wesleyan University.</w:t>
      </w:r>
    </w:p>
    <w:p w:rsidR="00E039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399D" w:rsidRDefault="00E0399D" w:rsidP="00DB63CB">
      <w:pPr>
        <w:suppressAutoHyphens/>
        <w:jc w:val="both"/>
        <w:rPr>
          <w:rFonts w:eastAsia="Times New Roman"/>
        </w:rPr>
      </w:pPr>
    </w:p>
    <w:sectPr w:rsidR="00E0399D" w:rsidSect="00DB63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017" w:rsidRDefault="000C2017" w:rsidP="00522CE0">
      <w:r>
        <w:separator/>
      </w:r>
    </w:p>
  </w:endnote>
  <w:endnote w:type="continuationSeparator" w:id="0">
    <w:p w:rsidR="000C2017" w:rsidRDefault="000C2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99F909-CB28-4D4E-8EFE-11FE7864FCA3}"/>
    <w:embedBold r:id="rId2" w:fontKey="{88F750B9-6187-4E5C-B2C2-2EF728393CE1}"/>
  </w:font>
  <w:font w:name="Calibri">
    <w:panose1 w:val="020F0502020204030204"/>
    <w:charset w:val="00"/>
    <w:family w:val="swiss"/>
    <w:pitch w:val="variable"/>
    <w:sig w:usb0="E10002FF" w:usb1="4000ACFF" w:usb2="00000009" w:usb3="00000000" w:csb0="0000019F" w:csb1="00000000"/>
    <w:embedRegular r:id="rId3" w:fontKey="{E2577A6F-2808-44A6-B87E-E367291E50BA}"/>
    <w:embedBold r:id="rId4" w:fontKey="{9282B773-3B79-4EB4-889B-791D7B65DF83}"/>
  </w:font>
  <w:font w:name="Cambria">
    <w:panose1 w:val="02040503050406030204"/>
    <w:charset w:val="00"/>
    <w:family w:val="roman"/>
    <w:pitch w:val="variable"/>
    <w:sig w:usb0="E00002FF" w:usb1="400004FF" w:usb2="00000000" w:usb3="00000000" w:csb0="0000019F" w:csb1="00000000"/>
    <w:embedRegular r:id="rId5" w:fontKey="{4E8D2FA7-E871-4720-8894-E74CE4906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3CB" w:rsidRPr="00E0399D" w:rsidRDefault="00DB63CB" w:rsidP="00E0399D">
    <w:pPr>
      <w:pStyle w:val="Footer"/>
      <w:tabs>
        <w:tab w:val="clear" w:pos="4680"/>
        <w:tab w:val="clear" w:pos="9360"/>
        <w:tab w:val="center" w:pos="2995"/>
      </w:tabs>
      <w:spacing w:before="120"/>
    </w:pPr>
    <w:r>
      <w:t>[635]</w:t>
    </w:r>
    <w:r>
      <w:tab/>
    </w:r>
    <w:r w:rsidR="0004373A">
      <w:fldChar w:fldCharType="begin"/>
    </w:r>
    <w:r w:rsidR="0004373A">
      <w:instrText xml:space="preserve"> PAGE  \* MERGEFORMAT </w:instrText>
    </w:r>
    <w:r w:rsidR="0004373A">
      <w:fldChar w:fldCharType="separate"/>
    </w:r>
    <w:r w:rsidR="0004373A">
      <w:rPr>
        <w:noProof/>
      </w:rPr>
      <w:t>1</w:t>
    </w:r>
    <w:r w:rsidR="000437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017" w:rsidRDefault="000C2017" w:rsidP="00522CE0">
      <w:r>
        <w:separator/>
      </w:r>
    </w:p>
  </w:footnote>
  <w:footnote w:type="continuationSeparator" w:id="0">
    <w:p w:rsidR="000C2017" w:rsidRDefault="000C2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0SPIT.MRH.LAM"/>
    <w:docVar w:name="CoverAttorneyInitials" w:val="MRH"/>
    <w:docVar w:name="CoverAttorneyLastName" w:val="Hitchcock"/>
    <w:docVar w:name="CoverBillType" w:val="c"/>
    <w:docVar w:name="CoverSenator" w:val="LAM"/>
    <w:docVar w:name="dvBillNumber" w:val="635"/>
    <w:docVar w:name="dvBillNumberPrefix" w:val="S. "/>
    <w:docVar w:name="dvOriginalBody" w:val="Senate"/>
    <w:docVar w:name="fulldraftpath" w:val="L:\S-RES\LAM\020SPIT.MRH.LAM.DOCX"/>
    <w:docVar w:name="NameofBody" w:val="S"/>
    <w:docVar w:name="vgroup2" w:val="S-RES"/>
  </w:docVars>
  <w:rsids>
    <w:rsidRoot w:val="007011E1"/>
    <w:rsid w:val="0003274B"/>
    <w:rsid w:val="00042AC1"/>
    <w:rsid w:val="0004373A"/>
    <w:rsid w:val="00046516"/>
    <w:rsid w:val="0007505B"/>
    <w:rsid w:val="0007601D"/>
    <w:rsid w:val="000B0720"/>
    <w:rsid w:val="000B5EAF"/>
    <w:rsid w:val="000C2017"/>
    <w:rsid w:val="000D5182"/>
    <w:rsid w:val="00136318"/>
    <w:rsid w:val="00170561"/>
    <w:rsid w:val="00186AC9"/>
    <w:rsid w:val="00197DF1"/>
    <w:rsid w:val="001B3DD9"/>
    <w:rsid w:val="001B7E5D"/>
    <w:rsid w:val="001D3BAC"/>
    <w:rsid w:val="001E605C"/>
    <w:rsid w:val="00200A5B"/>
    <w:rsid w:val="00213852"/>
    <w:rsid w:val="00245C4E"/>
    <w:rsid w:val="0028516C"/>
    <w:rsid w:val="002C1321"/>
    <w:rsid w:val="002C5896"/>
    <w:rsid w:val="002D3BED"/>
    <w:rsid w:val="00307C2B"/>
    <w:rsid w:val="00322C81"/>
    <w:rsid w:val="00383247"/>
    <w:rsid w:val="003D6E2B"/>
    <w:rsid w:val="003E7597"/>
    <w:rsid w:val="0042549B"/>
    <w:rsid w:val="00450668"/>
    <w:rsid w:val="004952FA"/>
    <w:rsid w:val="004B6A22"/>
    <w:rsid w:val="004C7727"/>
    <w:rsid w:val="004D7F37"/>
    <w:rsid w:val="00522CE0"/>
    <w:rsid w:val="00565148"/>
    <w:rsid w:val="00593361"/>
    <w:rsid w:val="005A5017"/>
    <w:rsid w:val="005A648C"/>
    <w:rsid w:val="005B0064"/>
    <w:rsid w:val="005B1C8D"/>
    <w:rsid w:val="005F1745"/>
    <w:rsid w:val="00670B00"/>
    <w:rsid w:val="00696189"/>
    <w:rsid w:val="006C74EA"/>
    <w:rsid w:val="006E200B"/>
    <w:rsid w:val="007011E1"/>
    <w:rsid w:val="00720D40"/>
    <w:rsid w:val="007318D4"/>
    <w:rsid w:val="00765784"/>
    <w:rsid w:val="007A4390"/>
    <w:rsid w:val="007E5CB7"/>
    <w:rsid w:val="008314D2"/>
    <w:rsid w:val="00861F29"/>
    <w:rsid w:val="008B2F42"/>
    <w:rsid w:val="008E185F"/>
    <w:rsid w:val="008F023B"/>
    <w:rsid w:val="00904E16"/>
    <w:rsid w:val="009162B3"/>
    <w:rsid w:val="0092386A"/>
    <w:rsid w:val="00927C62"/>
    <w:rsid w:val="00983951"/>
    <w:rsid w:val="00984124"/>
    <w:rsid w:val="00984640"/>
    <w:rsid w:val="00994917"/>
    <w:rsid w:val="00995C37"/>
    <w:rsid w:val="009C118A"/>
    <w:rsid w:val="009C4685"/>
    <w:rsid w:val="00A02011"/>
    <w:rsid w:val="00A15377"/>
    <w:rsid w:val="00A4011E"/>
    <w:rsid w:val="00A86015"/>
    <w:rsid w:val="00A9594E"/>
    <w:rsid w:val="00AD7C03"/>
    <w:rsid w:val="00AE59C8"/>
    <w:rsid w:val="00AE5AF5"/>
    <w:rsid w:val="00AF7CF2"/>
    <w:rsid w:val="00B07479"/>
    <w:rsid w:val="00B10098"/>
    <w:rsid w:val="00B5790D"/>
    <w:rsid w:val="00B945C5"/>
    <w:rsid w:val="00BA20EA"/>
    <w:rsid w:val="00BB5AFC"/>
    <w:rsid w:val="00BB659D"/>
    <w:rsid w:val="00BC0A56"/>
    <w:rsid w:val="00C45366"/>
    <w:rsid w:val="00C57023"/>
    <w:rsid w:val="00C74052"/>
    <w:rsid w:val="00CB187A"/>
    <w:rsid w:val="00CC0EC7"/>
    <w:rsid w:val="00CF240C"/>
    <w:rsid w:val="00D1088B"/>
    <w:rsid w:val="00D156D2"/>
    <w:rsid w:val="00D22D07"/>
    <w:rsid w:val="00D676AE"/>
    <w:rsid w:val="00D86943"/>
    <w:rsid w:val="00DA47B9"/>
    <w:rsid w:val="00DB1CCD"/>
    <w:rsid w:val="00DB63CB"/>
    <w:rsid w:val="00DC6955"/>
    <w:rsid w:val="00E0399D"/>
    <w:rsid w:val="00E058D3"/>
    <w:rsid w:val="00E76AD9"/>
    <w:rsid w:val="00E91E2F"/>
    <w:rsid w:val="00EA3546"/>
    <w:rsid w:val="00EB47AE"/>
    <w:rsid w:val="00EB7986"/>
    <w:rsid w:val="00EC34E1"/>
    <w:rsid w:val="00EC655D"/>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46C29E3B-D13B-4FA3-BF30-A258F1720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B6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35_20110302.docx" TargetMode="External"/><Relationship Id="rId3" Type="http://schemas.openxmlformats.org/officeDocument/2006/relationships/webSettings" Target="webSettings.xml"/><Relationship Id="rId7" Type="http://schemas.openxmlformats.org/officeDocument/2006/relationships/hyperlink" Target="file:///h:\hj%20archive\2011\03-0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0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389</Words>
  <Characters>2166</Characters>
  <Application>Microsoft Office Word</Application>
  <DocSecurity>4</DocSecurity>
  <Lines>87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635: Dr. David Spittal - South Carolina Legislature Online</dc:title>
  <dc:subject/>
  <dc:creator>BonnieHuth</dc:creator>
  <cp:keywords/>
  <dc:description/>
  <cp:lastModifiedBy>N Cumfer</cp:lastModifiedBy>
  <cp:revision>2</cp:revision>
  <dcterms:created xsi:type="dcterms:W3CDTF">2014-11-21T20:49:00Z</dcterms:created>
  <dcterms:modified xsi:type="dcterms:W3CDTF">2014-11-21T20:49:00Z</dcterms:modified>
</cp:coreProperties>
</file>