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4C7" w:rsidRDefault="006954C7" w:rsidP="006954C7">
      <w:pPr>
        <w:widowControl w:val="0"/>
        <w:jc w:val="center"/>
      </w:pPr>
      <w:bookmarkStart w:id="0" w:name="_GoBack"/>
      <w:bookmarkEnd w:id="0"/>
      <w:r w:rsidRPr="006954C7">
        <w:rPr>
          <w:b/>
        </w:rPr>
        <w:t>South Carolina General Assembly</w:t>
      </w:r>
    </w:p>
    <w:p w:rsidR="006954C7" w:rsidRDefault="006954C7" w:rsidP="006954C7">
      <w:pPr>
        <w:widowControl w:val="0"/>
        <w:jc w:val="center"/>
      </w:pPr>
      <w:r>
        <w:t>119th Session, 2011-2012</w:t>
      </w:r>
    </w:p>
    <w:p w:rsidR="006954C7" w:rsidRDefault="006954C7" w:rsidP="006954C7">
      <w:pPr>
        <w:widowControl w:val="0"/>
        <w:jc w:val="left"/>
      </w:pPr>
    </w:p>
    <w:p w:rsidR="006954C7" w:rsidRDefault="006954C7" w:rsidP="006954C7">
      <w:pPr>
        <w:widowControl w:val="0"/>
        <w:jc w:val="left"/>
        <w:rPr>
          <w:b/>
        </w:rPr>
      </w:pPr>
      <w:r w:rsidRPr="006954C7">
        <w:rPr>
          <w:b/>
        </w:rPr>
        <w:t>S.</w:t>
      </w:r>
      <w:r>
        <w:rPr>
          <w:b/>
        </w:rPr>
        <w:t xml:space="preserve"> </w:t>
      </w:r>
      <w:r w:rsidRPr="006954C7">
        <w:rPr>
          <w:b/>
        </w:rPr>
        <w:t>940</w:t>
      </w:r>
    </w:p>
    <w:p w:rsidR="006954C7" w:rsidRDefault="006954C7" w:rsidP="006954C7">
      <w:pPr>
        <w:widowControl w:val="0"/>
        <w:jc w:val="left"/>
        <w:rPr>
          <w:b/>
        </w:rPr>
      </w:pPr>
    </w:p>
    <w:p w:rsidR="006954C7" w:rsidRDefault="006954C7" w:rsidP="006954C7">
      <w:pPr>
        <w:widowControl w:val="0"/>
        <w:jc w:val="left"/>
      </w:pPr>
      <w:r w:rsidRPr="006954C7">
        <w:rPr>
          <w:b/>
        </w:rPr>
        <w:t>STATUS INFORMATION</w:t>
      </w:r>
    </w:p>
    <w:p w:rsidR="006954C7" w:rsidRDefault="006954C7" w:rsidP="006954C7">
      <w:pPr>
        <w:widowControl w:val="0"/>
        <w:jc w:val="left"/>
      </w:pPr>
    </w:p>
    <w:p w:rsidR="006954C7" w:rsidRDefault="006954C7" w:rsidP="006954C7">
      <w:pPr>
        <w:widowControl w:val="0"/>
        <w:jc w:val="left"/>
      </w:pPr>
      <w:r>
        <w:t>Concurrent Resolution</w:t>
      </w:r>
    </w:p>
    <w:p w:rsidR="006954C7" w:rsidRDefault="006954C7" w:rsidP="006954C7">
      <w:pPr>
        <w:widowControl w:val="0"/>
        <w:jc w:val="left"/>
      </w:pPr>
      <w:r>
        <w:t>Sponsors: Senators Scott, Alexander, Anderson, Bright, Bryant, Campbell, Campsen, Cleary, Coleman, Courson, Cromer, Davis, Elliott, Fair, Ford, Gregory, Grooms, Hayes, Hutto, Jackson, Knotts, Land, Leatherman, Leventis, Lourie, Malloy, L. Martin, S. Martin, Massey, Matthews, McConnell, McGill, Nicholson, O'Dell, Peeler, Pinckney, Rankin, Reese, Rose, Ryberg, Setzler, Sheheen, Shoopman, Thomas, Verdin and Williams</w:t>
      </w:r>
    </w:p>
    <w:p w:rsidR="006954C7" w:rsidRDefault="006954C7" w:rsidP="006954C7">
      <w:pPr>
        <w:widowControl w:val="0"/>
        <w:jc w:val="left"/>
      </w:pPr>
      <w:r>
        <w:t>Document Path: l:\council\bills\gm\24853htc11.docx</w:t>
      </w:r>
    </w:p>
    <w:p w:rsidR="006954C7" w:rsidRDefault="006954C7" w:rsidP="006954C7">
      <w:pPr>
        <w:widowControl w:val="0"/>
        <w:jc w:val="left"/>
      </w:pPr>
    </w:p>
    <w:p w:rsidR="00561D47" w:rsidRDefault="00561D47" w:rsidP="006954C7">
      <w:pPr>
        <w:widowControl w:val="0"/>
        <w:jc w:val="left"/>
      </w:pPr>
      <w:r>
        <w:t>Introduced in the Senate on May 31, 2011</w:t>
      </w:r>
    </w:p>
    <w:p w:rsidR="00561D47" w:rsidRDefault="00561D47" w:rsidP="006954C7">
      <w:pPr>
        <w:widowControl w:val="0"/>
        <w:jc w:val="left"/>
      </w:pPr>
      <w:r>
        <w:t>Introduced in the House on June 1, 2011</w:t>
      </w:r>
    </w:p>
    <w:p w:rsidR="00561D47" w:rsidRDefault="00561D47" w:rsidP="006954C7">
      <w:pPr>
        <w:widowControl w:val="0"/>
        <w:jc w:val="left"/>
      </w:pPr>
      <w:r>
        <w:t>Adopted by the General Assembly on June 1, 2011</w:t>
      </w:r>
    </w:p>
    <w:p w:rsidR="00561D47" w:rsidRDefault="00561D47" w:rsidP="006954C7">
      <w:pPr>
        <w:widowControl w:val="0"/>
        <w:jc w:val="left"/>
      </w:pPr>
    </w:p>
    <w:p w:rsidR="006954C7" w:rsidRDefault="006954C7" w:rsidP="006954C7">
      <w:pPr>
        <w:widowControl w:val="0"/>
        <w:jc w:val="left"/>
      </w:pPr>
      <w:r>
        <w:t xml:space="preserve">Summary: </w:t>
      </w:r>
      <w:r w:rsidR="003A66CF">
        <w:t>Pastor Bobby L. Smith, Jr.</w:t>
      </w:r>
    </w:p>
    <w:p w:rsidR="006954C7" w:rsidRDefault="006954C7" w:rsidP="006954C7">
      <w:pPr>
        <w:widowControl w:val="0"/>
        <w:jc w:val="left"/>
      </w:pPr>
    </w:p>
    <w:p w:rsidR="006954C7" w:rsidRDefault="006954C7" w:rsidP="006954C7">
      <w:pPr>
        <w:widowControl w:val="0"/>
        <w:jc w:val="left"/>
      </w:pPr>
    </w:p>
    <w:p w:rsidR="006954C7" w:rsidRDefault="006954C7" w:rsidP="006954C7">
      <w:pPr>
        <w:widowControl w:val="0"/>
        <w:tabs>
          <w:tab w:val="center" w:pos="590"/>
          <w:tab w:val="center" w:pos="1440"/>
          <w:tab w:val="left" w:pos="1872"/>
          <w:tab w:val="left" w:pos="9187"/>
        </w:tabs>
        <w:jc w:val="left"/>
      </w:pPr>
      <w:r w:rsidRPr="006954C7">
        <w:rPr>
          <w:b/>
        </w:rPr>
        <w:t>HISTORY OF LEGISLATIVE ACTIONS</w:t>
      </w:r>
    </w:p>
    <w:p w:rsidR="006954C7" w:rsidRDefault="006954C7" w:rsidP="006954C7">
      <w:pPr>
        <w:widowControl w:val="0"/>
        <w:tabs>
          <w:tab w:val="center" w:pos="590"/>
          <w:tab w:val="center" w:pos="1440"/>
          <w:tab w:val="left" w:pos="1872"/>
          <w:tab w:val="left" w:pos="9187"/>
        </w:tabs>
        <w:jc w:val="left"/>
      </w:pPr>
    </w:p>
    <w:p w:rsidR="006954C7" w:rsidRPr="006954C7" w:rsidRDefault="006954C7" w:rsidP="006954C7">
      <w:pPr>
        <w:widowControl w:val="0"/>
        <w:tabs>
          <w:tab w:val="center" w:pos="590"/>
          <w:tab w:val="center" w:pos="1440"/>
          <w:tab w:val="left" w:pos="1872"/>
          <w:tab w:val="left" w:pos="9187"/>
        </w:tabs>
        <w:jc w:val="left"/>
      </w:pPr>
      <w:r w:rsidRPr="006954C7">
        <w:rPr>
          <w:u w:val="single"/>
        </w:rPr>
        <w:tab/>
        <w:t>Date</w:t>
      </w:r>
      <w:r w:rsidRPr="006954C7">
        <w:rPr>
          <w:u w:val="single"/>
        </w:rPr>
        <w:tab/>
        <w:t>Body</w:t>
      </w:r>
      <w:r w:rsidRPr="006954C7">
        <w:rPr>
          <w:u w:val="single"/>
        </w:rPr>
        <w:tab/>
        <w:t>Action Description with journal page number</w:t>
      </w:r>
      <w:r w:rsidRPr="006954C7">
        <w:rPr>
          <w:u w:val="single"/>
        </w:rPr>
        <w:tab/>
      </w:r>
    </w:p>
    <w:p w:rsidR="00051D9A" w:rsidRDefault="00051D9A" w:rsidP="00051D9A">
      <w:pPr>
        <w:widowControl w:val="0"/>
        <w:tabs>
          <w:tab w:val="right" w:pos="1008"/>
          <w:tab w:val="left" w:pos="1152"/>
          <w:tab w:val="left" w:pos="1872"/>
          <w:tab w:val="left" w:pos="9187"/>
        </w:tabs>
        <w:ind w:left="2088" w:hanging="2088"/>
        <w:jc w:val="left"/>
      </w:pPr>
      <w:r>
        <w:tab/>
        <w:t>5/31/2011</w:t>
      </w:r>
      <w:r>
        <w:tab/>
        <w:t>Senate</w:t>
      </w:r>
      <w:r>
        <w:tab/>
      </w:r>
      <w:r w:rsidRPr="00BB0DCD">
        <w:t>Int</w:t>
      </w:r>
      <w:r>
        <w:t xml:space="preserve">roduced, adopted, sent to House </w:t>
      </w:r>
      <w:r w:rsidRPr="00BB0DCD">
        <w:t>(</w:t>
      </w:r>
      <w:hyperlink r:id="rId7" w:history="1">
        <w:r w:rsidRPr="00BB0DCD">
          <w:rPr>
            <w:rStyle w:val="Hyperlink"/>
          </w:rPr>
          <w:t>Senate Journal</w:t>
        </w:r>
        <w:r w:rsidRPr="00BB0DCD">
          <w:rPr>
            <w:rStyle w:val="Hyperlink"/>
          </w:rPr>
          <w:noBreakHyphen/>
          <w:t>page 17</w:t>
        </w:r>
      </w:hyperlink>
      <w:r w:rsidRPr="00BB0DCD">
        <w:t>)</w:t>
      </w:r>
    </w:p>
    <w:p w:rsidR="00051D9A" w:rsidRDefault="00051D9A" w:rsidP="00051D9A">
      <w:pPr>
        <w:widowControl w:val="0"/>
        <w:tabs>
          <w:tab w:val="right" w:pos="1008"/>
          <w:tab w:val="left" w:pos="1152"/>
          <w:tab w:val="left" w:pos="1872"/>
          <w:tab w:val="left" w:pos="9187"/>
        </w:tabs>
        <w:ind w:left="2088" w:hanging="2088"/>
        <w:jc w:val="left"/>
      </w:pPr>
      <w:r>
        <w:tab/>
        <w:t>6/1/2011</w:t>
      </w:r>
      <w:r>
        <w:tab/>
        <w:t>House</w:t>
      </w:r>
      <w:r>
        <w:tab/>
      </w:r>
      <w:r w:rsidRPr="00BB0DCD">
        <w:t>Introduced, ado</w:t>
      </w:r>
      <w:r>
        <w:t xml:space="preserve">pted, returned with concurrence </w:t>
      </w:r>
      <w:r w:rsidRPr="00BB0DCD">
        <w:t>(</w:t>
      </w:r>
      <w:hyperlink r:id="rId8" w:history="1">
        <w:r w:rsidRPr="00BB0DCD">
          <w:rPr>
            <w:rStyle w:val="Hyperlink"/>
          </w:rPr>
          <w:t>House Journal</w:t>
        </w:r>
        <w:r w:rsidRPr="00BB0DCD">
          <w:rPr>
            <w:rStyle w:val="Hyperlink"/>
          </w:rPr>
          <w:noBreakHyphen/>
          <w:t>page 18</w:t>
        </w:r>
      </w:hyperlink>
      <w:r w:rsidRPr="00BB0DCD">
        <w:t>)</w:t>
      </w:r>
    </w:p>
    <w:p w:rsidR="00051D9A" w:rsidRDefault="00051D9A" w:rsidP="00051D9A">
      <w:pPr>
        <w:widowControl w:val="0"/>
        <w:tabs>
          <w:tab w:val="right" w:pos="1008"/>
          <w:tab w:val="left" w:pos="1152"/>
          <w:tab w:val="left" w:pos="1872"/>
          <w:tab w:val="left" w:pos="9187"/>
        </w:tabs>
        <w:ind w:left="2088" w:hanging="2088"/>
        <w:jc w:val="left"/>
      </w:pPr>
    </w:p>
    <w:p w:rsidR="006954C7" w:rsidRPr="006954C7" w:rsidRDefault="006954C7" w:rsidP="006954C7">
      <w:pPr>
        <w:widowControl w:val="0"/>
        <w:tabs>
          <w:tab w:val="right" w:pos="1008"/>
          <w:tab w:val="left" w:pos="1152"/>
          <w:tab w:val="left" w:pos="1872"/>
          <w:tab w:val="left" w:pos="9187"/>
        </w:tabs>
        <w:ind w:left="2088" w:hanging="2088"/>
        <w:jc w:val="left"/>
      </w:pPr>
    </w:p>
    <w:p w:rsidR="006954C7" w:rsidRDefault="006954C7" w:rsidP="006954C7">
      <w:r w:rsidRPr="006954C7">
        <w:rPr>
          <w:b/>
        </w:rPr>
        <w:t>VERSIONS OF THIS BILL</w:t>
      </w:r>
    </w:p>
    <w:p w:rsidR="006954C7" w:rsidRDefault="006954C7" w:rsidP="006954C7"/>
    <w:p w:rsidR="006954C7" w:rsidRDefault="00B61A30" w:rsidP="006954C7">
      <w:hyperlink r:id="rId9" w:history="1">
        <w:r w:rsidR="006954C7">
          <w:rPr>
            <w:rStyle w:val="Hyperlink"/>
          </w:rPr>
          <w:t>5/31/2011</w:t>
        </w:r>
      </w:hyperlink>
    </w:p>
    <w:p w:rsidR="006954C7" w:rsidRDefault="006954C7" w:rsidP="006954C7"/>
    <w:p w:rsidR="006954C7" w:rsidRDefault="006954C7" w:rsidP="006954C7">
      <w:pPr>
        <w:sectPr w:rsidR="006954C7" w:rsidSect="006954C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1F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PASTOR BOBBY L. SMITH, SR., FOR TWENTY YEARS OF DEDICATED MINISTRY TO THE MEMBERS OF ZION CANAAN BAPTIST CHURCH AND TO HIS COMMUNITY.</w:t>
      </w: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5DFC"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5DFC">
        <w:t>the members of the General Assembly of the State of South Carolina are pleased to learn that Pastor Bobby L. Smith, Sr., will be honored for twenty years of devoted ministry to Zion Canaan Baptist Church at a banquet to be held at Fort Jackson on June 14, 2011; and</w:t>
      </w:r>
    </w:p>
    <w:p w:rsidR="00EA5DFC" w:rsidRDefault="00EA5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70" w:rsidRDefault="00EA5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1EF6">
        <w:t xml:space="preserve">born in Wheeler County, Georgia, </w:t>
      </w:r>
      <w:r w:rsidR="008E3BB3">
        <w:t xml:space="preserve">Bobby Smith grew up in East Orange, New Jersey, and </w:t>
      </w:r>
      <w:r w:rsidR="002D7270">
        <w:t>served his country with distinction for twenty years in the United States Air Force; and</w:t>
      </w:r>
    </w:p>
    <w:p w:rsidR="002D7270" w:rsidRDefault="002D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70" w:rsidRDefault="002D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cum laude graduate of Fort Valley State University with a bachelor</w:t>
      </w:r>
      <w:r w:rsidR="00593887" w:rsidRPr="00593887">
        <w:t>’</w:t>
      </w:r>
      <w:r>
        <w:t>s degree in music, Pastor Smith also studied at Moody Bible College, East Carolina, El Paso Community College, and Macon Junior College, and he earned a master</w:t>
      </w:r>
      <w:r w:rsidR="00593887" w:rsidRPr="00593887">
        <w:t>’</w:t>
      </w:r>
      <w:r>
        <w:t>s degree</w:t>
      </w:r>
      <w:r w:rsidR="008E3BB3">
        <w:t xml:space="preserve"> in 1986</w:t>
      </w:r>
      <w:r>
        <w:t xml:space="preserve"> from the Interdenominational Theological Seminary in Atlanta, Georgia; and</w:t>
      </w:r>
    </w:p>
    <w:p w:rsidR="002D7270" w:rsidRDefault="002D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B3" w:rsidRDefault="002D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began his ministerial service </w:t>
      </w:r>
      <w:r w:rsidR="00F630EB">
        <w:t xml:space="preserve">in 1975 </w:t>
      </w:r>
      <w:r>
        <w:t>as the associate pastor of Union Grove Baptist Church in Warner Robins, Georgia</w:t>
      </w:r>
      <w:r w:rsidR="008E3BB3">
        <w:t>,</w:t>
      </w:r>
      <w:r w:rsidR="00F630EB">
        <w:t xml:space="preserve"> </w:t>
      </w:r>
      <w:r>
        <w:t>and was installed as pastor in 1977, serving there until 1991; and</w:t>
      </w:r>
    </w:p>
    <w:p w:rsidR="008E3BB3" w:rsidRDefault="008E3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B3" w:rsidRDefault="008E3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certification in clinical pastoral education from the Milledgeville Hospital </w:t>
      </w:r>
      <w:r w:rsidR="00F630EB">
        <w:t>in Georgia</w:t>
      </w:r>
      <w:r>
        <w:t xml:space="preserve"> and served as the first African</w:t>
      </w:r>
      <w:r w:rsidR="00593887">
        <w:noBreakHyphen/>
      </w:r>
      <w:r>
        <w:t>American chaplain of the Warner Robins Police Department; and</w:t>
      </w:r>
    </w:p>
    <w:p w:rsidR="008E3BB3" w:rsidRDefault="008E3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B3" w:rsidRDefault="008E3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answered the call of Zion Canaan Baptist Church in 1991, and under his inspired leadership, the church has grown numerically and spiritually to glorify God and exalt Jesus Christ in worship, evangelism, discipleship, fellowship, and ministry; and</w:t>
      </w:r>
    </w:p>
    <w:p w:rsidR="008E3BB3" w:rsidRDefault="008E3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0EB" w:rsidRDefault="00F630EB" w:rsidP="00F6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he serves as a member of the South Carolina Baptist E &amp; M Convention, as a teacher in the South Carolina Baptist Congress of Christian Education, and as a </w:t>
      </w:r>
      <w:r w:rsidR="00ED16C7">
        <w:t>member of the executive board of</w:t>
      </w:r>
      <w:r>
        <w:t xml:space="preserve"> the Gethsemane Baptist Association; and</w:t>
      </w:r>
    </w:p>
    <w:p w:rsidR="00F630EB" w:rsidRDefault="00F630EB" w:rsidP="00F6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F630EB" w:rsidRDefault="00F63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the former Carolyn Jean Hill, he reared six fine children, who have blessed them with fifteen adoring grandchildren and three great</w:t>
      </w:r>
      <w:r w:rsidR="00593887">
        <w:noBreakHyphen/>
      </w:r>
      <w:r>
        <w:t>grandchildren; and</w:t>
      </w:r>
    </w:p>
    <w:p w:rsidR="00F630EB" w:rsidRDefault="00F63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F21" w:rsidRDefault="00F63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spiritual legacy that Pastor Bobby L. Smith, Sr., has built at Zion Canaan Baptist Church and wish him many more years of successful ministry there</w:t>
      </w:r>
      <w:r w:rsidR="00211F21">
        <w:t xml:space="preserve">.  Now, therefore, </w:t>
      </w: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5DFC">
        <w:t xml:space="preserve"> the members of the General Assembly of the State of South Carolina, by this resolution, recognize and honor Pastor Bobby L. Smith, Sr., </w:t>
      </w:r>
      <w:r w:rsidR="002D7270">
        <w:t>for twenty years of dedicated ministry to the members of Zion Canaan Baptist Church and to his community.</w:t>
      </w:r>
    </w:p>
    <w:p w:rsidR="00211F21"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A5DFC">
        <w:t>present</w:t>
      </w:r>
      <w:r>
        <w:t>ed to</w:t>
      </w:r>
      <w:r w:rsidR="00EA5DFC">
        <w:t xml:space="preserve"> Pastor Bobby L. Smith, Sr.</w:t>
      </w:r>
    </w:p>
    <w:p w:rsidR="00C51E72" w:rsidRDefault="00593887" w:rsidP="0055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E72" w:rsidRDefault="00C51E72" w:rsidP="006954C7">
      <w:pPr>
        <w:suppressAutoHyphens/>
      </w:pPr>
    </w:p>
    <w:sectPr w:rsidR="00C51E72" w:rsidSect="006954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0EB" w:rsidRDefault="00F630EB" w:rsidP="009F0C77">
      <w:r>
        <w:separator/>
      </w:r>
    </w:p>
  </w:endnote>
  <w:endnote w:type="continuationSeparator" w:id="0">
    <w:p w:rsidR="00F630EB" w:rsidRDefault="00F630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9C101F-F021-4B72-BA72-91C1F4809CF5}"/>
    <w:embedBold r:id="rId2" w:fontKey="{4286B6ED-565A-4992-B0E9-88B5DB6817EF}"/>
  </w:font>
  <w:font w:name="Calibri">
    <w:panose1 w:val="020F0502020204030204"/>
    <w:charset w:val="00"/>
    <w:family w:val="swiss"/>
    <w:pitch w:val="variable"/>
    <w:sig w:usb0="E10002FF" w:usb1="4000ACFF" w:usb2="00000009" w:usb3="00000000" w:csb0="0000019F" w:csb1="00000000"/>
    <w:embedRegular r:id="rId3" w:fontKey="{C7A16454-7075-492B-8DE2-56899C8981EC}"/>
  </w:font>
  <w:font w:name="Tahoma">
    <w:panose1 w:val="020B0604030504040204"/>
    <w:charset w:val="00"/>
    <w:family w:val="swiss"/>
    <w:pitch w:val="variable"/>
    <w:sig w:usb0="21002A87" w:usb1="80000000" w:usb2="00000008" w:usb3="00000000" w:csb0="000101FF" w:csb1="00000000"/>
    <w:embedRegular r:id="rId4" w:fontKey="{5FACF307-0256-47A8-AEB0-EC80A63713DD}"/>
  </w:font>
  <w:font w:name="Cambria">
    <w:panose1 w:val="02040503050406030204"/>
    <w:charset w:val="00"/>
    <w:family w:val="roman"/>
    <w:pitch w:val="variable"/>
    <w:sig w:usb0="E00002FF" w:usb1="400004FF" w:usb2="00000000" w:usb3="00000000" w:csb0="0000019F" w:csb1="00000000"/>
    <w:embedRegular r:id="rId5" w:fontKey="{1F751491-F39B-41F6-BFDC-FC36B1BA61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4C7" w:rsidRPr="00C51E72" w:rsidRDefault="006954C7" w:rsidP="00C51E72">
    <w:pPr>
      <w:pStyle w:val="Footer"/>
      <w:tabs>
        <w:tab w:val="clear" w:pos="4680"/>
        <w:tab w:val="clear" w:pos="9360"/>
        <w:tab w:val="center" w:pos="2995"/>
      </w:tabs>
      <w:spacing w:before="120"/>
    </w:pPr>
    <w:r>
      <w:t>[940]</w:t>
    </w:r>
    <w:r>
      <w:tab/>
    </w:r>
    <w:r w:rsidR="00B61A30">
      <w:fldChar w:fldCharType="begin"/>
    </w:r>
    <w:r w:rsidR="00B61A30">
      <w:instrText xml:space="preserve"> PAGE  \* MERGEFORMAT </w:instrText>
    </w:r>
    <w:r w:rsidR="00B61A30">
      <w:fldChar w:fldCharType="separate"/>
    </w:r>
    <w:r w:rsidR="00B61A30">
      <w:rPr>
        <w:noProof/>
      </w:rPr>
      <w:t>1</w:t>
    </w:r>
    <w:r w:rsidR="00B61A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0EB" w:rsidRDefault="00F630EB" w:rsidP="009F0C77">
      <w:r>
        <w:separator/>
      </w:r>
    </w:p>
  </w:footnote>
  <w:footnote w:type="continuationSeparator" w:id="0">
    <w:p w:rsidR="00F630EB" w:rsidRDefault="00F630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53HTC11"/>
    <w:docVar w:name="CoverBillType" w:val="c"/>
    <w:docVar w:name="docpath" w:val="L:\Council\bills\GM\24853HTC11.DOCX"/>
    <w:docVar w:name="dvBillNumber" w:val="940"/>
    <w:docVar w:name="dvBillNumberPrefix" w:val="S. "/>
    <w:docVar w:name="dvOriginalBody" w:val="Senate"/>
    <w:docVar w:name="dvSteno" w:val="GM"/>
    <w:docVar w:name="NameofBody" w:val="s"/>
    <w:docVar w:name="vgroup2" w:val="Council"/>
  </w:docVars>
  <w:rsids>
    <w:rsidRoot w:val="002936A6"/>
    <w:rsid w:val="00026C9A"/>
    <w:rsid w:val="00031816"/>
    <w:rsid w:val="00032C4C"/>
    <w:rsid w:val="00051862"/>
    <w:rsid w:val="00051D9A"/>
    <w:rsid w:val="00074EE8"/>
    <w:rsid w:val="000965A1"/>
    <w:rsid w:val="000E1785"/>
    <w:rsid w:val="001023A4"/>
    <w:rsid w:val="0010776B"/>
    <w:rsid w:val="001104FC"/>
    <w:rsid w:val="00133E66"/>
    <w:rsid w:val="00134ACF"/>
    <w:rsid w:val="00144E15"/>
    <w:rsid w:val="001A4A62"/>
    <w:rsid w:val="001A681E"/>
    <w:rsid w:val="001D08F2"/>
    <w:rsid w:val="002037CA"/>
    <w:rsid w:val="002047A2"/>
    <w:rsid w:val="00211F21"/>
    <w:rsid w:val="0023177B"/>
    <w:rsid w:val="002321B6"/>
    <w:rsid w:val="0023696B"/>
    <w:rsid w:val="00250967"/>
    <w:rsid w:val="002759C5"/>
    <w:rsid w:val="00277DEE"/>
    <w:rsid w:val="00280D88"/>
    <w:rsid w:val="002936A6"/>
    <w:rsid w:val="00294ABE"/>
    <w:rsid w:val="002A3EB4"/>
    <w:rsid w:val="002B6211"/>
    <w:rsid w:val="002D7270"/>
    <w:rsid w:val="002F3C40"/>
    <w:rsid w:val="00325348"/>
    <w:rsid w:val="00362801"/>
    <w:rsid w:val="00393688"/>
    <w:rsid w:val="003A66CF"/>
    <w:rsid w:val="003D411E"/>
    <w:rsid w:val="003E3C1E"/>
    <w:rsid w:val="003E6148"/>
    <w:rsid w:val="003F46FB"/>
    <w:rsid w:val="00400EAA"/>
    <w:rsid w:val="004108E0"/>
    <w:rsid w:val="0041760A"/>
    <w:rsid w:val="004809EE"/>
    <w:rsid w:val="00511EE9"/>
    <w:rsid w:val="00521E00"/>
    <w:rsid w:val="00551EF6"/>
    <w:rsid w:val="00555F69"/>
    <w:rsid w:val="00561D47"/>
    <w:rsid w:val="00577C6C"/>
    <w:rsid w:val="0058501B"/>
    <w:rsid w:val="00593887"/>
    <w:rsid w:val="006215AA"/>
    <w:rsid w:val="006340D9"/>
    <w:rsid w:val="00643B8E"/>
    <w:rsid w:val="00650BAB"/>
    <w:rsid w:val="00665EBC"/>
    <w:rsid w:val="0069470D"/>
    <w:rsid w:val="006954C7"/>
    <w:rsid w:val="006A476C"/>
    <w:rsid w:val="006C6A93"/>
    <w:rsid w:val="006E02F9"/>
    <w:rsid w:val="00712176"/>
    <w:rsid w:val="00727D1E"/>
    <w:rsid w:val="00753C04"/>
    <w:rsid w:val="00756946"/>
    <w:rsid w:val="00757F80"/>
    <w:rsid w:val="00771EEC"/>
    <w:rsid w:val="00786819"/>
    <w:rsid w:val="007A325A"/>
    <w:rsid w:val="007F1523"/>
    <w:rsid w:val="007F509E"/>
    <w:rsid w:val="007F5799"/>
    <w:rsid w:val="007F6947"/>
    <w:rsid w:val="008175E0"/>
    <w:rsid w:val="0084645A"/>
    <w:rsid w:val="00872729"/>
    <w:rsid w:val="008E3BB3"/>
    <w:rsid w:val="008F4429"/>
    <w:rsid w:val="0091355D"/>
    <w:rsid w:val="00932573"/>
    <w:rsid w:val="009352BB"/>
    <w:rsid w:val="00954997"/>
    <w:rsid w:val="00990668"/>
    <w:rsid w:val="009B6077"/>
    <w:rsid w:val="009D4FB1"/>
    <w:rsid w:val="009F0C77"/>
    <w:rsid w:val="009F4DD1"/>
    <w:rsid w:val="00A64E80"/>
    <w:rsid w:val="00A741D9"/>
    <w:rsid w:val="00A9741D"/>
    <w:rsid w:val="00AA1476"/>
    <w:rsid w:val="00AC017F"/>
    <w:rsid w:val="00AD4B17"/>
    <w:rsid w:val="00B26FA6"/>
    <w:rsid w:val="00B61A30"/>
    <w:rsid w:val="00B741CB"/>
    <w:rsid w:val="00B934F3"/>
    <w:rsid w:val="00BB6347"/>
    <w:rsid w:val="00BD2134"/>
    <w:rsid w:val="00C038D8"/>
    <w:rsid w:val="00C045DD"/>
    <w:rsid w:val="00C3136F"/>
    <w:rsid w:val="00C3483A"/>
    <w:rsid w:val="00C51E72"/>
    <w:rsid w:val="00C74E9D"/>
    <w:rsid w:val="00C82FD3"/>
    <w:rsid w:val="00CB3711"/>
    <w:rsid w:val="00CB5056"/>
    <w:rsid w:val="00CC6B7B"/>
    <w:rsid w:val="00CD3619"/>
    <w:rsid w:val="00CF4447"/>
    <w:rsid w:val="00D405E7"/>
    <w:rsid w:val="00D41D56"/>
    <w:rsid w:val="00D6260D"/>
    <w:rsid w:val="00D6662B"/>
    <w:rsid w:val="00D95E2F"/>
    <w:rsid w:val="00D970A9"/>
    <w:rsid w:val="00DB0568"/>
    <w:rsid w:val="00DB3AC0"/>
    <w:rsid w:val="00DE68F0"/>
    <w:rsid w:val="00DF3845"/>
    <w:rsid w:val="00DF7E17"/>
    <w:rsid w:val="00E12522"/>
    <w:rsid w:val="00E8223A"/>
    <w:rsid w:val="00EA5DFC"/>
    <w:rsid w:val="00EB00A2"/>
    <w:rsid w:val="00EB1BF3"/>
    <w:rsid w:val="00ED16C7"/>
    <w:rsid w:val="00EF3EEE"/>
    <w:rsid w:val="00EF416B"/>
    <w:rsid w:val="00F149A7"/>
    <w:rsid w:val="00F14B8F"/>
    <w:rsid w:val="00F2050C"/>
    <w:rsid w:val="00F50BAF"/>
    <w:rsid w:val="00F52C10"/>
    <w:rsid w:val="00F630E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7C04B6-5F05-403B-90DE-732FFB5D1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30EB"/>
    <w:rPr>
      <w:rFonts w:ascii="Tahoma" w:hAnsi="Tahoma" w:cs="Tahoma"/>
      <w:sz w:val="16"/>
      <w:szCs w:val="16"/>
    </w:rPr>
  </w:style>
  <w:style w:type="character" w:customStyle="1" w:styleId="BalloonTextChar">
    <w:name w:val="Balloon Text Char"/>
    <w:basedOn w:val="DefaultParagraphFont"/>
    <w:link w:val="BalloonText"/>
    <w:uiPriority w:val="99"/>
    <w:semiHidden/>
    <w:rsid w:val="00F630EB"/>
    <w:rPr>
      <w:rFonts w:ascii="Tahoma" w:eastAsia="Times New Roman" w:hAnsi="Tahoma" w:cs="Tahoma"/>
      <w:sz w:val="16"/>
      <w:szCs w:val="16"/>
    </w:rPr>
  </w:style>
  <w:style w:type="character" w:styleId="Hyperlink">
    <w:name w:val="Hyperlink"/>
    <w:basedOn w:val="DefaultParagraphFont"/>
    <w:uiPriority w:val="99"/>
    <w:unhideWhenUsed/>
    <w:rsid w:val="006954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3" Type="http://schemas.openxmlformats.org/officeDocument/2006/relationships/settings" Target="settings.xml"/><Relationship Id="rId7" Type="http://schemas.openxmlformats.org/officeDocument/2006/relationships/hyperlink" Target="file:///h:\sj%20archive\2011\05-3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40_2011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9BD84-D458-46B7-85B1-03621274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581</Words>
  <Characters>3178</Characters>
  <Application>Microsoft Office Word</Application>
  <DocSecurity>4</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940: Pastor Bobby L. Smith, Jr. - South Carolina Legislature Online</dc:title>
  <dc:subject/>
  <dc:creator>gailmoore</dc:creator>
  <cp:keywords/>
  <dc:description/>
  <cp:lastModifiedBy>N Cumfer</cp:lastModifiedBy>
  <cp:revision>2</cp:revision>
  <cp:lastPrinted>2011-05-26T19:16:00Z</cp:lastPrinted>
  <dcterms:created xsi:type="dcterms:W3CDTF">2014-11-21T20:58:00Z</dcterms:created>
  <dcterms:modified xsi:type="dcterms:W3CDTF">2014-11-21T20:58:00Z</dcterms:modified>
</cp:coreProperties>
</file>